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3621E5" w:rsidTr="008B3E05">
        <w:trPr>
          <w:trHeight w:hRule="exact" w:val="799"/>
        </w:trPr>
        <w:tc>
          <w:tcPr>
            <w:tcW w:w="7643" w:type="dxa"/>
          </w:tcPr>
          <w:p w:rsidR="004F3082" w:rsidRPr="003621E5" w:rsidRDefault="00097B14" w:rsidP="00097B14">
            <w:pPr>
              <w:pStyle w:val="Template-Dokumentnavn"/>
            </w:pPr>
            <w:r>
              <w:t>Bilag 1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3621E5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3621E5" w:rsidRDefault="005669AA" w:rsidP="004F3082">
            <w:pPr>
              <w:pStyle w:val="Template-Dato"/>
            </w:pPr>
            <w:bookmarkStart w:id="0" w:name="SD_FLD_DocumentDate"/>
            <w:r>
              <w:t>18</w:t>
            </w:r>
            <w:r w:rsidR="003621E5" w:rsidRPr="005669AA">
              <w:t xml:space="preserve">. </w:t>
            </w:r>
            <w:r w:rsidR="005B3A72" w:rsidRPr="005669AA">
              <w:t>februar</w:t>
            </w:r>
            <w:r w:rsidR="003621E5" w:rsidRPr="005669AA">
              <w:t xml:space="preserve"> 201</w:t>
            </w:r>
            <w:bookmarkEnd w:id="0"/>
            <w:r w:rsidR="005B3A72" w:rsidRPr="005669AA">
              <w:t>5</w:t>
            </w:r>
          </w:p>
          <w:p w:rsidR="004F3082" w:rsidRPr="003621E5" w:rsidRDefault="003621E5" w:rsidP="004F3082">
            <w:pPr>
              <w:pStyle w:val="Template-Dato"/>
            </w:pPr>
            <w:bookmarkStart w:id="1" w:name="SD_LAN_Jnr"/>
            <w:bookmarkStart w:id="2" w:name="HIF_SD_FLD_JournalNr"/>
            <w:r w:rsidRPr="003621E5">
              <w:rPr>
                <w:vanish/>
              </w:rPr>
              <w:t>J.nr.</w:t>
            </w:r>
            <w:bookmarkEnd w:id="1"/>
            <w:r w:rsidR="004F3082" w:rsidRPr="003621E5">
              <w:rPr>
                <w:vanish/>
              </w:rPr>
              <w:t xml:space="preserve"> </w:t>
            </w:r>
            <w:bookmarkStart w:id="3" w:name="SD_FLD_JournalNr"/>
            <w:bookmarkEnd w:id="3"/>
            <w:r w:rsidR="000659E7">
              <w:rPr>
                <w:vanish/>
              </w:rPr>
              <w:t>2014-5232-001</w:t>
            </w:r>
            <w:r w:rsidR="004F3082" w:rsidRPr="003621E5">
              <w:rPr>
                <w:vanish/>
              </w:rPr>
              <w:t xml:space="preserve"> </w:t>
            </w:r>
            <w:bookmarkEnd w:id="2"/>
          </w:p>
        </w:tc>
      </w:tr>
      <w:tr w:rsidR="004F3082" w:rsidRPr="003621E5" w:rsidTr="00F76F6E">
        <w:trPr>
          <w:trHeight w:val="340"/>
        </w:trPr>
        <w:tc>
          <w:tcPr>
            <w:tcW w:w="7643" w:type="dxa"/>
          </w:tcPr>
          <w:p w:rsidR="004F3082" w:rsidRPr="003621E5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3621E5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3621E5" w:rsidRDefault="004F3082" w:rsidP="00794A97"/>
        </w:tc>
      </w:tr>
    </w:tbl>
    <w:p w:rsidR="00A86293" w:rsidRPr="00A86293" w:rsidRDefault="00097B14" w:rsidP="00A86293">
      <w:pPr>
        <w:pStyle w:val="Overskrift1"/>
        <w:spacing w:before="0"/>
        <w:contextualSpacing/>
        <w:rPr>
          <w:rFonts w:ascii="Garamond" w:hAnsi="Garamond"/>
        </w:rPr>
      </w:pPr>
      <w:r>
        <w:t>Spørgeguide</w:t>
      </w:r>
      <w:r w:rsidRPr="00D2317D">
        <w:rPr>
          <w:rFonts w:ascii="Garamond" w:hAnsi="Garamond"/>
        </w:rPr>
        <w:t xml:space="preserve"> </w:t>
      </w:r>
      <w:r w:rsidR="00A86293">
        <w:rPr>
          <w:rFonts w:ascii="Garamond" w:hAnsi="Garamond"/>
        </w:rPr>
        <w:br/>
      </w:r>
    </w:p>
    <w:p w:rsidR="00BA31CD" w:rsidRPr="00D2317D" w:rsidRDefault="00BA31CD" w:rsidP="00D2317D">
      <w:pPr>
        <w:pStyle w:val="Overskrift1"/>
        <w:numPr>
          <w:ilvl w:val="0"/>
          <w:numId w:val="25"/>
        </w:numPr>
        <w:spacing w:before="0" w:after="0" w:line="240" w:lineRule="auto"/>
        <w:rPr>
          <w:rFonts w:ascii="Garamond" w:hAnsi="Garamond"/>
          <w:b/>
          <w:sz w:val="24"/>
          <w:szCs w:val="24"/>
        </w:rPr>
      </w:pPr>
      <w:r w:rsidRPr="00D2317D">
        <w:rPr>
          <w:rFonts w:ascii="Garamond" w:hAnsi="Garamond"/>
          <w:b/>
          <w:sz w:val="24"/>
          <w:szCs w:val="24"/>
        </w:rPr>
        <w:t>Introduktion</w:t>
      </w:r>
    </w:p>
    <w:p w:rsidR="00B25696" w:rsidRDefault="00BA31CD" w:rsidP="00D2317D">
      <w:pPr>
        <w:spacing w:after="0" w:line="240" w:lineRule="auto"/>
      </w:pPr>
      <w:r w:rsidRPr="00D2317D">
        <w:t xml:space="preserve">Nedenstående </w:t>
      </w:r>
      <w:r w:rsidR="00005E77" w:rsidRPr="00D2317D">
        <w:t>spørge</w:t>
      </w:r>
      <w:r w:rsidRPr="00D2317D">
        <w:t xml:space="preserve">guide anvendes </w:t>
      </w:r>
      <w:r w:rsidR="006E00F4" w:rsidRPr="00D2317D">
        <w:t xml:space="preserve">til </w:t>
      </w:r>
      <w:r w:rsidR="00B25696">
        <w:t>teknisk dialog vedrørende offentligt-privat part</w:t>
      </w:r>
      <w:r w:rsidR="00434AC5">
        <w:t xml:space="preserve">nerskab om en kommende </w:t>
      </w:r>
      <w:r w:rsidR="0010782B">
        <w:t xml:space="preserve">national </w:t>
      </w:r>
      <w:r w:rsidR="00434AC5">
        <w:t>digital</w:t>
      </w:r>
      <w:r w:rsidR="00B25696">
        <w:t xml:space="preserve"> identitets- og signaturinfrastruktur.</w:t>
      </w:r>
    </w:p>
    <w:p w:rsidR="00711478" w:rsidRDefault="00711478" w:rsidP="00D2317D">
      <w:pPr>
        <w:spacing w:after="0" w:line="240" w:lineRule="auto"/>
      </w:pPr>
    </w:p>
    <w:p w:rsidR="00711478" w:rsidRPr="00D6313F" w:rsidRDefault="00D71888" w:rsidP="00711478">
      <w:pPr>
        <w:pStyle w:val="Listeafsnit"/>
        <w:numPr>
          <w:ilvl w:val="0"/>
          <w:numId w:val="25"/>
        </w:numPr>
        <w:spacing w:after="0"/>
        <w:rPr>
          <w:b/>
        </w:rPr>
      </w:pPr>
      <w:r w:rsidRPr="00D2317D">
        <w:t xml:space="preserve"> </w:t>
      </w:r>
      <w:r w:rsidR="00711478" w:rsidRPr="0096752C">
        <w:rPr>
          <w:b/>
        </w:rPr>
        <w:t>Partnerskabets formål</w:t>
      </w:r>
      <w:r w:rsidR="00711478">
        <w:rPr>
          <w:b/>
        </w:rPr>
        <w:t xml:space="preserve"> </w:t>
      </w:r>
    </w:p>
    <w:p w:rsidR="00711478" w:rsidRDefault="00711478" w:rsidP="00576264">
      <w:pPr>
        <w:pStyle w:val="Listeafsnit"/>
        <w:numPr>
          <w:ilvl w:val="0"/>
          <w:numId w:val="31"/>
        </w:numPr>
        <w:spacing w:after="0"/>
      </w:pPr>
      <w:r>
        <w:t xml:space="preserve">Hvilke </w:t>
      </w:r>
      <w:r w:rsidR="00434AC5">
        <w:t xml:space="preserve">mulige </w:t>
      </w:r>
      <w:r>
        <w:t xml:space="preserve">fordele ser </w:t>
      </w:r>
      <w:r w:rsidR="00434AC5">
        <w:t>parten</w:t>
      </w:r>
      <w:r>
        <w:t xml:space="preserve"> ved etableringen af et offentligt-privat partnerskab? </w:t>
      </w:r>
    </w:p>
    <w:p w:rsidR="00711478" w:rsidRDefault="00711478" w:rsidP="00576264">
      <w:pPr>
        <w:pStyle w:val="Listeafsnit"/>
        <w:numPr>
          <w:ilvl w:val="0"/>
          <w:numId w:val="31"/>
        </w:numPr>
        <w:spacing w:after="0"/>
      </w:pPr>
      <w:r>
        <w:t>Hvad ønsker</w:t>
      </w:r>
      <w:r w:rsidR="00434AC5">
        <w:t xml:space="preserve"> parten</w:t>
      </w:r>
      <w:r>
        <w:t xml:space="preserve"> at opnå ved at indgå i et partnerskab? Hvilke ulemper er </w:t>
      </w:r>
      <w:r w:rsidR="00434AC5">
        <w:t xml:space="preserve">parten </w:t>
      </w:r>
      <w:r>
        <w:t>opmærksomme på, og</w:t>
      </w:r>
      <w:r w:rsidR="00CD2144">
        <w:t xml:space="preserve"> hvordan</w:t>
      </w:r>
      <w:r>
        <w:t xml:space="preserve"> kan de undgås?</w:t>
      </w:r>
    </w:p>
    <w:p w:rsidR="00902936" w:rsidRDefault="00902936" w:rsidP="00576264">
      <w:pPr>
        <w:pStyle w:val="Listeafsnit"/>
        <w:numPr>
          <w:ilvl w:val="0"/>
          <w:numId w:val="31"/>
        </w:numPr>
        <w:spacing w:after="0"/>
      </w:pPr>
      <w:r>
        <w:t xml:space="preserve">Hvor lang tid </w:t>
      </w:r>
      <w:r w:rsidR="00434AC5">
        <w:t xml:space="preserve">ønsker parten, at </w:t>
      </w:r>
      <w:r>
        <w:t xml:space="preserve">partnerskabet </w:t>
      </w:r>
      <w:r w:rsidR="00434AC5">
        <w:t xml:space="preserve">skal </w:t>
      </w:r>
      <w:r>
        <w:t>løbe over?</w:t>
      </w:r>
      <w:r w:rsidR="00434AC5">
        <w:t xml:space="preserve"> S</w:t>
      </w:r>
      <w:r>
        <w:t xml:space="preserve">kal partnerskabet </w:t>
      </w:r>
      <w:r w:rsidR="00434AC5">
        <w:t xml:space="preserve">fx </w:t>
      </w:r>
      <w:r>
        <w:t xml:space="preserve">opløses eller fortsætte ved kontraktophør med løsningsleverandøren og derved </w:t>
      </w:r>
      <w:r w:rsidRPr="005E7977">
        <w:rPr>
          <w:lang w:eastAsia="en-US"/>
        </w:rPr>
        <w:t xml:space="preserve">i princippet </w:t>
      </w:r>
      <w:r>
        <w:rPr>
          <w:lang w:eastAsia="en-US"/>
        </w:rPr>
        <w:t xml:space="preserve">skulle </w:t>
      </w:r>
      <w:r w:rsidRPr="005E7977">
        <w:rPr>
          <w:lang w:eastAsia="en-US"/>
        </w:rPr>
        <w:t>gennemføre flere på hinanden følgende udbud</w:t>
      </w:r>
      <w:r>
        <w:rPr>
          <w:lang w:eastAsia="en-US"/>
        </w:rPr>
        <w:t xml:space="preserve"> af den digitale identitets- og signaturinfrastruktur</w:t>
      </w:r>
      <w:r w:rsidRPr="005E7977">
        <w:rPr>
          <w:lang w:eastAsia="en-US"/>
        </w:rPr>
        <w:t>?</w:t>
      </w:r>
    </w:p>
    <w:p w:rsidR="00902936" w:rsidRDefault="00434AC5" w:rsidP="00576264">
      <w:pPr>
        <w:pStyle w:val="Listeafsnit"/>
        <w:numPr>
          <w:ilvl w:val="0"/>
          <w:numId w:val="31"/>
        </w:numPr>
        <w:spacing w:after="0"/>
      </w:pPr>
      <w:r>
        <w:rPr>
          <w:lang w:eastAsia="en-US"/>
        </w:rPr>
        <w:t xml:space="preserve">Ser parten, at partnerskabet med fordel kunne omfatte andre </w:t>
      </w:r>
      <w:r w:rsidR="00902936">
        <w:rPr>
          <w:lang w:eastAsia="en-US"/>
        </w:rPr>
        <w:t>områder en</w:t>
      </w:r>
      <w:r w:rsidR="001C2903">
        <w:rPr>
          <w:lang w:eastAsia="en-US"/>
        </w:rPr>
        <w:t>d</w:t>
      </w:r>
      <w:r w:rsidR="00902936">
        <w:rPr>
          <w:lang w:eastAsia="en-US"/>
        </w:rPr>
        <w:t xml:space="preserve"> en kommende</w:t>
      </w:r>
      <w:r w:rsidR="00BA748F">
        <w:rPr>
          <w:lang w:eastAsia="en-US"/>
        </w:rPr>
        <w:t xml:space="preserve"> national</w:t>
      </w:r>
      <w:r w:rsidR="00902936">
        <w:rPr>
          <w:lang w:eastAsia="en-US"/>
        </w:rPr>
        <w:t xml:space="preserve"> digital identitets- og signaturinfrastruktur?</w:t>
      </w:r>
    </w:p>
    <w:p w:rsidR="00E25735" w:rsidRPr="00E25735" w:rsidRDefault="00E25735" w:rsidP="00C92CEB">
      <w:pPr>
        <w:spacing w:after="0" w:line="240" w:lineRule="auto"/>
      </w:pPr>
    </w:p>
    <w:p w:rsidR="00E25735" w:rsidRDefault="00BC7DC1" w:rsidP="00E25735">
      <w:pPr>
        <w:pStyle w:val="Overskrift1"/>
        <w:numPr>
          <w:ilvl w:val="0"/>
          <w:numId w:val="25"/>
        </w:numPr>
        <w:spacing w:before="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E25735" w:rsidRPr="00E25735">
        <w:rPr>
          <w:rFonts w:ascii="Garamond" w:hAnsi="Garamond"/>
          <w:b/>
          <w:sz w:val="24"/>
          <w:szCs w:val="24"/>
        </w:rPr>
        <w:t>artnerskabet</w:t>
      </w:r>
      <w:r>
        <w:rPr>
          <w:rFonts w:ascii="Garamond" w:hAnsi="Garamond"/>
          <w:b/>
          <w:sz w:val="24"/>
          <w:szCs w:val="24"/>
        </w:rPr>
        <w:t>s</w:t>
      </w:r>
      <w:r w:rsidR="00E25735" w:rsidRPr="00E25735">
        <w:rPr>
          <w:rFonts w:ascii="Garamond" w:hAnsi="Garamond"/>
          <w:b/>
          <w:sz w:val="24"/>
          <w:szCs w:val="24"/>
        </w:rPr>
        <w:t xml:space="preserve"> </w:t>
      </w:r>
      <w:r w:rsidR="0096752C">
        <w:rPr>
          <w:rFonts w:ascii="Garamond" w:hAnsi="Garamond"/>
          <w:b/>
          <w:sz w:val="24"/>
          <w:szCs w:val="24"/>
        </w:rPr>
        <w:t>løsning</w:t>
      </w:r>
    </w:p>
    <w:p w:rsidR="00F72F4D" w:rsidRDefault="00902936" w:rsidP="00576264">
      <w:pPr>
        <w:pStyle w:val="Listeafsnit"/>
        <w:numPr>
          <w:ilvl w:val="0"/>
          <w:numId w:val="26"/>
        </w:numPr>
        <w:spacing w:after="0"/>
      </w:pPr>
      <w:r>
        <w:t xml:space="preserve">Hvad </w:t>
      </w:r>
      <w:r w:rsidR="00434AC5">
        <w:t xml:space="preserve">ønsker parten, at </w:t>
      </w:r>
      <w:r>
        <w:t xml:space="preserve">partnerskabet </w:t>
      </w:r>
      <w:r w:rsidR="00434AC5">
        <w:t xml:space="preserve">skal </w:t>
      </w:r>
      <w:r>
        <w:t>samarbejde om</w:t>
      </w:r>
      <w:r w:rsidR="00BA748F">
        <w:t xml:space="preserve">? </w:t>
      </w:r>
    </w:p>
    <w:p w:rsidR="00BA748F" w:rsidRDefault="00CE4845" w:rsidP="00F72F4D">
      <w:pPr>
        <w:pStyle w:val="Listeafsnit"/>
        <w:numPr>
          <w:ilvl w:val="1"/>
          <w:numId w:val="26"/>
        </w:numPr>
        <w:spacing w:after="0"/>
      </w:pPr>
      <w:bookmarkStart w:id="4" w:name="_GoBack"/>
      <w:bookmarkEnd w:id="4"/>
      <w:r>
        <w:t>Skal samarbejdet omfatte h</w:t>
      </w:r>
      <w:r w:rsidR="00BA748F">
        <w:t>ele eller dele af</w:t>
      </w:r>
      <w:r w:rsidR="00902936">
        <w:t xml:space="preserve"> den kommende nationale digitale identitets- og signaturinfrastruktur</w:t>
      </w:r>
      <w:r w:rsidR="00576264">
        <w:t xml:space="preserve"> </w:t>
      </w:r>
      <w:r w:rsidR="000405A5" w:rsidRPr="000405A5">
        <w:t>på henholdsvis borger</w:t>
      </w:r>
      <w:r w:rsidR="000405A5">
        <w:t>-</w:t>
      </w:r>
      <w:r w:rsidR="000405A5" w:rsidRPr="000405A5">
        <w:t xml:space="preserve"> og virksomhedsområdet, </w:t>
      </w:r>
      <w:r w:rsidR="00576264">
        <w:t>og hvilke fordele og ulemper kunne være forbundet hermed</w:t>
      </w:r>
      <w:r w:rsidR="00902936">
        <w:t xml:space="preserve">? </w:t>
      </w:r>
    </w:p>
    <w:p w:rsidR="00F72F4D" w:rsidRDefault="00F72F4D" w:rsidP="00F72F4D">
      <w:pPr>
        <w:pStyle w:val="Listeafsnit"/>
        <w:numPr>
          <w:ilvl w:val="1"/>
          <w:numId w:val="26"/>
        </w:numPr>
        <w:spacing w:after="0"/>
      </w:pPr>
      <w:r>
        <w:t xml:space="preserve">Hvordan kan partnerskabets løsning integreres op imod øvrige offentlige løsninger som fx Digital Post? </w:t>
      </w:r>
    </w:p>
    <w:p w:rsidR="000C695A" w:rsidRDefault="000C695A" w:rsidP="00576264">
      <w:pPr>
        <w:pStyle w:val="Listeafsnit"/>
        <w:numPr>
          <w:ilvl w:val="0"/>
          <w:numId w:val="26"/>
        </w:numPr>
        <w:spacing w:after="0"/>
      </w:pPr>
      <w:r>
        <w:t xml:space="preserve">Hvem </w:t>
      </w:r>
      <w:r w:rsidR="00561068">
        <w:t xml:space="preserve">ønsker parten </w:t>
      </w:r>
      <w:r>
        <w:t>skal kunne benytte</w:t>
      </w:r>
      <w:r w:rsidR="00561068">
        <w:t xml:space="preserve"> den løsning, som partnerskabet udvikler</w:t>
      </w:r>
      <w:r>
        <w:t>?</w:t>
      </w:r>
    </w:p>
    <w:p w:rsidR="00C92CEB" w:rsidRDefault="00C92CEB" w:rsidP="00C92CEB">
      <w:pPr>
        <w:pStyle w:val="Listeafsnit"/>
        <w:numPr>
          <w:ilvl w:val="0"/>
          <w:numId w:val="26"/>
        </w:numPr>
        <w:spacing w:after="0"/>
      </w:pPr>
      <w:r w:rsidRPr="00BC7DC1">
        <w:t xml:space="preserve">Hvordan </w:t>
      </w:r>
      <w:r w:rsidR="00434AC5">
        <w:t xml:space="preserve">vil parten sikre </w:t>
      </w:r>
      <w:r w:rsidRPr="00BC7DC1">
        <w:t xml:space="preserve">stor udbredelse, bred anvendelse og høj anvendelsesfrekvens af den kommende </w:t>
      </w:r>
      <w:r w:rsidR="00CE4845">
        <w:t>nationale digitale identitets- og signaturinfrastruktur</w:t>
      </w:r>
      <w:r w:rsidRPr="00BC7DC1">
        <w:t>?</w:t>
      </w:r>
    </w:p>
    <w:p w:rsidR="00434AC5" w:rsidRDefault="00434AC5" w:rsidP="00434AC5">
      <w:pPr>
        <w:pStyle w:val="Listeafsnit"/>
        <w:numPr>
          <w:ilvl w:val="0"/>
          <w:numId w:val="26"/>
        </w:numPr>
        <w:spacing w:after="0"/>
      </w:pPr>
      <w:r>
        <w:t xml:space="preserve">Hvordan vil parten sikre en høj sikkerhed i den kommende infrastruktur? </w:t>
      </w:r>
    </w:p>
    <w:p w:rsidR="00A817B2" w:rsidRDefault="00A817B2" w:rsidP="00434AC5">
      <w:pPr>
        <w:pStyle w:val="Listeafsnit"/>
        <w:numPr>
          <w:ilvl w:val="0"/>
          <w:numId w:val="26"/>
        </w:numPr>
        <w:spacing w:after="0"/>
      </w:pPr>
      <w:r>
        <w:t xml:space="preserve">Hvordan vil parten sikre en teknologineutral løsning, herunder fx anvendelse i forskellige internetbrowsere? </w:t>
      </w:r>
    </w:p>
    <w:p w:rsidR="001A5334" w:rsidRDefault="001A5334" w:rsidP="00434AC5">
      <w:pPr>
        <w:pStyle w:val="Listeafsnit"/>
        <w:numPr>
          <w:ilvl w:val="0"/>
          <w:numId w:val="26"/>
        </w:numPr>
        <w:spacing w:after="0"/>
      </w:pPr>
      <w:r>
        <w:t>Hvorledes mener parten, at support og incidenthåndtering bør håndteres?</w:t>
      </w:r>
    </w:p>
    <w:p w:rsidR="00902936" w:rsidRDefault="00434AC5" w:rsidP="00902936">
      <w:pPr>
        <w:pStyle w:val="Listeafsnit"/>
        <w:numPr>
          <w:ilvl w:val="0"/>
          <w:numId w:val="26"/>
        </w:numPr>
        <w:spacing w:after="200" w:line="276" w:lineRule="auto"/>
      </w:pPr>
      <w:r>
        <w:t>Hvilke rettigheder og eventuelt ejerskab til løsningen ønsker parten</w:t>
      </w:r>
      <w:r w:rsidR="00902936">
        <w:t xml:space="preserve">, </w:t>
      </w:r>
      <w:r w:rsidR="000C695A">
        <w:t>at partnerskabet</w:t>
      </w:r>
      <w:r w:rsidR="00902936">
        <w:t xml:space="preserve"> skal have</w:t>
      </w:r>
      <w:r>
        <w:t xml:space="preserve"> hhv.:</w:t>
      </w:r>
    </w:p>
    <w:p w:rsidR="00902936" w:rsidRDefault="00434AC5" w:rsidP="00576264">
      <w:pPr>
        <w:pStyle w:val="Listeafsnit"/>
        <w:numPr>
          <w:ilvl w:val="0"/>
          <w:numId w:val="32"/>
        </w:numPr>
        <w:spacing w:after="200" w:line="276" w:lineRule="auto"/>
      </w:pPr>
      <w:r>
        <w:t>U</w:t>
      </w:r>
      <w:r w:rsidR="00902936">
        <w:t>nder kontraktens løbetid?</w:t>
      </w:r>
    </w:p>
    <w:p w:rsidR="00902936" w:rsidRDefault="00434AC5" w:rsidP="001A5334">
      <w:pPr>
        <w:pStyle w:val="Listeafsnit"/>
        <w:numPr>
          <w:ilvl w:val="0"/>
          <w:numId w:val="32"/>
        </w:numPr>
        <w:spacing w:after="200" w:line="276" w:lineRule="auto"/>
      </w:pPr>
      <w:r>
        <w:t>E</w:t>
      </w:r>
      <w:r w:rsidR="00902936">
        <w:t xml:space="preserve">fter kontraktens ophør med </w:t>
      </w:r>
      <w:r>
        <w:t>løsnings</w:t>
      </w:r>
      <w:r w:rsidR="00902936">
        <w:t>leverandøren?</w:t>
      </w:r>
      <w:r w:rsidR="00902936">
        <w:br/>
      </w:r>
    </w:p>
    <w:p w:rsidR="00902936" w:rsidRPr="00902936" w:rsidRDefault="00902936" w:rsidP="00902936">
      <w:pPr>
        <w:pStyle w:val="Listeafsnit"/>
        <w:numPr>
          <w:ilvl w:val="0"/>
          <w:numId w:val="25"/>
        </w:numPr>
        <w:spacing w:after="200" w:line="276" w:lineRule="auto"/>
        <w:rPr>
          <w:b/>
        </w:rPr>
      </w:pPr>
      <w:r w:rsidRPr="00902936">
        <w:rPr>
          <w:b/>
        </w:rPr>
        <w:lastRenderedPageBreak/>
        <w:t>Regulative forhold</w:t>
      </w:r>
    </w:p>
    <w:p w:rsidR="00711478" w:rsidRDefault="00711478" w:rsidP="00711478">
      <w:pPr>
        <w:pStyle w:val="Listeafsnit"/>
        <w:numPr>
          <w:ilvl w:val="0"/>
          <w:numId w:val="26"/>
        </w:numPr>
        <w:spacing w:after="200" w:line="276" w:lineRule="auto"/>
      </w:pPr>
      <w:r>
        <w:t xml:space="preserve">Hvilke </w:t>
      </w:r>
      <w:r w:rsidR="00434AC5">
        <w:t xml:space="preserve">mulige </w:t>
      </w:r>
      <w:r>
        <w:t xml:space="preserve">fordele og forretningsmuligheder ser </w:t>
      </w:r>
      <w:r w:rsidR="00434AC5">
        <w:t xml:space="preserve">parten </w:t>
      </w:r>
      <w:r>
        <w:t>i forhold til eIDAS-forordningen</w:t>
      </w:r>
      <w:r w:rsidR="00CB6FE0">
        <w:rPr>
          <w:rStyle w:val="Fodnotehenvisning"/>
        </w:rPr>
        <w:footnoteReference w:id="1"/>
      </w:r>
      <w:r>
        <w:t>?</w:t>
      </w:r>
    </w:p>
    <w:p w:rsidR="00D6313F" w:rsidRDefault="00711478" w:rsidP="00711478">
      <w:pPr>
        <w:pStyle w:val="Listeafsnit"/>
        <w:numPr>
          <w:ilvl w:val="0"/>
          <w:numId w:val="26"/>
        </w:numPr>
        <w:spacing w:after="200" w:line="276" w:lineRule="auto"/>
      </w:pPr>
      <w:r>
        <w:t xml:space="preserve">Hvilke bekymringer </w:t>
      </w:r>
      <w:r w:rsidR="00434AC5">
        <w:t xml:space="preserve">kan parten have i </w:t>
      </w:r>
      <w:r>
        <w:t>forhold til eventuelle krav fra eIDAS-forordningen?</w:t>
      </w:r>
    </w:p>
    <w:p w:rsidR="00D6313F" w:rsidRPr="00D6313F" w:rsidRDefault="004D2137" w:rsidP="00D6313F">
      <w:pPr>
        <w:pStyle w:val="Overskrift1"/>
        <w:numPr>
          <w:ilvl w:val="0"/>
          <w:numId w:val="25"/>
        </w:numPr>
        <w:spacing w:before="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Finansiering</w:t>
      </w:r>
      <w:r w:rsidRPr="00E25735">
        <w:rPr>
          <w:rFonts w:ascii="Garamond" w:hAnsi="Garamond"/>
          <w:b/>
          <w:sz w:val="24"/>
          <w:szCs w:val="24"/>
        </w:rPr>
        <w:t xml:space="preserve"> </w:t>
      </w:r>
      <w:r w:rsidR="000246A8">
        <w:rPr>
          <w:rFonts w:ascii="Garamond" w:hAnsi="Garamond"/>
          <w:b/>
          <w:sz w:val="24"/>
          <w:szCs w:val="24"/>
        </w:rPr>
        <w:t>og økonomi</w:t>
      </w:r>
    </w:p>
    <w:p w:rsidR="00D6313F" w:rsidRDefault="00D6313F" w:rsidP="00D6313F">
      <w:pPr>
        <w:pStyle w:val="Listeafsnit"/>
        <w:numPr>
          <w:ilvl w:val="0"/>
          <w:numId w:val="26"/>
        </w:numPr>
        <w:spacing w:after="200" w:line="276" w:lineRule="auto"/>
      </w:pPr>
      <w:r>
        <w:t xml:space="preserve">Hvilke betalingsmodeller </w:t>
      </w:r>
      <w:r w:rsidR="00382CC8">
        <w:t>og finansieringsmuligheder ser parten</w:t>
      </w:r>
      <w:r>
        <w:t xml:space="preserve"> for partnerskabet for så vidt angår: </w:t>
      </w:r>
    </w:p>
    <w:p w:rsidR="00D6313F" w:rsidRDefault="002B1CF0" w:rsidP="00576264">
      <w:pPr>
        <w:pStyle w:val="Listeafsnit"/>
        <w:numPr>
          <w:ilvl w:val="0"/>
          <w:numId w:val="32"/>
        </w:numPr>
        <w:spacing w:after="200" w:line="276" w:lineRule="auto"/>
      </w:pPr>
      <w:r>
        <w:t>Etablering af</w:t>
      </w:r>
      <w:r w:rsidR="00D6313F">
        <w:t xml:space="preserve"> løsningen (udvikling, drift og videreudvikling)?</w:t>
      </w:r>
    </w:p>
    <w:p w:rsidR="00CE4845" w:rsidRDefault="002B1CF0" w:rsidP="00576264">
      <w:pPr>
        <w:pStyle w:val="Listeafsnit"/>
        <w:numPr>
          <w:ilvl w:val="0"/>
          <w:numId w:val="32"/>
        </w:numPr>
        <w:spacing w:after="200" w:line="276" w:lineRule="auto"/>
      </w:pPr>
      <w:r>
        <w:t xml:space="preserve">Etablering og drift af </w:t>
      </w:r>
      <w:r w:rsidR="00D6313F">
        <w:t>selve partnerskabet som organisation, forudsat at dette er en selvstændig juridisk enhed?</w:t>
      </w:r>
    </w:p>
    <w:p w:rsidR="00CE4845" w:rsidRPr="00E25735" w:rsidRDefault="00CE4845" w:rsidP="00CE4845">
      <w:pPr>
        <w:pStyle w:val="Listeafsnit"/>
        <w:numPr>
          <w:ilvl w:val="0"/>
          <w:numId w:val="26"/>
        </w:numPr>
        <w:spacing w:after="200" w:line="276" w:lineRule="auto"/>
      </w:pPr>
      <w:r>
        <w:t xml:space="preserve">Hvilke ønsker har </w:t>
      </w:r>
      <w:r w:rsidR="00382CC8">
        <w:t xml:space="preserve">parten </w:t>
      </w:r>
      <w:r>
        <w:t>til det økonomiske opgør ved partnerskabets ophør?</w:t>
      </w:r>
    </w:p>
    <w:p w:rsidR="0096752C" w:rsidRPr="0096752C" w:rsidRDefault="00BC7DC1" w:rsidP="0096752C">
      <w:pPr>
        <w:pStyle w:val="Overskrift1"/>
        <w:numPr>
          <w:ilvl w:val="0"/>
          <w:numId w:val="25"/>
        </w:numPr>
        <w:spacing w:before="0" w:after="0"/>
        <w:rPr>
          <w:rFonts w:ascii="Garamond" w:hAnsi="Garamond"/>
          <w:b/>
          <w:sz w:val="24"/>
          <w:szCs w:val="24"/>
        </w:rPr>
      </w:pPr>
      <w:r w:rsidRPr="00BC7DC1">
        <w:rPr>
          <w:rFonts w:ascii="Garamond" w:hAnsi="Garamond"/>
          <w:b/>
          <w:sz w:val="24"/>
          <w:szCs w:val="24"/>
        </w:rPr>
        <w:t>Partnerskabets organisering</w:t>
      </w:r>
      <w:r w:rsidR="004D2137">
        <w:rPr>
          <w:rFonts w:ascii="Garamond" w:hAnsi="Garamond"/>
          <w:b/>
          <w:sz w:val="24"/>
          <w:szCs w:val="24"/>
        </w:rPr>
        <w:t xml:space="preserve"> </w:t>
      </w:r>
      <w:r w:rsidR="00475E7D">
        <w:rPr>
          <w:rFonts w:ascii="Garamond" w:hAnsi="Garamond"/>
          <w:b/>
          <w:sz w:val="24"/>
          <w:szCs w:val="24"/>
        </w:rPr>
        <w:t>og styring</w:t>
      </w:r>
    </w:p>
    <w:p w:rsidR="0096752C" w:rsidRPr="00EB3473" w:rsidRDefault="00382CC8" w:rsidP="0096752C">
      <w:pPr>
        <w:pStyle w:val="Listeafsnit"/>
        <w:numPr>
          <w:ilvl w:val="0"/>
          <w:numId w:val="26"/>
        </w:numPr>
        <w:spacing w:after="200" w:line="276" w:lineRule="auto"/>
      </w:pPr>
      <w:r>
        <w:t>Hvorledes synes parten</w:t>
      </w:r>
      <w:r w:rsidR="0096752C">
        <w:t>, at partnerskabet skal organiseres</w:t>
      </w:r>
      <w:r w:rsidR="00711478">
        <w:t>, dvs. hvilken</w:t>
      </w:r>
      <w:r w:rsidR="0096752C">
        <w:t xml:space="preserve"> organisationsform, herunder hæftelse for partnerskabets forpligtelser</w:t>
      </w:r>
      <w:r w:rsidR="00711478">
        <w:t xml:space="preserve"> – </w:t>
      </w:r>
      <w:r w:rsidR="0096752C">
        <w:t>og med hvilke bevæggrunde?</w:t>
      </w:r>
    </w:p>
    <w:p w:rsidR="008D42F7" w:rsidRPr="00EB3473" w:rsidRDefault="008D42F7" w:rsidP="0096752C">
      <w:pPr>
        <w:pStyle w:val="Listeafsnit"/>
        <w:numPr>
          <w:ilvl w:val="0"/>
          <w:numId w:val="26"/>
        </w:numPr>
        <w:spacing w:after="200" w:line="276" w:lineRule="auto"/>
      </w:pPr>
      <w:r w:rsidRPr="00EB3473">
        <w:t>Hv</w:t>
      </w:r>
      <w:r w:rsidR="00EB3473" w:rsidRPr="00EB3473">
        <w:t xml:space="preserve">or mange private partnere anser </w:t>
      </w:r>
      <w:r w:rsidRPr="00EB3473">
        <w:t>parten</w:t>
      </w:r>
      <w:r w:rsidR="00EB3473" w:rsidRPr="00EB3473">
        <w:t xml:space="preserve"> som et hensigtsmæssigt antal</w:t>
      </w:r>
      <w:r w:rsidRPr="00EB3473">
        <w:t>?</w:t>
      </w:r>
    </w:p>
    <w:p w:rsidR="0096752C" w:rsidRDefault="0096752C" w:rsidP="0096752C">
      <w:pPr>
        <w:pStyle w:val="Listeafsnit"/>
        <w:numPr>
          <w:ilvl w:val="0"/>
          <w:numId w:val="26"/>
        </w:numPr>
        <w:spacing w:after="200" w:line="276" w:lineRule="auto"/>
      </w:pPr>
      <w:r w:rsidRPr="00EB3473">
        <w:t xml:space="preserve">Hvordan </w:t>
      </w:r>
      <w:r w:rsidR="00382CC8" w:rsidRPr="00EB3473">
        <w:t xml:space="preserve">ønsker parten, at </w:t>
      </w:r>
      <w:r w:rsidRPr="00EB3473">
        <w:t>beslutninger træffes i partnerskabet (</w:t>
      </w:r>
      <w:r w:rsidR="00711478" w:rsidRPr="00EB3473">
        <w:t xml:space="preserve">dvs. </w:t>
      </w:r>
      <w:r w:rsidRPr="00EB3473">
        <w:t xml:space="preserve">de </w:t>
      </w:r>
      <w:r>
        <w:t xml:space="preserve">enkelte partneres indflydelse på beslutningerne) </w:t>
      </w:r>
      <w:r w:rsidR="00382CC8">
        <w:t xml:space="preserve">hhv.: </w:t>
      </w:r>
    </w:p>
    <w:p w:rsidR="0096752C" w:rsidRDefault="00382CC8" w:rsidP="00576264">
      <w:pPr>
        <w:pStyle w:val="Listeafsnit"/>
        <w:numPr>
          <w:ilvl w:val="0"/>
          <w:numId w:val="32"/>
        </w:numPr>
        <w:spacing w:after="200" w:line="276" w:lineRule="auto"/>
      </w:pPr>
      <w:r>
        <w:t>I</w:t>
      </w:r>
      <w:r w:rsidR="0096752C">
        <w:t xml:space="preserve"> perioden </w:t>
      </w:r>
      <w:r w:rsidR="0096752C" w:rsidRPr="002D7902">
        <w:rPr>
          <w:i/>
        </w:rPr>
        <w:t>op til</w:t>
      </w:r>
      <w:r w:rsidR="0096752C">
        <w:t xml:space="preserve"> tildelingen af kontrakten til en leverandør, herunder i forhold til krav til </w:t>
      </w:r>
      <w:r w:rsidR="002B1CF0">
        <w:t>valg af udbudsform</w:t>
      </w:r>
      <w:r w:rsidR="0096752C">
        <w:t>?</w:t>
      </w:r>
    </w:p>
    <w:p w:rsidR="00861E10" w:rsidRDefault="00382CC8" w:rsidP="00576264">
      <w:pPr>
        <w:pStyle w:val="Listeafsnit"/>
        <w:numPr>
          <w:ilvl w:val="0"/>
          <w:numId w:val="32"/>
        </w:numPr>
        <w:spacing w:after="200" w:line="276" w:lineRule="auto"/>
      </w:pPr>
      <w:r>
        <w:t xml:space="preserve">I </w:t>
      </w:r>
      <w:r w:rsidR="0096752C">
        <w:t xml:space="preserve">perioden </w:t>
      </w:r>
      <w:r w:rsidR="0096752C" w:rsidRPr="002D7902">
        <w:rPr>
          <w:i/>
        </w:rPr>
        <w:t>efter</w:t>
      </w:r>
      <w:r w:rsidR="0096752C">
        <w:t xml:space="preserve"> tildelingen af kontrakten til en leverandør, herunder i forhold til videre</w:t>
      </w:r>
      <w:r w:rsidR="008C2B58">
        <w:t>udvikling og drift af løsningen?</w:t>
      </w:r>
    </w:p>
    <w:p w:rsidR="00B742AE" w:rsidRDefault="00B742AE" w:rsidP="009E5458">
      <w:pPr>
        <w:pStyle w:val="Listeafsnit"/>
        <w:numPr>
          <w:ilvl w:val="0"/>
          <w:numId w:val="26"/>
        </w:numPr>
        <w:spacing w:after="200" w:line="276" w:lineRule="auto"/>
      </w:pPr>
      <w:r>
        <w:t xml:space="preserve">Er der </w:t>
      </w:r>
      <w:r w:rsidR="000C695A">
        <w:t>beslutninger</w:t>
      </w:r>
      <w:r>
        <w:t xml:space="preserve">, som parten ønsker at </w:t>
      </w:r>
      <w:r w:rsidR="000C695A">
        <w:t>have bestemmende indflydelse på (vetoret)</w:t>
      </w:r>
      <w:r>
        <w:t xml:space="preserve">? </w:t>
      </w:r>
    </w:p>
    <w:p w:rsidR="002B1CF0" w:rsidRPr="00861E10" w:rsidRDefault="002B1CF0" w:rsidP="009E5458">
      <w:pPr>
        <w:pStyle w:val="Listeafsnit"/>
        <w:numPr>
          <w:ilvl w:val="0"/>
          <w:numId w:val="26"/>
        </w:numPr>
        <w:spacing w:after="200" w:line="276" w:lineRule="auto"/>
      </w:pPr>
      <w:r>
        <w:t xml:space="preserve">Hvorledes </w:t>
      </w:r>
      <w:r w:rsidR="00382CC8">
        <w:t xml:space="preserve">mener parten, at der </w:t>
      </w:r>
      <w:r>
        <w:t>skal forhold</w:t>
      </w:r>
      <w:r w:rsidR="00382CC8">
        <w:t xml:space="preserve">es ved partnerskabets opløsning? Bør det fx </w:t>
      </w:r>
      <w:r>
        <w:t>herunder være muligt at udtræde mod substituering?</w:t>
      </w:r>
    </w:p>
    <w:p w:rsidR="00E25735" w:rsidRPr="003B3FC2" w:rsidRDefault="003B3FC2" w:rsidP="003B3FC2">
      <w:pPr>
        <w:pStyle w:val="Overskrift1"/>
        <w:numPr>
          <w:ilvl w:val="0"/>
          <w:numId w:val="25"/>
        </w:numPr>
        <w:spacing w:before="0" w:after="0"/>
        <w:rPr>
          <w:rFonts w:ascii="Garamond" w:hAnsi="Garamond"/>
          <w:b/>
          <w:sz w:val="24"/>
          <w:szCs w:val="24"/>
        </w:rPr>
      </w:pPr>
      <w:r w:rsidRPr="003B3FC2">
        <w:rPr>
          <w:rFonts w:ascii="Garamond" w:hAnsi="Garamond"/>
          <w:b/>
          <w:sz w:val="24"/>
          <w:szCs w:val="24"/>
        </w:rPr>
        <w:t>Afrunding</w:t>
      </w:r>
    </w:p>
    <w:p w:rsidR="00E25735" w:rsidRDefault="00DD47B5" w:rsidP="003B3FC2">
      <w:pPr>
        <w:pStyle w:val="Listeafsnit"/>
        <w:numPr>
          <w:ilvl w:val="0"/>
          <w:numId w:val="26"/>
        </w:numPr>
        <w:spacing w:after="0"/>
      </w:pPr>
      <w:r>
        <w:t xml:space="preserve">Ønsker </w:t>
      </w:r>
      <w:r w:rsidR="00382CC8">
        <w:t>parten</w:t>
      </w:r>
      <w:r>
        <w:t xml:space="preserve"> at bidrage med yderligere information?</w:t>
      </w:r>
    </w:p>
    <w:p w:rsidR="00604B9B" w:rsidRDefault="00604B9B" w:rsidP="00604B9B">
      <w:pPr>
        <w:spacing w:after="0"/>
      </w:pPr>
    </w:p>
    <w:p w:rsidR="00CB6FE0" w:rsidRPr="008C2B58" w:rsidRDefault="00CB6FE0" w:rsidP="008C2B58">
      <w:pPr>
        <w:spacing w:after="0"/>
        <w:rPr>
          <w:b/>
        </w:rPr>
      </w:pPr>
    </w:p>
    <w:p w:rsidR="008533D5" w:rsidRDefault="008533D5" w:rsidP="00604B9B">
      <w:pPr>
        <w:spacing w:after="0"/>
      </w:pPr>
    </w:p>
    <w:p w:rsidR="008533D5" w:rsidRPr="008B3E05" w:rsidRDefault="008533D5" w:rsidP="008B3E05"/>
    <w:sectPr w:rsidR="008533D5" w:rsidRPr="008B3E05" w:rsidSect="009E3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5" w:rsidRDefault="008B3E05">
      <w:r>
        <w:separator/>
      </w:r>
    </w:p>
  </w:endnote>
  <w:endnote w:type="continuationSeparator" w:id="0">
    <w:p w:rsidR="008B3E05" w:rsidRDefault="008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8B3E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8B3E0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8B3E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5" w:rsidRDefault="008B3E05">
      <w:r>
        <w:separator/>
      </w:r>
    </w:p>
  </w:footnote>
  <w:footnote w:type="continuationSeparator" w:id="0">
    <w:p w:rsidR="008B3E05" w:rsidRDefault="008B3E05">
      <w:r>
        <w:continuationSeparator/>
      </w:r>
    </w:p>
  </w:footnote>
  <w:footnote w:id="1">
    <w:p w:rsidR="008B3E05" w:rsidRDefault="008B3E0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CB6FE0">
        <w:t>Forordning om elektronisk identifikation og tillidstjenester for elektroniske transaktioner på det indre marked</w:t>
      </w:r>
      <w:r>
        <w:t xml:space="preserve"> (jf. </w:t>
      </w:r>
      <w:r w:rsidRPr="00CB6FE0">
        <w:rPr>
          <w:highlight w:val="yellow"/>
        </w:rPr>
        <w:t xml:space="preserve">bilag </w:t>
      </w:r>
      <w:r>
        <w:t>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8B3E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Pr="00433F79" w:rsidRDefault="008B3E05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00BC6E7E" wp14:editId="57E780FC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  <w:bookmarkStart w:id="5" w:name="SD_FLD_Page"/>
    <w:r w:rsidRPr="00433F79">
      <w:rPr>
        <w:rStyle w:val="Sidetal"/>
      </w:rPr>
      <w:t>Side</w:t>
    </w:r>
    <w:bookmarkEnd w:id="5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B43787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6" w:name="SD_LAN_Of"/>
    <w:r>
      <w:rPr>
        <w:rStyle w:val="Sidetal"/>
      </w:rPr>
      <w:t>af</w:t>
    </w:r>
    <w:bookmarkEnd w:id="6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B43787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8B3E05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99FC7" wp14:editId="5CD3950B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4845" cy="42269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4845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3E05" w:rsidRDefault="008B3E0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2A63FCB"/>
    <w:multiLevelType w:val="hybridMultilevel"/>
    <w:tmpl w:val="2B526660"/>
    <w:lvl w:ilvl="0" w:tplc="2AB85E4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0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06801332"/>
    <w:multiLevelType w:val="multilevel"/>
    <w:tmpl w:val="0FE88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4">
    <w:nsid w:val="1AEB5469"/>
    <w:multiLevelType w:val="hybridMultilevel"/>
    <w:tmpl w:val="4F68B938"/>
    <w:lvl w:ilvl="0" w:tplc="9B6E42E2">
      <w:start w:val="2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678E6"/>
    <w:multiLevelType w:val="hybridMultilevel"/>
    <w:tmpl w:val="D6344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735F8"/>
    <w:multiLevelType w:val="singleLevel"/>
    <w:tmpl w:val="87D6C710"/>
    <w:lvl w:ilvl="0">
      <w:start w:val="1"/>
      <w:numFmt w:val="decimal"/>
      <w:lvlRestart w:val="0"/>
      <w:suff w:val="space"/>
      <w:lvlText w:val="%1."/>
      <w:lvlJc w:val="left"/>
      <w:pPr>
        <w:ind w:left="0" w:firstLine="0"/>
      </w:pPr>
    </w:lvl>
  </w:abstractNum>
  <w:abstractNum w:abstractNumId="17">
    <w:nsid w:val="2BF6481F"/>
    <w:multiLevelType w:val="hybridMultilevel"/>
    <w:tmpl w:val="479C8F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14A750B"/>
    <w:multiLevelType w:val="hybridMultilevel"/>
    <w:tmpl w:val="F73C5F14"/>
    <w:lvl w:ilvl="0" w:tplc="2AB85E4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2">
    <w:nsid w:val="64195CE5"/>
    <w:multiLevelType w:val="hybridMultilevel"/>
    <w:tmpl w:val="BEAAFB60"/>
    <w:lvl w:ilvl="0" w:tplc="59C0A8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4">
    <w:nsid w:val="70327C3F"/>
    <w:multiLevelType w:val="hybridMultilevel"/>
    <w:tmpl w:val="436252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6">
    <w:nsid w:val="771830B2"/>
    <w:multiLevelType w:val="hybridMultilevel"/>
    <w:tmpl w:val="B0C2B6CA"/>
    <w:lvl w:ilvl="0" w:tplc="2AB85E4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D02BEC"/>
    <w:multiLevelType w:val="multilevel"/>
    <w:tmpl w:val="3396866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3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7"/>
  </w:num>
  <w:num w:numId="23">
    <w:abstractNumId w:val="17"/>
  </w:num>
  <w:num w:numId="24">
    <w:abstractNumId w:val="24"/>
  </w:num>
  <w:num w:numId="25">
    <w:abstractNumId w:val="11"/>
  </w:num>
  <w:num w:numId="26">
    <w:abstractNumId w:val="8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5"/>
    <w:rsid w:val="000035B8"/>
    <w:rsid w:val="00005E77"/>
    <w:rsid w:val="00017AB4"/>
    <w:rsid w:val="00022F36"/>
    <w:rsid w:val="000246A8"/>
    <w:rsid w:val="000250D6"/>
    <w:rsid w:val="00025355"/>
    <w:rsid w:val="00036862"/>
    <w:rsid w:val="000405A5"/>
    <w:rsid w:val="000421D4"/>
    <w:rsid w:val="00051A09"/>
    <w:rsid w:val="000565AB"/>
    <w:rsid w:val="00063970"/>
    <w:rsid w:val="000659E7"/>
    <w:rsid w:val="00066058"/>
    <w:rsid w:val="00067296"/>
    <w:rsid w:val="000679D1"/>
    <w:rsid w:val="000769DC"/>
    <w:rsid w:val="0008749C"/>
    <w:rsid w:val="00096D2F"/>
    <w:rsid w:val="00097B14"/>
    <w:rsid w:val="000B0DAA"/>
    <w:rsid w:val="000B75AA"/>
    <w:rsid w:val="000C695A"/>
    <w:rsid w:val="000D6E63"/>
    <w:rsid w:val="000F05E1"/>
    <w:rsid w:val="000F15FA"/>
    <w:rsid w:val="00100DD6"/>
    <w:rsid w:val="00101552"/>
    <w:rsid w:val="0010782B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717FC"/>
    <w:rsid w:val="00176065"/>
    <w:rsid w:val="001779D7"/>
    <w:rsid w:val="00181A61"/>
    <w:rsid w:val="00186F7F"/>
    <w:rsid w:val="0019217D"/>
    <w:rsid w:val="00192812"/>
    <w:rsid w:val="0019713B"/>
    <w:rsid w:val="001A5334"/>
    <w:rsid w:val="001A6137"/>
    <w:rsid w:val="001B007C"/>
    <w:rsid w:val="001C081F"/>
    <w:rsid w:val="001C2903"/>
    <w:rsid w:val="001C4B5D"/>
    <w:rsid w:val="001F4299"/>
    <w:rsid w:val="00211AB6"/>
    <w:rsid w:val="00216BE3"/>
    <w:rsid w:val="002171DE"/>
    <w:rsid w:val="00217E5B"/>
    <w:rsid w:val="002232BE"/>
    <w:rsid w:val="00227FFC"/>
    <w:rsid w:val="00234EF4"/>
    <w:rsid w:val="0024217B"/>
    <w:rsid w:val="0024430C"/>
    <w:rsid w:val="002672F6"/>
    <w:rsid w:val="00270BA3"/>
    <w:rsid w:val="00297E3C"/>
    <w:rsid w:val="002A2BF7"/>
    <w:rsid w:val="002B1CF0"/>
    <w:rsid w:val="002C43DA"/>
    <w:rsid w:val="002E10B0"/>
    <w:rsid w:val="002E326D"/>
    <w:rsid w:val="002F2D9E"/>
    <w:rsid w:val="002F5B9A"/>
    <w:rsid w:val="002F65B1"/>
    <w:rsid w:val="00331E55"/>
    <w:rsid w:val="003351A3"/>
    <w:rsid w:val="00350F46"/>
    <w:rsid w:val="003621E5"/>
    <w:rsid w:val="0037050C"/>
    <w:rsid w:val="003737D6"/>
    <w:rsid w:val="00374921"/>
    <w:rsid w:val="00382CC8"/>
    <w:rsid w:val="003A2028"/>
    <w:rsid w:val="003A2487"/>
    <w:rsid w:val="003A4BFC"/>
    <w:rsid w:val="003A7C5E"/>
    <w:rsid w:val="003B3FC2"/>
    <w:rsid w:val="003E6170"/>
    <w:rsid w:val="003F7E2E"/>
    <w:rsid w:val="00406A77"/>
    <w:rsid w:val="00407AC0"/>
    <w:rsid w:val="00411E02"/>
    <w:rsid w:val="00420C65"/>
    <w:rsid w:val="0043074C"/>
    <w:rsid w:val="00434AC5"/>
    <w:rsid w:val="004357F5"/>
    <w:rsid w:val="0045008B"/>
    <w:rsid w:val="00475E7D"/>
    <w:rsid w:val="00483C3B"/>
    <w:rsid w:val="00493EAD"/>
    <w:rsid w:val="004B0125"/>
    <w:rsid w:val="004B6DC2"/>
    <w:rsid w:val="004C29DF"/>
    <w:rsid w:val="004C3BD5"/>
    <w:rsid w:val="004D12E5"/>
    <w:rsid w:val="004D2137"/>
    <w:rsid w:val="004F3003"/>
    <w:rsid w:val="004F3082"/>
    <w:rsid w:val="005001B3"/>
    <w:rsid w:val="00504494"/>
    <w:rsid w:val="0050453A"/>
    <w:rsid w:val="005139F8"/>
    <w:rsid w:val="005140EA"/>
    <w:rsid w:val="0052131E"/>
    <w:rsid w:val="00523495"/>
    <w:rsid w:val="00523C5B"/>
    <w:rsid w:val="00545454"/>
    <w:rsid w:val="00545F55"/>
    <w:rsid w:val="00553194"/>
    <w:rsid w:val="00561068"/>
    <w:rsid w:val="00564020"/>
    <w:rsid w:val="005669AA"/>
    <w:rsid w:val="00570BB3"/>
    <w:rsid w:val="00576264"/>
    <w:rsid w:val="00576C37"/>
    <w:rsid w:val="005802EE"/>
    <w:rsid w:val="00584378"/>
    <w:rsid w:val="005A0090"/>
    <w:rsid w:val="005B3A72"/>
    <w:rsid w:val="005B5A82"/>
    <w:rsid w:val="005B6D02"/>
    <w:rsid w:val="005C32DE"/>
    <w:rsid w:val="005D1B36"/>
    <w:rsid w:val="005E3E22"/>
    <w:rsid w:val="005E6CB9"/>
    <w:rsid w:val="005E7977"/>
    <w:rsid w:val="005F4A8C"/>
    <w:rsid w:val="00600EC9"/>
    <w:rsid w:val="00604B9B"/>
    <w:rsid w:val="00620DCC"/>
    <w:rsid w:val="00640ECC"/>
    <w:rsid w:val="00684A9E"/>
    <w:rsid w:val="00690C8C"/>
    <w:rsid w:val="00694D75"/>
    <w:rsid w:val="00695B29"/>
    <w:rsid w:val="006B7AC8"/>
    <w:rsid w:val="006D5EC7"/>
    <w:rsid w:val="006E00F4"/>
    <w:rsid w:val="006E60C1"/>
    <w:rsid w:val="006E694D"/>
    <w:rsid w:val="006F28BF"/>
    <w:rsid w:val="00702A50"/>
    <w:rsid w:val="00703C50"/>
    <w:rsid w:val="00711478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B1E75"/>
    <w:rsid w:val="007B2216"/>
    <w:rsid w:val="007B39F7"/>
    <w:rsid w:val="007C0A94"/>
    <w:rsid w:val="007C1E8D"/>
    <w:rsid w:val="007C2199"/>
    <w:rsid w:val="007C3256"/>
    <w:rsid w:val="007F382F"/>
    <w:rsid w:val="00810F06"/>
    <w:rsid w:val="00812F86"/>
    <w:rsid w:val="008208BC"/>
    <w:rsid w:val="00827399"/>
    <w:rsid w:val="00832E2F"/>
    <w:rsid w:val="00833F8D"/>
    <w:rsid w:val="008363F2"/>
    <w:rsid w:val="00841F21"/>
    <w:rsid w:val="00850EB5"/>
    <w:rsid w:val="008511A5"/>
    <w:rsid w:val="0085337D"/>
    <w:rsid w:val="008533D5"/>
    <w:rsid w:val="0085744B"/>
    <w:rsid w:val="00861E10"/>
    <w:rsid w:val="008632C9"/>
    <w:rsid w:val="00863559"/>
    <w:rsid w:val="008861D7"/>
    <w:rsid w:val="008A01A5"/>
    <w:rsid w:val="008A0687"/>
    <w:rsid w:val="008A083C"/>
    <w:rsid w:val="008A6101"/>
    <w:rsid w:val="008B33B1"/>
    <w:rsid w:val="008B3B52"/>
    <w:rsid w:val="008B3E05"/>
    <w:rsid w:val="008C2B58"/>
    <w:rsid w:val="008C7EAD"/>
    <w:rsid w:val="008D0573"/>
    <w:rsid w:val="008D1A60"/>
    <w:rsid w:val="008D21AE"/>
    <w:rsid w:val="008D42F7"/>
    <w:rsid w:val="008D5495"/>
    <w:rsid w:val="008D7E07"/>
    <w:rsid w:val="008F0FE1"/>
    <w:rsid w:val="008F1CCF"/>
    <w:rsid w:val="00902936"/>
    <w:rsid w:val="00930E78"/>
    <w:rsid w:val="0093235B"/>
    <w:rsid w:val="00940AF7"/>
    <w:rsid w:val="00946A30"/>
    <w:rsid w:val="009508BA"/>
    <w:rsid w:val="00950F18"/>
    <w:rsid w:val="00952765"/>
    <w:rsid w:val="00956D8A"/>
    <w:rsid w:val="00960195"/>
    <w:rsid w:val="0096752C"/>
    <w:rsid w:val="00970441"/>
    <w:rsid w:val="00971AA9"/>
    <w:rsid w:val="009857B9"/>
    <w:rsid w:val="009859A7"/>
    <w:rsid w:val="00985C7E"/>
    <w:rsid w:val="00990E16"/>
    <w:rsid w:val="009911AD"/>
    <w:rsid w:val="009A06B6"/>
    <w:rsid w:val="009A06D8"/>
    <w:rsid w:val="009A167D"/>
    <w:rsid w:val="009A292A"/>
    <w:rsid w:val="009A3456"/>
    <w:rsid w:val="009A49C5"/>
    <w:rsid w:val="009B1328"/>
    <w:rsid w:val="009B28B4"/>
    <w:rsid w:val="009B2A00"/>
    <w:rsid w:val="009B7C02"/>
    <w:rsid w:val="009C28EF"/>
    <w:rsid w:val="009C388B"/>
    <w:rsid w:val="009C3A4A"/>
    <w:rsid w:val="009C6009"/>
    <w:rsid w:val="009D21E8"/>
    <w:rsid w:val="009D3340"/>
    <w:rsid w:val="009E163A"/>
    <w:rsid w:val="009E377C"/>
    <w:rsid w:val="009E5458"/>
    <w:rsid w:val="009F27A2"/>
    <w:rsid w:val="009F3067"/>
    <w:rsid w:val="00A034ED"/>
    <w:rsid w:val="00A059FC"/>
    <w:rsid w:val="00A24BB9"/>
    <w:rsid w:val="00A30CBD"/>
    <w:rsid w:val="00A419C0"/>
    <w:rsid w:val="00A42BEC"/>
    <w:rsid w:val="00A461AC"/>
    <w:rsid w:val="00A53A76"/>
    <w:rsid w:val="00A556F2"/>
    <w:rsid w:val="00A575C5"/>
    <w:rsid w:val="00A65A51"/>
    <w:rsid w:val="00A817B2"/>
    <w:rsid w:val="00A825BA"/>
    <w:rsid w:val="00A82C53"/>
    <w:rsid w:val="00A8497A"/>
    <w:rsid w:val="00A86293"/>
    <w:rsid w:val="00AA4EC7"/>
    <w:rsid w:val="00AB47BB"/>
    <w:rsid w:val="00AB68E5"/>
    <w:rsid w:val="00AC03A2"/>
    <w:rsid w:val="00AC2EA9"/>
    <w:rsid w:val="00AC6FF2"/>
    <w:rsid w:val="00AC7894"/>
    <w:rsid w:val="00AD49B3"/>
    <w:rsid w:val="00AD7C89"/>
    <w:rsid w:val="00B071A7"/>
    <w:rsid w:val="00B0727B"/>
    <w:rsid w:val="00B161DA"/>
    <w:rsid w:val="00B17861"/>
    <w:rsid w:val="00B20710"/>
    <w:rsid w:val="00B25696"/>
    <w:rsid w:val="00B30C69"/>
    <w:rsid w:val="00B43787"/>
    <w:rsid w:val="00B51927"/>
    <w:rsid w:val="00B70F67"/>
    <w:rsid w:val="00B72585"/>
    <w:rsid w:val="00B7351E"/>
    <w:rsid w:val="00B742AE"/>
    <w:rsid w:val="00B77F52"/>
    <w:rsid w:val="00B81382"/>
    <w:rsid w:val="00B8541D"/>
    <w:rsid w:val="00B91E7D"/>
    <w:rsid w:val="00B92365"/>
    <w:rsid w:val="00B96627"/>
    <w:rsid w:val="00BA2C8D"/>
    <w:rsid w:val="00BA31CD"/>
    <w:rsid w:val="00BA56DF"/>
    <w:rsid w:val="00BA748F"/>
    <w:rsid w:val="00BB1363"/>
    <w:rsid w:val="00BC3C7C"/>
    <w:rsid w:val="00BC7DC1"/>
    <w:rsid w:val="00BD0257"/>
    <w:rsid w:val="00BD7051"/>
    <w:rsid w:val="00BE7323"/>
    <w:rsid w:val="00BE7A2C"/>
    <w:rsid w:val="00BE7FBE"/>
    <w:rsid w:val="00C05117"/>
    <w:rsid w:val="00C1781A"/>
    <w:rsid w:val="00C22FED"/>
    <w:rsid w:val="00C31655"/>
    <w:rsid w:val="00C346EB"/>
    <w:rsid w:val="00C44DE3"/>
    <w:rsid w:val="00C6591D"/>
    <w:rsid w:val="00C769F5"/>
    <w:rsid w:val="00C86BEE"/>
    <w:rsid w:val="00C928F6"/>
    <w:rsid w:val="00C92CEB"/>
    <w:rsid w:val="00C9719C"/>
    <w:rsid w:val="00CA0509"/>
    <w:rsid w:val="00CA1B31"/>
    <w:rsid w:val="00CB2E97"/>
    <w:rsid w:val="00CB548C"/>
    <w:rsid w:val="00CB6FE0"/>
    <w:rsid w:val="00CC05CC"/>
    <w:rsid w:val="00CD2144"/>
    <w:rsid w:val="00CD47FA"/>
    <w:rsid w:val="00CD7E5D"/>
    <w:rsid w:val="00CE3F8A"/>
    <w:rsid w:val="00CE4845"/>
    <w:rsid w:val="00CF18B3"/>
    <w:rsid w:val="00CF1C87"/>
    <w:rsid w:val="00CF270F"/>
    <w:rsid w:val="00CF367C"/>
    <w:rsid w:val="00CF7153"/>
    <w:rsid w:val="00CF7F5B"/>
    <w:rsid w:val="00D02D20"/>
    <w:rsid w:val="00D10112"/>
    <w:rsid w:val="00D110CA"/>
    <w:rsid w:val="00D13824"/>
    <w:rsid w:val="00D2317D"/>
    <w:rsid w:val="00D244AA"/>
    <w:rsid w:val="00D252B0"/>
    <w:rsid w:val="00D27834"/>
    <w:rsid w:val="00D3791D"/>
    <w:rsid w:val="00D416A3"/>
    <w:rsid w:val="00D478C2"/>
    <w:rsid w:val="00D522CD"/>
    <w:rsid w:val="00D6313F"/>
    <w:rsid w:val="00D678FF"/>
    <w:rsid w:val="00D71888"/>
    <w:rsid w:val="00D84A3E"/>
    <w:rsid w:val="00D86347"/>
    <w:rsid w:val="00D902F5"/>
    <w:rsid w:val="00D9181F"/>
    <w:rsid w:val="00D933A8"/>
    <w:rsid w:val="00D957B6"/>
    <w:rsid w:val="00DA7968"/>
    <w:rsid w:val="00DC0CCF"/>
    <w:rsid w:val="00DC1B82"/>
    <w:rsid w:val="00DC22D8"/>
    <w:rsid w:val="00DC3E1B"/>
    <w:rsid w:val="00DD0A98"/>
    <w:rsid w:val="00DD47B5"/>
    <w:rsid w:val="00DD545E"/>
    <w:rsid w:val="00DE6A38"/>
    <w:rsid w:val="00DF6E96"/>
    <w:rsid w:val="00E14B72"/>
    <w:rsid w:val="00E17D1D"/>
    <w:rsid w:val="00E25735"/>
    <w:rsid w:val="00E3495E"/>
    <w:rsid w:val="00E50AE8"/>
    <w:rsid w:val="00E559C6"/>
    <w:rsid w:val="00E57C26"/>
    <w:rsid w:val="00E73419"/>
    <w:rsid w:val="00E92D4E"/>
    <w:rsid w:val="00E9305F"/>
    <w:rsid w:val="00E932E7"/>
    <w:rsid w:val="00E9513F"/>
    <w:rsid w:val="00EB3473"/>
    <w:rsid w:val="00EB6620"/>
    <w:rsid w:val="00EC38C4"/>
    <w:rsid w:val="00ED59B0"/>
    <w:rsid w:val="00EE1C0D"/>
    <w:rsid w:val="00EE6B61"/>
    <w:rsid w:val="00EF1556"/>
    <w:rsid w:val="00EF36FB"/>
    <w:rsid w:val="00EF7D28"/>
    <w:rsid w:val="00F12DC3"/>
    <w:rsid w:val="00F1746F"/>
    <w:rsid w:val="00F17F2E"/>
    <w:rsid w:val="00F3309D"/>
    <w:rsid w:val="00F33D23"/>
    <w:rsid w:val="00F56BF9"/>
    <w:rsid w:val="00F60DC0"/>
    <w:rsid w:val="00F67E15"/>
    <w:rsid w:val="00F71D4D"/>
    <w:rsid w:val="00F72F4D"/>
    <w:rsid w:val="00F73B30"/>
    <w:rsid w:val="00F76F6E"/>
    <w:rsid w:val="00F82D3E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D478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EA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00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00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00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00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00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D478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EA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00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00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00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00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0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483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252A-65CD-44B5-8A43-1DBB7566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491</Words>
  <Characters>3002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Asger Rønn Jensen</dc:creator>
  <cp:lastModifiedBy>Tina Windeløv Myrhøj</cp:lastModifiedBy>
  <cp:revision>2</cp:revision>
  <cp:lastPrinted>2015-02-04T08:42:00Z</cp:lastPrinted>
  <dcterms:created xsi:type="dcterms:W3CDTF">2015-02-17T10:08:00Z</dcterms:created>
  <dcterms:modified xsi:type="dcterms:W3CDTF">2015-02-17T10:08:00Z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Asger Rønn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41934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Asger Rønn Jensen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Asger Rønn Jensen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+45 33 92 94 20</vt:lpwstr>
  </property>
  <property fmtid="{D5CDD505-2E9C-101B-9397-08002B2CF9AE}" pid="22" name="SD_USR_Email">
    <vt:lpwstr>arjen@digst.dk</vt:lpwstr>
  </property>
  <property fmtid="{D5CDD505-2E9C-101B-9397-08002B2CF9AE}" pid="23" name="SD_USR_SagsbehandlerIni">
    <vt:lpwstr>ARJ</vt:lpwstr>
  </property>
  <property fmtid="{D5CDD505-2E9C-101B-9397-08002B2CF9AE}" pid="24" name="SD_USR_Enhed">
    <vt:lpwstr>Center for Kommunikation og Udbud</vt:lpwstr>
  </property>
  <property fmtid="{D5CDD505-2E9C-101B-9397-08002B2CF9AE}" pid="25" name="DocumentInfoFinished">
    <vt:lpwstr>True</vt:lpwstr>
  </property>
</Properties>
</file>