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E1E" w:rsidRPr="00F33E1E" w:rsidRDefault="00812E3E" w:rsidP="00A65859">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717550</wp:posOffset>
                </wp:positionH>
                <wp:positionV relativeFrom="paragraph">
                  <wp:posOffset>248285</wp:posOffset>
                </wp:positionV>
                <wp:extent cx="3956050" cy="429260"/>
                <wp:effectExtent l="0" t="0" r="6350"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5F2" w:rsidRPr="009B7F83" w:rsidRDefault="008625F2">
                            <w:pPr>
                              <w:rPr>
                                <w:sz w:val="24"/>
                              </w:rPr>
                            </w:pPr>
                            <w:r w:rsidRPr="009B7F83">
                              <w:rPr>
                                <w:sz w:val="24"/>
                              </w:rPr>
                              <w:t>[Indsæt myndighedens eget logo 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zX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" stroked="f">
                <v:textbox style="mso-fit-shape-to-text:t">
                  <w:txbxContent>
                    <w:p w:rsidR="008625F2" w:rsidRPr="009B7F83" w:rsidRDefault="008625F2">
                      <w:pPr>
                        <w:rPr>
                          <w:sz w:val="24"/>
                        </w:rPr>
                      </w:pPr>
                      <w:r w:rsidRPr="009B7F83">
                        <w:rPr>
                          <w:sz w:val="24"/>
                        </w:rPr>
                        <w:t>[Indsæt myndighedens eget logo her]</w:t>
                      </w:r>
                    </w:p>
                  </w:txbxContent>
                </v:textbox>
              </v:shape>
            </w:pict>
          </mc:Fallback>
        </mc:AlternateContent>
      </w:r>
    </w:p>
    <w:p w:rsidR="00F33E1E" w:rsidRPr="00F33E1E" w:rsidRDefault="00F33E1E" w:rsidP="00555122">
      <w:pPr>
        <w:rPr>
          <w:rFonts w:cs="Arial"/>
        </w:rPr>
      </w:pPr>
    </w:p>
    <w:p w:rsidR="00F33E1E" w:rsidRPr="00F33E1E" w:rsidRDefault="00812E3E" w:rsidP="00555122">
      <w:pPr>
        <w:rPr>
          <w:rFonts w:cs="Arial"/>
        </w:rPr>
      </w:pPr>
      <w:r>
        <w:rPr>
          <w:noProof/>
          <w:lang w:eastAsia="da-DK"/>
        </w:rPr>
        <mc:AlternateContent>
          <mc:Choice Requires="wps">
            <w:drawing>
              <wp:anchor distT="0" distB="0" distL="114300" distR="114300" simplePos="0" relativeHeight="251673600" behindDoc="0" locked="0" layoutInCell="1" allowOverlap="1">
                <wp:simplePos x="0" y="0"/>
                <wp:positionH relativeFrom="column">
                  <wp:posOffset>717550</wp:posOffset>
                </wp:positionH>
                <wp:positionV relativeFrom="paragraph">
                  <wp:posOffset>4551045</wp:posOffset>
                </wp:positionV>
                <wp:extent cx="1779270" cy="334010"/>
                <wp:effectExtent l="0" t="0" r="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5F2" w:rsidRPr="00C2332E" w:rsidRDefault="008625F2">
                            <w:pPr>
                              <w:rPr>
                                <w:rFonts w:ascii="Arial" w:hAnsi="Arial" w:cs="Arial"/>
                                <w:sz w:val="28"/>
                                <w:szCs w:val="28"/>
                              </w:rPr>
                            </w:pPr>
                            <w:r>
                              <w:rPr>
                                <w:rFonts w:cs="Arial"/>
                                <w:sz w:val="28"/>
                                <w:szCs w:val="28"/>
                              </w:rPr>
                              <w:t xml:space="preserve"> [Skriv dato]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8K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Cl&#10;O38KhAIAABYFAAAOAAAAAAAAAAAAAAAAAC4CAABkcnMvZTJvRG9jLnhtbFBLAQItABQABgAIAAAA&#10;IQBXsHqS3wAAAAsBAAAPAAAAAAAAAAAAAAAAAN4EAABkcnMvZG93bnJldi54bWxQSwUGAAAAAAQA&#10;BADzAAAA6gUAAAAA&#10;" stroked="f">
                <v:textbox>
                  <w:txbxContent>
                    <w:p w:rsidR="008625F2" w:rsidRPr="00C2332E" w:rsidRDefault="008625F2">
                      <w:pPr>
                        <w:rPr>
                          <w:rFonts w:ascii="Arial" w:hAnsi="Arial" w:cs="Arial"/>
                          <w:sz w:val="28"/>
                          <w:szCs w:val="28"/>
                        </w:rPr>
                      </w:pPr>
                      <w:r>
                        <w:rPr>
                          <w:rFonts w:cs="Arial"/>
                          <w:sz w:val="28"/>
                          <w:szCs w:val="28"/>
                        </w:rPr>
                        <w:t xml:space="preserve"> [Skriv dato]</w:t>
                      </w:r>
                    </w:p>
                  </w:txbxContent>
                </v:textbox>
              </v:shape>
            </w:pict>
          </mc:Fallback>
        </mc:AlternateContent>
      </w:r>
      <w:r>
        <w:rPr>
          <w:noProof/>
          <w:lang w:eastAsia="da-DK"/>
        </w:rPr>
        <mc:AlternateContent>
          <mc:Choice Requires="wps">
            <w:drawing>
              <wp:anchor distT="0" distB="0" distL="114300" distR="114300" simplePos="0" relativeHeight="251672576" behindDoc="0" locked="0" layoutInCell="1" allowOverlap="1">
                <wp:simplePos x="0" y="0"/>
                <wp:positionH relativeFrom="column">
                  <wp:posOffset>690880</wp:posOffset>
                </wp:positionH>
                <wp:positionV relativeFrom="paragraph">
                  <wp:posOffset>2469515</wp:posOffset>
                </wp:positionV>
                <wp:extent cx="6160135" cy="24155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5F2" w:rsidRDefault="008625F2" w:rsidP="004A1FB2">
                            <w:pPr>
                              <w:pStyle w:val="Titel"/>
                            </w:pPr>
                            <w:r>
                              <w:t>Programgrundlag</w:t>
                            </w:r>
                            <w:r>
                              <w:br/>
                            </w:r>
                          </w:p>
                          <w:p w:rsidR="008625F2" w:rsidRDefault="008625F2" w:rsidP="004A1FB2">
                            <w:pPr>
                              <w:pStyle w:val="Titel"/>
                            </w:pPr>
                            <w:r>
                              <w:t>[Skriv programmets navn]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4.4pt;margin-top:194.45pt;width:485.05pt;height:1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Ah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" stroked="f">
                <v:textbox>
                  <w:txbxContent>
                    <w:p w:rsidR="008625F2" w:rsidRDefault="008625F2" w:rsidP="004A1FB2">
                      <w:pPr>
                        <w:pStyle w:val="Titel"/>
                      </w:pPr>
                      <w:r>
                        <w:t>Programgrundlag</w:t>
                      </w:r>
                      <w:r>
                        <w:br/>
                      </w:r>
                    </w:p>
                    <w:p w:rsidR="008625F2" w:rsidRDefault="008625F2" w:rsidP="004A1FB2">
                      <w:pPr>
                        <w:pStyle w:val="Titel"/>
                      </w:pPr>
                      <w:r>
                        <w:t>[Skriv programmets navn]</w:t>
                      </w:r>
                    </w:p>
                  </w:txbxContent>
                </v:textbox>
              </v:shape>
            </w:pict>
          </mc:Fallback>
        </mc:AlternateContent>
      </w:r>
    </w:p>
    <w:p w:rsidR="00CB791F" w:rsidRDefault="00CB791F" w:rsidP="00555122">
      <w:pPr>
        <w:spacing w:after="200" w:line="276" w:lineRule="auto"/>
        <w:rPr>
          <w:rFonts w:cs="Arial"/>
        </w:rPr>
        <w:sectPr w:rsidR="00CB791F" w:rsidSect="009C7425">
          <w:headerReference w:type="default" r:id="rId12"/>
          <w:footerReference w:type="even" r:id="rId13"/>
          <w:footerReference w:type="default" r:id="rId14"/>
          <w:pgSz w:w="11906" w:h="16838" w:code="9"/>
          <w:pgMar w:top="0" w:right="0" w:bottom="0" w:left="0" w:header="0" w:footer="0" w:gutter="0"/>
          <w:cols w:space="708"/>
          <w:titlePg/>
          <w:docGrid w:linePitch="360"/>
        </w:sectPr>
      </w:pPr>
    </w:p>
    <w:p w:rsidR="00F33E1E" w:rsidRDefault="00F33E1E" w:rsidP="002E067E">
      <w:pPr>
        <w:pStyle w:val="Overskriftindholdsfortegnelse"/>
      </w:pPr>
      <w:r w:rsidRPr="00177AE7">
        <w:lastRenderedPageBreak/>
        <w:t>Indhold</w:t>
      </w:r>
    </w:p>
    <w:p w:rsidR="00F33E1E" w:rsidRPr="00F33E1E" w:rsidRDefault="00F33E1E" w:rsidP="004D5A90">
      <w:pPr>
        <w:pBdr>
          <w:bottom w:val="single" w:sz="4" w:space="1" w:color="auto"/>
        </w:pBdr>
        <w:ind w:right="1229"/>
        <w:rPr>
          <w:rFonts w:cs="Arial"/>
        </w:rPr>
      </w:pPr>
    </w:p>
    <w:sdt>
      <w:sdtPr>
        <w:rPr>
          <w:bCs w:val="0"/>
          <w:caps w:val="0"/>
          <w:color w:val="auto"/>
          <w:sz w:val="16"/>
          <w:szCs w:val="24"/>
        </w:rPr>
        <w:id w:val="7748751"/>
        <w:docPartObj>
          <w:docPartGallery w:val="Table of Contents"/>
          <w:docPartUnique/>
        </w:docPartObj>
      </w:sdtPr>
      <w:sdtEndPr/>
      <w:sdtContent>
        <w:p w:rsidR="00C76456" w:rsidRDefault="00C76456" w:rsidP="001E27F4">
          <w:pPr>
            <w:pStyle w:val="Indholdsfortegnelse1"/>
          </w:pPr>
        </w:p>
        <w:p w:rsidR="005425FF" w:rsidRDefault="009B0060">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C76456">
            <w:instrText xml:space="preserve"> TOC \o "1-3" \h \z \u </w:instrText>
          </w:r>
          <w:r>
            <w:fldChar w:fldCharType="separate"/>
          </w:r>
          <w:hyperlink w:anchor="_Toc450570548" w:history="1">
            <w:r w:rsidR="005425FF" w:rsidRPr="00A315C8">
              <w:rPr>
                <w:rStyle w:val="Hyperlink"/>
                <w:noProof/>
              </w:rPr>
              <w:t>1. Stamdata</w:t>
            </w:r>
            <w:r w:rsidR="005425FF">
              <w:rPr>
                <w:noProof/>
                <w:webHidden/>
              </w:rPr>
              <w:tab/>
            </w:r>
            <w:r w:rsidR="005425FF">
              <w:rPr>
                <w:noProof/>
                <w:webHidden/>
              </w:rPr>
              <w:fldChar w:fldCharType="begin"/>
            </w:r>
            <w:r w:rsidR="005425FF">
              <w:rPr>
                <w:noProof/>
                <w:webHidden/>
              </w:rPr>
              <w:instrText xml:space="preserve"> PAGEREF _Toc450570548 \h </w:instrText>
            </w:r>
            <w:r w:rsidR="005425FF">
              <w:rPr>
                <w:noProof/>
                <w:webHidden/>
              </w:rPr>
            </w:r>
            <w:r w:rsidR="005425FF">
              <w:rPr>
                <w:noProof/>
                <w:webHidden/>
              </w:rPr>
              <w:fldChar w:fldCharType="separate"/>
            </w:r>
            <w:r w:rsidR="005425FF">
              <w:rPr>
                <w:noProof/>
                <w:webHidden/>
              </w:rPr>
              <w:t>1</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49" w:history="1">
            <w:r w:rsidR="005425FF" w:rsidRPr="00A315C8">
              <w:rPr>
                <w:rStyle w:val="Hyperlink"/>
                <w:noProof/>
              </w:rPr>
              <w:t>2. Vision og formål</w:t>
            </w:r>
            <w:r w:rsidR="005425FF">
              <w:rPr>
                <w:noProof/>
                <w:webHidden/>
              </w:rPr>
              <w:tab/>
            </w:r>
            <w:r w:rsidR="005425FF">
              <w:rPr>
                <w:noProof/>
                <w:webHidden/>
              </w:rPr>
              <w:fldChar w:fldCharType="begin"/>
            </w:r>
            <w:r w:rsidR="005425FF">
              <w:rPr>
                <w:noProof/>
                <w:webHidden/>
              </w:rPr>
              <w:instrText xml:space="preserve"> PAGEREF _Toc450570549 \h </w:instrText>
            </w:r>
            <w:r w:rsidR="005425FF">
              <w:rPr>
                <w:noProof/>
                <w:webHidden/>
              </w:rPr>
            </w:r>
            <w:r w:rsidR="005425FF">
              <w:rPr>
                <w:noProof/>
                <w:webHidden/>
              </w:rPr>
              <w:fldChar w:fldCharType="separate"/>
            </w:r>
            <w:r w:rsidR="005425FF">
              <w:rPr>
                <w:noProof/>
                <w:webHidden/>
              </w:rPr>
              <w:t>1</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0" w:history="1">
            <w:r w:rsidR="005425FF" w:rsidRPr="00A315C8">
              <w:rPr>
                <w:rStyle w:val="Hyperlink"/>
                <w:noProof/>
              </w:rPr>
              <w:t>3. Vilkår og rammer</w:t>
            </w:r>
            <w:r w:rsidR="005425FF">
              <w:rPr>
                <w:noProof/>
                <w:webHidden/>
              </w:rPr>
              <w:tab/>
            </w:r>
            <w:r w:rsidR="005425FF">
              <w:rPr>
                <w:noProof/>
                <w:webHidden/>
              </w:rPr>
              <w:fldChar w:fldCharType="begin"/>
            </w:r>
            <w:r w:rsidR="005425FF">
              <w:rPr>
                <w:noProof/>
                <w:webHidden/>
              </w:rPr>
              <w:instrText xml:space="preserve"> PAGEREF _Toc450570550 \h </w:instrText>
            </w:r>
            <w:r w:rsidR="005425FF">
              <w:rPr>
                <w:noProof/>
                <w:webHidden/>
              </w:rPr>
            </w:r>
            <w:r w:rsidR="005425FF">
              <w:rPr>
                <w:noProof/>
                <w:webHidden/>
              </w:rPr>
              <w:fldChar w:fldCharType="separate"/>
            </w:r>
            <w:r w:rsidR="005425FF">
              <w:rPr>
                <w:noProof/>
                <w:webHidden/>
              </w:rPr>
              <w:t>1</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1" w:history="1">
            <w:r w:rsidR="005425FF" w:rsidRPr="00A315C8">
              <w:rPr>
                <w:rStyle w:val="Hyperlink"/>
                <w:noProof/>
              </w:rPr>
              <w:t>4.  As-is-beskrivelse</w:t>
            </w:r>
            <w:r w:rsidR="005425FF">
              <w:rPr>
                <w:noProof/>
                <w:webHidden/>
              </w:rPr>
              <w:tab/>
            </w:r>
            <w:r w:rsidR="005425FF">
              <w:rPr>
                <w:noProof/>
                <w:webHidden/>
              </w:rPr>
              <w:fldChar w:fldCharType="begin"/>
            </w:r>
            <w:r w:rsidR="005425FF">
              <w:rPr>
                <w:noProof/>
                <w:webHidden/>
              </w:rPr>
              <w:instrText xml:space="preserve"> PAGEREF _Toc450570551 \h </w:instrText>
            </w:r>
            <w:r w:rsidR="005425FF">
              <w:rPr>
                <w:noProof/>
                <w:webHidden/>
              </w:rPr>
            </w:r>
            <w:r w:rsidR="005425FF">
              <w:rPr>
                <w:noProof/>
                <w:webHidden/>
              </w:rPr>
              <w:fldChar w:fldCharType="separate"/>
            </w:r>
            <w:r w:rsidR="005425FF">
              <w:rPr>
                <w:noProof/>
                <w:webHidden/>
              </w:rPr>
              <w:t>2</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2" w:history="1">
            <w:r w:rsidR="005425FF" w:rsidRPr="00A315C8">
              <w:rPr>
                <w:rStyle w:val="Hyperlink"/>
                <w:noProof/>
              </w:rPr>
              <w:t>5. To-be-beskrivelse</w:t>
            </w:r>
            <w:r w:rsidR="005425FF">
              <w:rPr>
                <w:noProof/>
                <w:webHidden/>
              </w:rPr>
              <w:tab/>
            </w:r>
            <w:r w:rsidR="005425FF">
              <w:rPr>
                <w:noProof/>
                <w:webHidden/>
              </w:rPr>
              <w:fldChar w:fldCharType="begin"/>
            </w:r>
            <w:r w:rsidR="005425FF">
              <w:rPr>
                <w:noProof/>
                <w:webHidden/>
              </w:rPr>
              <w:instrText xml:space="preserve"> PAGEREF _Toc450570552 \h </w:instrText>
            </w:r>
            <w:r w:rsidR="005425FF">
              <w:rPr>
                <w:noProof/>
                <w:webHidden/>
              </w:rPr>
            </w:r>
            <w:r w:rsidR="005425FF">
              <w:rPr>
                <w:noProof/>
                <w:webHidden/>
              </w:rPr>
              <w:fldChar w:fldCharType="separate"/>
            </w:r>
            <w:r w:rsidR="005425FF">
              <w:rPr>
                <w:noProof/>
                <w:webHidden/>
              </w:rPr>
              <w:t>2</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3" w:history="1">
            <w:r w:rsidR="005425FF" w:rsidRPr="00A315C8">
              <w:rPr>
                <w:rStyle w:val="Hyperlink"/>
                <w:noProof/>
              </w:rPr>
              <w:t>6. Gennemførelse</w:t>
            </w:r>
            <w:r w:rsidR="005425FF">
              <w:rPr>
                <w:noProof/>
                <w:webHidden/>
              </w:rPr>
              <w:tab/>
            </w:r>
            <w:r w:rsidR="005425FF">
              <w:rPr>
                <w:noProof/>
                <w:webHidden/>
              </w:rPr>
              <w:fldChar w:fldCharType="begin"/>
            </w:r>
            <w:r w:rsidR="005425FF">
              <w:rPr>
                <w:noProof/>
                <w:webHidden/>
              </w:rPr>
              <w:instrText xml:space="preserve"> PAGEREF _Toc450570553 \h </w:instrText>
            </w:r>
            <w:r w:rsidR="005425FF">
              <w:rPr>
                <w:noProof/>
                <w:webHidden/>
              </w:rPr>
            </w:r>
            <w:r w:rsidR="005425FF">
              <w:rPr>
                <w:noProof/>
                <w:webHidden/>
              </w:rPr>
              <w:fldChar w:fldCharType="separate"/>
            </w:r>
            <w:r w:rsidR="005425FF">
              <w:rPr>
                <w:noProof/>
                <w:webHidden/>
              </w:rPr>
              <w:t>2</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4" w:history="1">
            <w:r w:rsidR="005425FF" w:rsidRPr="00A315C8">
              <w:rPr>
                <w:rStyle w:val="Hyperlink"/>
                <w:noProof/>
              </w:rPr>
              <w:t>7. Forventede udgifter</w:t>
            </w:r>
            <w:r w:rsidR="005425FF">
              <w:rPr>
                <w:noProof/>
                <w:webHidden/>
              </w:rPr>
              <w:tab/>
            </w:r>
            <w:r w:rsidR="005425FF">
              <w:rPr>
                <w:noProof/>
                <w:webHidden/>
              </w:rPr>
              <w:fldChar w:fldCharType="begin"/>
            </w:r>
            <w:r w:rsidR="005425FF">
              <w:rPr>
                <w:noProof/>
                <w:webHidden/>
              </w:rPr>
              <w:instrText xml:space="preserve"> PAGEREF _Toc450570554 \h </w:instrText>
            </w:r>
            <w:r w:rsidR="005425FF">
              <w:rPr>
                <w:noProof/>
                <w:webHidden/>
              </w:rPr>
            </w:r>
            <w:r w:rsidR="005425FF">
              <w:rPr>
                <w:noProof/>
                <w:webHidden/>
              </w:rPr>
              <w:fldChar w:fldCharType="separate"/>
            </w:r>
            <w:r w:rsidR="005425FF">
              <w:rPr>
                <w:noProof/>
                <w:webHidden/>
              </w:rPr>
              <w:t>2</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5" w:history="1">
            <w:r w:rsidR="005425FF" w:rsidRPr="00A315C8">
              <w:rPr>
                <w:rStyle w:val="Hyperlink"/>
                <w:noProof/>
              </w:rPr>
              <w:t>8. Gevinster / gevinstområder</w:t>
            </w:r>
            <w:r w:rsidR="005425FF">
              <w:rPr>
                <w:noProof/>
                <w:webHidden/>
              </w:rPr>
              <w:tab/>
            </w:r>
            <w:r w:rsidR="005425FF">
              <w:rPr>
                <w:noProof/>
                <w:webHidden/>
              </w:rPr>
              <w:fldChar w:fldCharType="begin"/>
            </w:r>
            <w:r w:rsidR="005425FF">
              <w:rPr>
                <w:noProof/>
                <w:webHidden/>
              </w:rPr>
              <w:instrText xml:space="preserve"> PAGEREF _Toc450570555 \h </w:instrText>
            </w:r>
            <w:r w:rsidR="005425FF">
              <w:rPr>
                <w:noProof/>
                <w:webHidden/>
              </w:rPr>
            </w:r>
            <w:r w:rsidR="005425FF">
              <w:rPr>
                <w:noProof/>
                <w:webHidden/>
              </w:rPr>
              <w:fldChar w:fldCharType="separate"/>
            </w:r>
            <w:r w:rsidR="005425FF">
              <w:rPr>
                <w:noProof/>
                <w:webHidden/>
              </w:rPr>
              <w:t>3</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6" w:history="1">
            <w:r w:rsidR="005425FF" w:rsidRPr="00A315C8">
              <w:rPr>
                <w:rStyle w:val="Hyperlink"/>
                <w:noProof/>
              </w:rPr>
              <w:t>9. Risici</w:t>
            </w:r>
            <w:r w:rsidR="005425FF">
              <w:rPr>
                <w:noProof/>
                <w:webHidden/>
              </w:rPr>
              <w:tab/>
            </w:r>
            <w:r w:rsidR="005425FF">
              <w:rPr>
                <w:noProof/>
                <w:webHidden/>
              </w:rPr>
              <w:fldChar w:fldCharType="begin"/>
            </w:r>
            <w:r w:rsidR="005425FF">
              <w:rPr>
                <w:noProof/>
                <w:webHidden/>
              </w:rPr>
              <w:instrText xml:space="preserve"> PAGEREF _Toc450570556 \h </w:instrText>
            </w:r>
            <w:r w:rsidR="005425FF">
              <w:rPr>
                <w:noProof/>
                <w:webHidden/>
              </w:rPr>
            </w:r>
            <w:r w:rsidR="005425FF">
              <w:rPr>
                <w:noProof/>
                <w:webHidden/>
              </w:rPr>
              <w:fldChar w:fldCharType="separate"/>
            </w:r>
            <w:r w:rsidR="005425FF">
              <w:rPr>
                <w:noProof/>
                <w:webHidden/>
              </w:rPr>
              <w:t>3</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7" w:history="1">
            <w:r w:rsidR="005425FF" w:rsidRPr="00A315C8">
              <w:rPr>
                <w:rStyle w:val="Hyperlink"/>
                <w:noProof/>
              </w:rPr>
              <w:t>10. Tidsplan</w:t>
            </w:r>
            <w:r w:rsidR="005425FF">
              <w:rPr>
                <w:noProof/>
                <w:webHidden/>
              </w:rPr>
              <w:tab/>
            </w:r>
            <w:r w:rsidR="005425FF">
              <w:rPr>
                <w:noProof/>
                <w:webHidden/>
              </w:rPr>
              <w:fldChar w:fldCharType="begin"/>
            </w:r>
            <w:r w:rsidR="005425FF">
              <w:rPr>
                <w:noProof/>
                <w:webHidden/>
              </w:rPr>
              <w:instrText xml:space="preserve"> PAGEREF _Toc450570557 \h </w:instrText>
            </w:r>
            <w:r w:rsidR="005425FF">
              <w:rPr>
                <w:noProof/>
                <w:webHidden/>
              </w:rPr>
            </w:r>
            <w:r w:rsidR="005425FF">
              <w:rPr>
                <w:noProof/>
                <w:webHidden/>
              </w:rPr>
              <w:fldChar w:fldCharType="separate"/>
            </w:r>
            <w:r w:rsidR="005425FF">
              <w:rPr>
                <w:noProof/>
                <w:webHidden/>
              </w:rPr>
              <w:t>4</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8" w:history="1">
            <w:r w:rsidR="005425FF" w:rsidRPr="00A315C8">
              <w:rPr>
                <w:rStyle w:val="Hyperlink"/>
                <w:noProof/>
              </w:rPr>
              <w:t>11. Forventet organisering</w:t>
            </w:r>
            <w:r w:rsidR="005425FF">
              <w:rPr>
                <w:noProof/>
                <w:webHidden/>
              </w:rPr>
              <w:tab/>
            </w:r>
            <w:r w:rsidR="005425FF">
              <w:rPr>
                <w:noProof/>
                <w:webHidden/>
              </w:rPr>
              <w:fldChar w:fldCharType="begin"/>
            </w:r>
            <w:r w:rsidR="005425FF">
              <w:rPr>
                <w:noProof/>
                <w:webHidden/>
              </w:rPr>
              <w:instrText xml:space="preserve"> PAGEREF _Toc450570558 \h </w:instrText>
            </w:r>
            <w:r w:rsidR="005425FF">
              <w:rPr>
                <w:noProof/>
                <w:webHidden/>
              </w:rPr>
            </w:r>
            <w:r w:rsidR="005425FF">
              <w:rPr>
                <w:noProof/>
                <w:webHidden/>
              </w:rPr>
              <w:fldChar w:fldCharType="separate"/>
            </w:r>
            <w:r w:rsidR="005425FF">
              <w:rPr>
                <w:noProof/>
                <w:webHidden/>
              </w:rPr>
              <w:t>4</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59" w:history="1">
            <w:r w:rsidR="005425FF" w:rsidRPr="00A315C8">
              <w:rPr>
                <w:rStyle w:val="Hyperlink"/>
                <w:noProof/>
              </w:rPr>
              <w:t>12. Interessenter</w:t>
            </w:r>
            <w:r w:rsidR="005425FF">
              <w:rPr>
                <w:noProof/>
                <w:webHidden/>
              </w:rPr>
              <w:tab/>
            </w:r>
            <w:r w:rsidR="005425FF">
              <w:rPr>
                <w:noProof/>
                <w:webHidden/>
              </w:rPr>
              <w:fldChar w:fldCharType="begin"/>
            </w:r>
            <w:r w:rsidR="005425FF">
              <w:rPr>
                <w:noProof/>
                <w:webHidden/>
              </w:rPr>
              <w:instrText xml:space="preserve"> PAGEREF _Toc450570559 \h </w:instrText>
            </w:r>
            <w:r w:rsidR="005425FF">
              <w:rPr>
                <w:noProof/>
                <w:webHidden/>
              </w:rPr>
            </w:r>
            <w:r w:rsidR="005425FF">
              <w:rPr>
                <w:noProof/>
                <w:webHidden/>
              </w:rPr>
              <w:fldChar w:fldCharType="separate"/>
            </w:r>
            <w:r w:rsidR="005425FF">
              <w:rPr>
                <w:noProof/>
                <w:webHidden/>
              </w:rPr>
              <w:t>5</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60" w:history="1">
            <w:r w:rsidR="005425FF" w:rsidRPr="00A315C8">
              <w:rPr>
                <w:rStyle w:val="Hyperlink"/>
                <w:noProof/>
              </w:rPr>
              <w:t>13. Bilag</w:t>
            </w:r>
            <w:r w:rsidR="005425FF">
              <w:rPr>
                <w:noProof/>
                <w:webHidden/>
              </w:rPr>
              <w:tab/>
            </w:r>
            <w:r w:rsidR="005425FF">
              <w:rPr>
                <w:noProof/>
                <w:webHidden/>
              </w:rPr>
              <w:fldChar w:fldCharType="begin"/>
            </w:r>
            <w:r w:rsidR="005425FF">
              <w:rPr>
                <w:noProof/>
                <w:webHidden/>
              </w:rPr>
              <w:instrText xml:space="preserve"> PAGEREF _Toc450570560 \h </w:instrText>
            </w:r>
            <w:r w:rsidR="005425FF">
              <w:rPr>
                <w:noProof/>
                <w:webHidden/>
              </w:rPr>
            </w:r>
            <w:r w:rsidR="005425FF">
              <w:rPr>
                <w:noProof/>
                <w:webHidden/>
              </w:rPr>
              <w:fldChar w:fldCharType="separate"/>
            </w:r>
            <w:r w:rsidR="005425FF">
              <w:rPr>
                <w:noProof/>
                <w:webHidden/>
              </w:rPr>
              <w:t>5</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61" w:history="1">
            <w:r w:rsidR="005425FF" w:rsidRPr="00A315C8">
              <w:rPr>
                <w:rStyle w:val="Hyperlink"/>
                <w:noProof/>
              </w:rPr>
              <w:t>14. Revisionshistorik</w:t>
            </w:r>
            <w:r w:rsidR="005425FF">
              <w:rPr>
                <w:noProof/>
                <w:webHidden/>
              </w:rPr>
              <w:tab/>
            </w:r>
            <w:r w:rsidR="005425FF">
              <w:rPr>
                <w:noProof/>
                <w:webHidden/>
              </w:rPr>
              <w:fldChar w:fldCharType="begin"/>
            </w:r>
            <w:r w:rsidR="005425FF">
              <w:rPr>
                <w:noProof/>
                <w:webHidden/>
              </w:rPr>
              <w:instrText xml:space="preserve"> PAGEREF _Toc450570561 \h </w:instrText>
            </w:r>
            <w:r w:rsidR="005425FF">
              <w:rPr>
                <w:noProof/>
                <w:webHidden/>
              </w:rPr>
            </w:r>
            <w:r w:rsidR="005425FF">
              <w:rPr>
                <w:noProof/>
                <w:webHidden/>
              </w:rPr>
              <w:fldChar w:fldCharType="separate"/>
            </w:r>
            <w:r w:rsidR="005425FF">
              <w:rPr>
                <w:noProof/>
                <w:webHidden/>
              </w:rPr>
              <w:t>5</w:t>
            </w:r>
            <w:r w:rsidR="005425FF">
              <w:rPr>
                <w:noProof/>
                <w:webHidden/>
              </w:rPr>
              <w:fldChar w:fldCharType="end"/>
            </w:r>
          </w:hyperlink>
        </w:p>
        <w:p w:rsidR="005425FF" w:rsidRDefault="00CC03BF">
          <w:pPr>
            <w:pStyle w:val="Indholdsfortegnelse1"/>
            <w:rPr>
              <w:rFonts w:asciiTheme="minorHAnsi" w:eastAsiaTheme="minorEastAsia" w:hAnsiTheme="minorHAnsi" w:cstheme="minorBidi"/>
              <w:bCs w:val="0"/>
              <w:caps w:val="0"/>
              <w:noProof/>
              <w:color w:val="auto"/>
              <w:sz w:val="22"/>
              <w:szCs w:val="22"/>
              <w:lang w:eastAsia="da-DK"/>
            </w:rPr>
          </w:pPr>
          <w:hyperlink w:anchor="_Toc450570562" w:history="1">
            <w:r w:rsidR="005425FF" w:rsidRPr="00A315C8">
              <w:rPr>
                <w:rStyle w:val="Hyperlink"/>
                <w:noProof/>
              </w:rPr>
              <w:t>15. Godkendelser</w:t>
            </w:r>
            <w:r w:rsidR="005425FF">
              <w:rPr>
                <w:noProof/>
                <w:webHidden/>
              </w:rPr>
              <w:tab/>
            </w:r>
            <w:r w:rsidR="005425FF">
              <w:rPr>
                <w:noProof/>
                <w:webHidden/>
              </w:rPr>
              <w:fldChar w:fldCharType="begin"/>
            </w:r>
            <w:r w:rsidR="005425FF">
              <w:rPr>
                <w:noProof/>
                <w:webHidden/>
              </w:rPr>
              <w:instrText xml:space="preserve"> PAGEREF _Toc450570562 \h </w:instrText>
            </w:r>
            <w:r w:rsidR="005425FF">
              <w:rPr>
                <w:noProof/>
                <w:webHidden/>
              </w:rPr>
            </w:r>
            <w:r w:rsidR="005425FF">
              <w:rPr>
                <w:noProof/>
                <w:webHidden/>
              </w:rPr>
              <w:fldChar w:fldCharType="separate"/>
            </w:r>
            <w:r w:rsidR="005425FF">
              <w:rPr>
                <w:noProof/>
                <w:webHidden/>
              </w:rPr>
              <w:t>5</w:t>
            </w:r>
            <w:r w:rsidR="005425FF">
              <w:rPr>
                <w:noProof/>
                <w:webHidden/>
              </w:rPr>
              <w:fldChar w:fldCharType="end"/>
            </w:r>
          </w:hyperlink>
        </w:p>
        <w:p w:rsidR="00C76456" w:rsidRDefault="009B0060" w:rsidP="00874574">
          <w:pPr>
            <w:spacing w:after="120"/>
          </w:pPr>
          <w:r>
            <w:fldChar w:fldCharType="end"/>
          </w:r>
        </w:p>
      </w:sdtContent>
    </w:sdt>
    <w:p w:rsidR="00D31D92" w:rsidRDefault="00F33E1E" w:rsidP="00C76456">
      <w:pPr>
        <w:pStyle w:val="Indholdsfortegnelse1"/>
        <w:sectPr w:rsidR="00D31D92" w:rsidSect="009C7425">
          <w:headerReference w:type="default" r:id="rId15"/>
          <w:footerReference w:type="default" r:id="rId16"/>
          <w:headerReference w:type="first" r:id="rId17"/>
          <w:pgSz w:w="11906" w:h="16838" w:code="9"/>
          <w:pgMar w:top="1247" w:right="1559" w:bottom="1247" w:left="1559" w:header="709" w:footer="402" w:gutter="0"/>
          <w:cols w:space="708"/>
          <w:titlePg/>
          <w:docGrid w:linePitch="360"/>
        </w:sectPr>
      </w:pPr>
      <w:r w:rsidRPr="00F33E1E" w:rsidDel="002A68DB">
        <w:t xml:space="preserve"> </w:t>
      </w:r>
      <w:bookmarkStart w:id="1" w:name="_Toc273610907"/>
      <w:r w:rsidR="004D5A90">
        <w:t xml:space="preserve"> </w:t>
      </w:r>
    </w:p>
    <w:p w:rsidR="006816D1" w:rsidRDefault="00B96C92" w:rsidP="004177A1">
      <w:pPr>
        <w:pStyle w:val="Overskrift1"/>
      </w:pPr>
      <w:bookmarkStart w:id="2" w:name="_Toc450570548"/>
      <w:bookmarkEnd w:id="1"/>
      <w:r w:rsidRPr="00BB445C">
        <w:lastRenderedPageBreak/>
        <w:t xml:space="preserve">1. </w:t>
      </w:r>
      <w:r w:rsidR="006816D1">
        <w:t>Stamdata</w:t>
      </w:r>
      <w:bookmarkEnd w:id="2"/>
    </w:p>
    <w:tbl>
      <w:tblPr>
        <w:tblStyle w:val="Mediumskygge1-fremhvningsfarve2"/>
        <w:tblW w:w="4939" w:type="pct"/>
        <w:tblInd w:w="108" w:type="dxa"/>
        <w:tblLook w:val="04A0" w:firstRow="1" w:lastRow="0" w:firstColumn="1" w:lastColumn="0" w:noHBand="0" w:noVBand="1"/>
      </w:tblPr>
      <w:tblGrid>
        <w:gridCol w:w="3119"/>
        <w:gridCol w:w="5636"/>
      </w:tblGrid>
      <w:tr w:rsidR="006816D1" w:rsidTr="008625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hideMark/>
          </w:tcPr>
          <w:p w:rsidR="006816D1" w:rsidRDefault="006816D1" w:rsidP="008625F2">
            <w:pPr>
              <w:spacing w:after="0"/>
              <w:rPr>
                <w:rFonts w:asciiTheme="minorHAnsi" w:hAnsiTheme="minorHAnsi"/>
                <w:sz w:val="18"/>
                <w:szCs w:val="18"/>
              </w:rPr>
            </w:pPr>
            <w:r>
              <w:rPr>
                <w:rFonts w:asciiTheme="minorHAnsi" w:hAnsiTheme="minorHAnsi"/>
                <w:szCs w:val="18"/>
              </w:rPr>
              <w:t>Stamdata</w:t>
            </w:r>
          </w:p>
        </w:tc>
        <w:tc>
          <w:tcPr>
            <w:tcW w:w="3219" w:type="pct"/>
            <w:tcBorders>
              <w:bottom w:val="single" w:sz="8" w:space="0" w:color="D9D9D9" w:themeColor="background1" w:themeShade="D9"/>
            </w:tcBorders>
          </w:tcPr>
          <w:p w:rsidR="006816D1" w:rsidRDefault="006816D1" w:rsidP="008625F2">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6816D1"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6816D1" w:rsidRDefault="006816D1" w:rsidP="008625F2">
            <w:pPr>
              <w:pStyle w:val="MPBrdtekst"/>
              <w:spacing w:after="0" w:line="320" w:lineRule="atLeast"/>
              <w:rPr>
                <w:rFonts w:asciiTheme="minorHAnsi" w:hAnsiTheme="minorHAnsi"/>
                <w:b w:val="0"/>
                <w:szCs w:val="18"/>
              </w:rPr>
            </w:pPr>
            <w:r>
              <w:rPr>
                <w:rFonts w:asciiTheme="minorHAnsi" w:hAnsiTheme="minorHAnsi"/>
                <w:b w:val="0"/>
                <w:szCs w:val="18"/>
              </w:rPr>
              <w:t>Programnavn:</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6816D1" w:rsidRDefault="006816D1" w:rsidP="008625F2">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6816D1"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6816D1" w:rsidRDefault="006816D1" w:rsidP="008625F2">
            <w:pPr>
              <w:pStyle w:val="MPBrdtekst"/>
              <w:spacing w:after="0" w:line="320" w:lineRule="atLeast"/>
              <w:rPr>
                <w:rFonts w:asciiTheme="minorHAnsi" w:hAnsiTheme="minorHAnsi"/>
                <w:b w:val="0"/>
                <w:szCs w:val="18"/>
              </w:rPr>
            </w:pPr>
            <w:r>
              <w:rPr>
                <w:rFonts w:asciiTheme="minorHAnsi" w:hAnsiTheme="minorHAnsi"/>
                <w:b w:val="0"/>
                <w:szCs w:val="18"/>
              </w:rPr>
              <w:t>Programejer:</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6816D1" w:rsidRDefault="006816D1" w:rsidP="008625F2">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6816D1"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6816D1" w:rsidRDefault="006816D1" w:rsidP="008625F2">
            <w:pPr>
              <w:pStyle w:val="MPBrdtekst"/>
              <w:spacing w:after="0" w:line="320" w:lineRule="atLeast"/>
              <w:rPr>
                <w:rFonts w:asciiTheme="minorHAnsi" w:hAnsiTheme="minorHAnsi"/>
                <w:b w:val="0"/>
                <w:szCs w:val="18"/>
              </w:rPr>
            </w:pPr>
            <w:r>
              <w:rPr>
                <w:rFonts w:asciiTheme="minorHAnsi" w:hAnsiTheme="minorHAnsi"/>
                <w:b w:val="0"/>
                <w:szCs w:val="18"/>
              </w:rPr>
              <w:t>Programmets primære formål:</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6816D1" w:rsidRDefault="006816D1" w:rsidP="008625F2">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formål – effektivisering, kvalitetsløft, lov]</w:t>
            </w:r>
          </w:p>
        </w:tc>
      </w:tr>
      <w:tr w:rsidR="006816D1"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6816D1" w:rsidRDefault="006816D1" w:rsidP="008625F2">
            <w:pPr>
              <w:pStyle w:val="MPBrdtekst"/>
              <w:spacing w:after="0" w:line="320" w:lineRule="atLeast"/>
              <w:rPr>
                <w:rFonts w:asciiTheme="minorHAnsi" w:hAnsiTheme="minorHAnsi"/>
                <w:b w:val="0"/>
                <w:szCs w:val="18"/>
              </w:rPr>
            </w:pPr>
            <w:r>
              <w:rPr>
                <w:rFonts w:asciiTheme="minorHAnsi" w:hAnsiTheme="minorHAnsi"/>
                <w:b w:val="0"/>
                <w:szCs w:val="18"/>
              </w:rPr>
              <w:t>Udarbejdet (dato):</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6816D1" w:rsidRDefault="006816D1" w:rsidP="008625F2">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dato]</w:t>
            </w:r>
          </w:p>
        </w:tc>
      </w:tr>
    </w:tbl>
    <w:p w:rsidR="006816D1" w:rsidRDefault="006816D1" w:rsidP="006816D1"/>
    <w:p w:rsidR="006816D1" w:rsidRPr="005B2624" w:rsidRDefault="006816D1" w:rsidP="006816D1">
      <w:pPr>
        <w:rPr>
          <w:i/>
          <w:color w:val="244061" w:themeColor="accent1" w:themeShade="80"/>
        </w:rPr>
      </w:pPr>
      <w:r w:rsidRPr="005B2624">
        <w:rPr>
          <w:b/>
          <w:i/>
          <w:color w:val="244061" w:themeColor="accent1" w:themeShade="80"/>
        </w:rPr>
        <w:t>Formål</w:t>
      </w:r>
      <w:r w:rsidRPr="005B2624">
        <w:rPr>
          <w:i/>
          <w:color w:val="244061" w:themeColor="accent1" w:themeShade="80"/>
        </w:rPr>
        <w:t>: Formålet med dokumentet er at skitsere programmet, således at progra</w:t>
      </w:r>
      <w:r w:rsidRPr="005B2624">
        <w:rPr>
          <w:i/>
          <w:color w:val="244061" w:themeColor="accent1" w:themeShade="80"/>
        </w:rPr>
        <w:t>m</w:t>
      </w:r>
      <w:r w:rsidRPr="005B2624">
        <w:rPr>
          <w:i/>
          <w:color w:val="244061" w:themeColor="accent1" w:themeShade="80"/>
        </w:rPr>
        <w:t>styregruppen kan tage stilling til om – og i bekræftende fald under hvilke forudsæ</w:t>
      </w:r>
      <w:r w:rsidRPr="005B2624">
        <w:rPr>
          <w:i/>
          <w:color w:val="244061" w:themeColor="accent1" w:themeShade="80"/>
        </w:rPr>
        <w:t>t</w:t>
      </w:r>
      <w:r w:rsidRPr="005B2624">
        <w:rPr>
          <w:i/>
          <w:color w:val="244061" w:themeColor="accent1" w:themeShade="80"/>
        </w:rPr>
        <w:t>ninger – programmet skal fortsætte til præcisering af program, og dermed påbegy</w:t>
      </w:r>
      <w:r w:rsidRPr="005B2624">
        <w:rPr>
          <w:i/>
          <w:color w:val="244061" w:themeColor="accent1" w:themeShade="80"/>
        </w:rPr>
        <w:t>n</w:t>
      </w:r>
      <w:r w:rsidRPr="005B2624">
        <w:rPr>
          <w:i/>
          <w:color w:val="244061" w:themeColor="accent1" w:themeShade="80"/>
        </w:rPr>
        <w:t>de en mere detaljeret planlægning af programmet. Det er væsentligt, at den følge</w:t>
      </w:r>
      <w:r w:rsidRPr="005B2624">
        <w:rPr>
          <w:i/>
          <w:color w:val="244061" w:themeColor="accent1" w:themeShade="80"/>
        </w:rPr>
        <w:t>n</w:t>
      </w:r>
      <w:r w:rsidRPr="005B2624">
        <w:rPr>
          <w:i/>
          <w:color w:val="244061" w:themeColor="accent1" w:themeShade="80"/>
        </w:rPr>
        <w:t>de beskrivelse af programmet foregår på overordnet niveau. Programmet beskrives mere indgående i programpræciseringsdokumentet.</w:t>
      </w:r>
    </w:p>
    <w:p w:rsidR="006816D1" w:rsidRPr="005B2624" w:rsidRDefault="006816D1" w:rsidP="006816D1">
      <w:pPr>
        <w:rPr>
          <w:i/>
          <w:color w:val="244061" w:themeColor="accent1" w:themeShade="80"/>
        </w:rPr>
      </w:pPr>
      <w:r w:rsidRPr="005B2624">
        <w:rPr>
          <w:b/>
          <w:i/>
          <w:color w:val="244061" w:themeColor="accent1" w:themeShade="80"/>
        </w:rPr>
        <w:t xml:space="preserve">Hvornår: </w:t>
      </w:r>
      <w:r w:rsidRPr="005B2624">
        <w:rPr>
          <w:i/>
          <w:color w:val="244061" w:themeColor="accent1" w:themeShade="80"/>
        </w:rPr>
        <w:t>Programgrundlaget udarbejdes i fasen identificering af program, og er ti</w:t>
      </w:r>
      <w:r w:rsidRPr="005B2624">
        <w:rPr>
          <w:i/>
          <w:color w:val="244061" w:themeColor="accent1" w:themeShade="80"/>
        </w:rPr>
        <w:t>l</w:t>
      </w:r>
      <w:r w:rsidRPr="005B2624">
        <w:rPr>
          <w:i/>
          <w:color w:val="244061" w:themeColor="accent1" w:themeShade="80"/>
        </w:rPr>
        <w:t>tænkt som det første ini</w:t>
      </w:r>
      <w:r w:rsidR="00F00B91">
        <w:rPr>
          <w:i/>
          <w:color w:val="244061" w:themeColor="accent1" w:themeShade="80"/>
        </w:rPr>
        <w:t>tiale</w:t>
      </w:r>
      <w:r w:rsidRPr="005B2624">
        <w:rPr>
          <w:i/>
          <w:color w:val="244061" w:themeColor="accent1" w:themeShade="80"/>
        </w:rPr>
        <w:t xml:space="preserve"> beslutningsgrundlag for at iværksætte programmet.</w:t>
      </w:r>
    </w:p>
    <w:p w:rsidR="005C2163" w:rsidRPr="005B2624" w:rsidRDefault="006816D1" w:rsidP="006816D1">
      <w:pPr>
        <w:rPr>
          <w:sz w:val="22"/>
        </w:rPr>
      </w:pPr>
      <w:r w:rsidRPr="005B2624">
        <w:rPr>
          <w:b/>
          <w:i/>
          <w:color w:val="244061" w:themeColor="accent1" w:themeShade="80"/>
        </w:rPr>
        <w:t xml:space="preserve">OBS: </w:t>
      </w:r>
      <w:r w:rsidR="00F00B91">
        <w:rPr>
          <w:i/>
          <w:color w:val="244061" w:themeColor="accent1" w:themeShade="80"/>
        </w:rPr>
        <w:t>Alt tekst i blå-</w:t>
      </w:r>
      <w:r w:rsidRPr="005B2624">
        <w:rPr>
          <w:i/>
          <w:color w:val="244061" w:themeColor="accent1" w:themeShade="80"/>
        </w:rPr>
        <w:t xml:space="preserve">kursiv er hjælpetekst, der er tiltænkt at understøtte udfyldelsen af skabelonen. Teksten </w:t>
      </w:r>
      <w:r w:rsidRPr="005B2624">
        <w:rPr>
          <w:i/>
          <w:color w:val="244061" w:themeColor="accent1" w:themeShade="80"/>
          <w:u w:val="single"/>
        </w:rPr>
        <w:t>skal slettes</w:t>
      </w:r>
      <w:r w:rsidRPr="005B2624">
        <w:rPr>
          <w:i/>
          <w:color w:val="244061" w:themeColor="accent1" w:themeShade="80"/>
        </w:rPr>
        <w:t xml:space="preserve"> fra det endelige dokument.</w:t>
      </w:r>
    </w:p>
    <w:p w:rsidR="007A0C27" w:rsidRPr="00BB445C" w:rsidRDefault="00D407BD" w:rsidP="006816D1">
      <w:pPr>
        <w:pStyle w:val="Overskrift1"/>
      </w:pPr>
      <w:bookmarkStart w:id="3" w:name="_Toc450570549"/>
      <w:r>
        <w:t>2</w:t>
      </w:r>
      <w:r w:rsidR="007A0C27" w:rsidRPr="00BB445C">
        <w:t xml:space="preserve">. </w:t>
      </w:r>
      <w:r w:rsidR="00FF512A">
        <w:t>Vision og formål</w:t>
      </w:r>
      <w:bookmarkEnd w:id="3"/>
    </w:p>
    <w:p w:rsidR="006E0B10" w:rsidRPr="006E0B10" w:rsidRDefault="006E0B10" w:rsidP="006816D1">
      <w:pPr>
        <w:pStyle w:val="Manchet"/>
        <w:pBdr>
          <w:top w:val="none" w:sz="0" w:space="0" w:color="auto"/>
          <w:bottom w:val="none" w:sz="0" w:space="0" w:color="auto"/>
        </w:pBdr>
        <w:rPr>
          <w:i/>
          <w:color w:val="244061" w:themeColor="accent1" w:themeShade="80"/>
        </w:rPr>
      </w:pPr>
      <w:r w:rsidRPr="006E0B10">
        <w:rPr>
          <w:i/>
          <w:color w:val="244061" w:themeColor="accent1" w:themeShade="80"/>
        </w:rPr>
        <w:t xml:space="preserve">I dette afsnit beskrives programmets </w:t>
      </w:r>
      <w:r>
        <w:rPr>
          <w:i/>
          <w:color w:val="244061" w:themeColor="accent1" w:themeShade="80"/>
        </w:rPr>
        <w:t xml:space="preserve">vision og </w:t>
      </w:r>
      <w:r w:rsidRPr="006E0B10">
        <w:rPr>
          <w:i/>
          <w:color w:val="244061" w:themeColor="accent1" w:themeShade="80"/>
        </w:rPr>
        <w:t>overordnede</w:t>
      </w:r>
      <w:r w:rsidR="00FF512A" w:rsidRPr="006E0B10">
        <w:rPr>
          <w:i/>
          <w:color w:val="244061" w:themeColor="accent1" w:themeShade="80"/>
        </w:rPr>
        <w:t xml:space="preserve"> </w:t>
      </w:r>
      <w:r w:rsidRPr="006E0B10">
        <w:rPr>
          <w:i/>
          <w:color w:val="244061" w:themeColor="accent1" w:themeShade="80"/>
        </w:rPr>
        <w:t>for</w:t>
      </w:r>
      <w:r w:rsidR="00FF512A" w:rsidRPr="006E0B10">
        <w:rPr>
          <w:i/>
          <w:color w:val="244061" w:themeColor="accent1" w:themeShade="80"/>
        </w:rPr>
        <w:t>mål</w:t>
      </w:r>
      <w:r>
        <w:rPr>
          <w:i/>
          <w:color w:val="244061" w:themeColor="accent1" w:themeShade="80"/>
        </w:rPr>
        <w:t>. V</w:t>
      </w:r>
      <w:r w:rsidRPr="006E0B10">
        <w:rPr>
          <w:i/>
          <w:color w:val="244061" w:themeColor="accent1" w:themeShade="80"/>
        </w:rPr>
        <w:t>isionen</w:t>
      </w:r>
      <w:r>
        <w:rPr>
          <w:i/>
          <w:color w:val="244061" w:themeColor="accent1" w:themeShade="80"/>
        </w:rPr>
        <w:t xml:space="preserve"> er det</w:t>
      </w:r>
      <w:r w:rsidRPr="006E0B10">
        <w:rPr>
          <w:i/>
          <w:color w:val="244061" w:themeColor="accent1" w:themeShade="80"/>
        </w:rPr>
        <w:t xml:space="preserve">, der skal sætte den helt store overligger for programmet – det som programmet stræber mod. </w:t>
      </w:r>
      <w:r>
        <w:rPr>
          <w:i/>
          <w:color w:val="244061" w:themeColor="accent1" w:themeShade="80"/>
        </w:rPr>
        <w:t>V</w:t>
      </w:r>
      <w:r w:rsidRPr="006E0B10">
        <w:rPr>
          <w:i/>
          <w:color w:val="244061" w:themeColor="accent1" w:themeShade="80"/>
        </w:rPr>
        <w:t xml:space="preserve">isionen </w:t>
      </w:r>
      <w:r>
        <w:rPr>
          <w:i/>
          <w:color w:val="244061" w:themeColor="accent1" w:themeShade="80"/>
        </w:rPr>
        <w:t>skal beskrive</w:t>
      </w:r>
      <w:r w:rsidRPr="006E0B10">
        <w:rPr>
          <w:i/>
          <w:color w:val="244061" w:themeColor="accent1" w:themeShade="80"/>
        </w:rPr>
        <w:t xml:space="preserve"> endemålet, men ikke vejen dertil. Det vil sige, at selvom det endnu ikke er klart</w:t>
      </w:r>
      <w:r w:rsidR="00F00B91">
        <w:rPr>
          <w:i/>
          <w:color w:val="244061" w:themeColor="accent1" w:themeShade="80"/>
        </w:rPr>
        <w:t>,</w:t>
      </w:r>
      <w:r w:rsidRPr="006E0B10">
        <w:rPr>
          <w:i/>
          <w:color w:val="244061" w:themeColor="accent1" w:themeShade="80"/>
        </w:rPr>
        <w:t xml:space="preserve"> hvordan visionen skal realiseres, så skal det fre</w:t>
      </w:r>
      <w:r w:rsidRPr="006E0B10">
        <w:rPr>
          <w:i/>
          <w:color w:val="244061" w:themeColor="accent1" w:themeShade="80"/>
        </w:rPr>
        <w:t>m</w:t>
      </w:r>
      <w:r w:rsidRPr="006E0B10">
        <w:rPr>
          <w:i/>
          <w:color w:val="244061" w:themeColor="accent1" w:themeShade="80"/>
        </w:rPr>
        <w:t>gå klart</w:t>
      </w:r>
      <w:r w:rsidR="00F00B91">
        <w:rPr>
          <w:i/>
          <w:color w:val="244061" w:themeColor="accent1" w:themeShade="80"/>
        </w:rPr>
        <w:t>,</w:t>
      </w:r>
      <w:r w:rsidRPr="006E0B10">
        <w:rPr>
          <w:i/>
          <w:color w:val="244061" w:themeColor="accent1" w:themeShade="80"/>
        </w:rPr>
        <w:t xml:space="preserve"> hvad visionen er. </w:t>
      </w:r>
      <w:r>
        <w:rPr>
          <w:i/>
          <w:color w:val="244061" w:themeColor="accent1" w:themeShade="80"/>
        </w:rPr>
        <w:t xml:space="preserve">Formålet er det, </w:t>
      </w:r>
      <w:r w:rsidRPr="006E0B10">
        <w:rPr>
          <w:i/>
          <w:color w:val="244061" w:themeColor="accent1" w:themeShade="80"/>
        </w:rPr>
        <w:t>programmet skal bidrage med</w:t>
      </w:r>
      <w:r>
        <w:rPr>
          <w:i/>
          <w:color w:val="244061" w:themeColor="accent1" w:themeShade="80"/>
        </w:rPr>
        <w:t xml:space="preserve"> på vejen til visionen</w:t>
      </w:r>
      <w:r w:rsidR="00FF512A" w:rsidRPr="006E0B10">
        <w:rPr>
          <w:i/>
          <w:color w:val="244061" w:themeColor="accent1" w:themeShade="80"/>
        </w:rPr>
        <w:t xml:space="preserve">. </w:t>
      </w:r>
      <w:r>
        <w:rPr>
          <w:i/>
          <w:color w:val="244061" w:themeColor="accent1" w:themeShade="80"/>
        </w:rPr>
        <w:t>Vision og formål skal have direkte sammenhængskraft.</w:t>
      </w:r>
    </w:p>
    <w:p w:rsidR="006E0B10" w:rsidRDefault="006E0B10" w:rsidP="006E0B10">
      <w:pPr>
        <w:rPr>
          <w:i/>
          <w:color w:val="244061" w:themeColor="accent1" w:themeShade="80"/>
        </w:rPr>
      </w:pPr>
      <w:r w:rsidRPr="006E0B10">
        <w:rPr>
          <w:i/>
          <w:color w:val="244061" w:themeColor="accent1" w:themeShade="80"/>
        </w:rPr>
        <w:t>Endelig skal det også angives i afsnittet, om programmet er af typen effektivisering (med fokus på at høste budgetmæssige gevins</w:t>
      </w:r>
      <w:r>
        <w:rPr>
          <w:i/>
          <w:color w:val="244061" w:themeColor="accent1" w:themeShade="80"/>
        </w:rPr>
        <w:t>ter), lovpro</w:t>
      </w:r>
      <w:r w:rsidRPr="006E0B10">
        <w:rPr>
          <w:i/>
          <w:color w:val="244061" w:themeColor="accent1" w:themeShade="80"/>
        </w:rPr>
        <w:t>gram (initieret af lov) eller et kvalitetsløftprogram (fokus på produktivitetsmæssige og/eller ikke-økonomiske gevinster, som fx at sikre større kvalitet i sagsbehandlingen).</w:t>
      </w:r>
    </w:p>
    <w:p w:rsidR="006E0B10" w:rsidRPr="00BB445C" w:rsidRDefault="006E0B10" w:rsidP="006E0B10">
      <w:pPr>
        <w:pStyle w:val="Overskrift1"/>
      </w:pPr>
      <w:bookmarkStart w:id="4" w:name="_Toc450570550"/>
      <w:r>
        <w:t>3. Vilkår og rammer</w:t>
      </w:r>
      <w:bookmarkEnd w:id="4"/>
    </w:p>
    <w:p w:rsidR="006E0B10" w:rsidRDefault="006E0B10" w:rsidP="006E0B10">
      <w:pPr>
        <w:pStyle w:val="Manchet"/>
        <w:pBdr>
          <w:top w:val="none" w:sz="0" w:space="0" w:color="auto"/>
          <w:bottom w:val="none" w:sz="0" w:space="0" w:color="auto"/>
        </w:pBdr>
        <w:rPr>
          <w:i/>
          <w:color w:val="244061" w:themeColor="accent1" w:themeShade="80"/>
        </w:rPr>
      </w:pPr>
      <w:r w:rsidRPr="006E0B10">
        <w:rPr>
          <w:i/>
          <w:color w:val="244061" w:themeColor="accent1" w:themeShade="80"/>
        </w:rPr>
        <w:t xml:space="preserve">Rammer og vilkår angiver hvilke forudsætninger og iboende begrænsninger, som programmet skal realiseres under. </w:t>
      </w:r>
    </w:p>
    <w:p w:rsidR="006E0B10" w:rsidRPr="006E0B10" w:rsidRDefault="006E0B10" w:rsidP="006E0B10">
      <w:pPr>
        <w:pStyle w:val="Manchet"/>
        <w:pBdr>
          <w:top w:val="none" w:sz="0" w:space="0" w:color="auto"/>
          <w:bottom w:val="none" w:sz="0" w:space="0" w:color="auto"/>
        </w:pBdr>
        <w:rPr>
          <w:i/>
          <w:color w:val="244061" w:themeColor="accent1" w:themeShade="80"/>
          <w:szCs w:val="20"/>
        </w:rPr>
      </w:pPr>
      <w:r w:rsidRPr="006E0B10">
        <w:rPr>
          <w:i/>
          <w:color w:val="244061" w:themeColor="accent1" w:themeShade="80"/>
        </w:rPr>
        <w:t>Rammer og vilkår er i modsætning til risici givne forudsætninger eller begrænsni</w:t>
      </w:r>
      <w:r w:rsidRPr="006E0B10">
        <w:rPr>
          <w:i/>
          <w:color w:val="244061" w:themeColor="accent1" w:themeShade="80"/>
        </w:rPr>
        <w:t>n</w:t>
      </w:r>
      <w:r w:rsidRPr="006E0B10">
        <w:rPr>
          <w:i/>
          <w:color w:val="244061" w:themeColor="accent1" w:themeShade="80"/>
        </w:rPr>
        <w:t xml:space="preserve">ger, som programmet ikke kan ændre på. Der skal </w:t>
      </w:r>
      <w:r>
        <w:rPr>
          <w:i/>
          <w:color w:val="244061" w:themeColor="accent1" w:themeShade="80"/>
        </w:rPr>
        <w:t xml:space="preserve">således </w:t>
      </w:r>
      <w:r w:rsidRPr="006E0B10">
        <w:rPr>
          <w:i/>
          <w:color w:val="244061" w:themeColor="accent1" w:themeShade="80"/>
        </w:rPr>
        <w:t>gives en overordnet b</w:t>
      </w:r>
      <w:r w:rsidRPr="006E0B10">
        <w:rPr>
          <w:i/>
          <w:color w:val="244061" w:themeColor="accent1" w:themeShade="80"/>
        </w:rPr>
        <w:t>e</w:t>
      </w:r>
      <w:r w:rsidRPr="006E0B10">
        <w:rPr>
          <w:i/>
          <w:color w:val="244061" w:themeColor="accent1" w:themeShade="80"/>
        </w:rPr>
        <w:t xml:space="preserve">skrivelse af programmets rammer, </w:t>
      </w:r>
      <w:r>
        <w:rPr>
          <w:i/>
          <w:color w:val="244061" w:themeColor="accent1" w:themeShade="80"/>
        </w:rPr>
        <w:t>så</w:t>
      </w:r>
      <w:r w:rsidRPr="006E0B10">
        <w:rPr>
          <w:i/>
          <w:color w:val="244061" w:themeColor="accent1" w:themeShade="80"/>
        </w:rPr>
        <w:t xml:space="preserve"> programstyregruppen har et klart billede af, hvad programmet opererer under. </w:t>
      </w:r>
      <w:r>
        <w:rPr>
          <w:i/>
          <w:color w:val="244061" w:themeColor="accent1" w:themeShade="80"/>
        </w:rPr>
        <w:t>V</w:t>
      </w:r>
      <w:r w:rsidRPr="006E0B10">
        <w:rPr>
          <w:i/>
          <w:color w:val="244061" w:themeColor="accent1" w:themeShade="80"/>
        </w:rPr>
        <w:t xml:space="preserve">ilkår og rammer </w:t>
      </w:r>
      <w:r>
        <w:rPr>
          <w:i/>
          <w:color w:val="244061" w:themeColor="accent1" w:themeShade="80"/>
        </w:rPr>
        <w:t>adskiller sig fra scope, som</w:t>
      </w:r>
      <w:r w:rsidRPr="006E0B10">
        <w:rPr>
          <w:i/>
          <w:color w:val="244061" w:themeColor="accent1" w:themeShade="80"/>
        </w:rPr>
        <w:t xml:space="preserve"> a</w:t>
      </w:r>
      <w:r w:rsidRPr="006E0B10">
        <w:rPr>
          <w:i/>
          <w:color w:val="244061" w:themeColor="accent1" w:themeShade="80"/>
        </w:rPr>
        <w:t>f</w:t>
      </w:r>
      <w:r w:rsidRPr="006E0B10">
        <w:rPr>
          <w:i/>
          <w:color w:val="244061" w:themeColor="accent1" w:themeShade="80"/>
        </w:rPr>
        <w:t>grænser programmet, men siger ikke noget om selve programmets gennemførelse. Vilkår og rammer er de forudsætninger og begrænsninger</w:t>
      </w:r>
      <w:r w:rsidR="00F00B91">
        <w:rPr>
          <w:i/>
          <w:color w:val="244061" w:themeColor="accent1" w:themeShade="80"/>
        </w:rPr>
        <w:t>,</w:t>
      </w:r>
      <w:r w:rsidRPr="006E0B10">
        <w:rPr>
          <w:i/>
          <w:color w:val="244061" w:themeColor="accent1" w:themeShade="80"/>
        </w:rPr>
        <w:t xml:space="preserve"> som programmet skal gennemføres under, og som derigennem også påvirker vision, formål og mulige g</w:t>
      </w:r>
      <w:r w:rsidRPr="006E0B10">
        <w:rPr>
          <w:i/>
          <w:color w:val="244061" w:themeColor="accent1" w:themeShade="80"/>
        </w:rPr>
        <w:t>e</w:t>
      </w:r>
      <w:r w:rsidRPr="006E0B10">
        <w:rPr>
          <w:i/>
          <w:color w:val="244061" w:themeColor="accent1" w:themeShade="80"/>
        </w:rPr>
        <w:t>vinster. Et eksempel kunne være, at programmet skal afsluttes inden en bestemt dato</w:t>
      </w:r>
      <w:r w:rsidR="00065DA5">
        <w:rPr>
          <w:i/>
          <w:color w:val="244061" w:themeColor="accent1" w:themeShade="80"/>
        </w:rPr>
        <w:t>,</w:t>
      </w:r>
      <w:r>
        <w:rPr>
          <w:i/>
          <w:color w:val="244061" w:themeColor="accent1" w:themeShade="80"/>
        </w:rPr>
        <w:t xml:space="preserve"> som er givet ved lov</w:t>
      </w:r>
      <w:r w:rsidRPr="006E0B10">
        <w:rPr>
          <w:i/>
          <w:color w:val="244061" w:themeColor="accent1" w:themeShade="80"/>
        </w:rPr>
        <w:t>. Det kunne også være, at programmet forudsætter en bestemt forudgående proces eller at selve programmets område er stærkt reguleret, og derfor må anses som vanskeligt at manøvrere i.</w:t>
      </w:r>
    </w:p>
    <w:p w:rsidR="006E0B10" w:rsidRPr="006E0B10" w:rsidRDefault="006E0B10" w:rsidP="006E0B10">
      <w:pPr>
        <w:rPr>
          <w:i/>
          <w:color w:val="244061" w:themeColor="accent1" w:themeShade="80"/>
        </w:rPr>
      </w:pPr>
    </w:p>
    <w:p w:rsidR="006E0B10" w:rsidRPr="00BB445C" w:rsidRDefault="006E0B10" w:rsidP="006E0B10">
      <w:pPr>
        <w:pStyle w:val="Overskrift1"/>
      </w:pPr>
      <w:bookmarkStart w:id="5" w:name="_Toc450570551"/>
      <w:r>
        <w:lastRenderedPageBreak/>
        <w:t>4</w:t>
      </w:r>
      <w:r w:rsidR="007970C3">
        <w:t>.</w:t>
      </w:r>
      <w:r>
        <w:t xml:space="preserve"> </w:t>
      </w:r>
      <w:r w:rsidR="007970C3">
        <w:t xml:space="preserve"> </w:t>
      </w:r>
      <w:r>
        <w:t>As-is-beskrivelse</w:t>
      </w:r>
      <w:bookmarkEnd w:id="5"/>
    </w:p>
    <w:p w:rsidR="00162E84" w:rsidRDefault="006E0B10" w:rsidP="006E0B10">
      <w:pPr>
        <w:pStyle w:val="Manchet"/>
        <w:pBdr>
          <w:top w:val="none" w:sz="0" w:space="0" w:color="auto"/>
          <w:bottom w:val="none" w:sz="0" w:space="0" w:color="auto"/>
        </w:pBdr>
        <w:rPr>
          <w:i/>
        </w:rPr>
      </w:pPr>
      <w:r w:rsidRPr="006E0B10">
        <w:rPr>
          <w:i/>
        </w:rPr>
        <w:t>I dette afsnit redegøres for den nuværende situation på programmets område. Det sker ud fra den betragtning, at programstyregruppen skal kende status på området for at tage stilling til, om de tiltænkte forandringer er tilstrækkelige og formålstjen</w:t>
      </w:r>
      <w:r w:rsidRPr="006E0B10">
        <w:rPr>
          <w:i/>
        </w:rPr>
        <w:t>e</w:t>
      </w:r>
      <w:r w:rsidRPr="006E0B10">
        <w:rPr>
          <w:i/>
        </w:rPr>
        <w:t>lige. Afsnittet indbefatter typisk en generel beskrivelse af, hvordan området fungerer nu og en status på de forhold, som programmet senere vil ændre. Et udgangspunkt for beskrivelsen kunne være en kombination af de relevante processer, ansvarsfo</w:t>
      </w:r>
      <w:r w:rsidRPr="006E0B10">
        <w:rPr>
          <w:i/>
        </w:rPr>
        <w:t>r</w:t>
      </w:r>
      <w:r w:rsidRPr="006E0B10">
        <w:rPr>
          <w:i/>
        </w:rPr>
        <w:t>delinger, organiseringer, strukturer, teknologier, data flow etc., som programmet påvirker.</w:t>
      </w:r>
      <w:r w:rsidR="00162E84">
        <w:rPr>
          <w:i/>
        </w:rPr>
        <w:t xml:space="preserve"> Anvend gerne procesdiagrammer og andre visuelle overblik.</w:t>
      </w:r>
    </w:p>
    <w:p w:rsidR="006E0B10" w:rsidRPr="006E0B10" w:rsidRDefault="006E0B10" w:rsidP="006E0B10">
      <w:pPr>
        <w:pStyle w:val="Manchet"/>
        <w:pBdr>
          <w:top w:val="none" w:sz="0" w:space="0" w:color="auto"/>
          <w:bottom w:val="none" w:sz="0" w:space="0" w:color="auto"/>
        </w:pBdr>
        <w:rPr>
          <w:i/>
          <w:szCs w:val="20"/>
        </w:rPr>
      </w:pPr>
      <w:r w:rsidRPr="006E0B10">
        <w:rPr>
          <w:i/>
        </w:rPr>
        <w:t>I programgrundlaget er det kun tiltænkt, at der gives en meget overordnet beskr</w:t>
      </w:r>
      <w:r w:rsidRPr="006E0B10">
        <w:rPr>
          <w:i/>
        </w:rPr>
        <w:t>i</w:t>
      </w:r>
      <w:r w:rsidRPr="006E0B10">
        <w:rPr>
          <w:i/>
        </w:rPr>
        <w:t>velse af den nuværende situation.</w:t>
      </w:r>
      <w:r w:rsidRPr="006E0B10">
        <w:rPr>
          <w:i/>
          <w:szCs w:val="20"/>
        </w:rPr>
        <w:t xml:space="preserve"> </w:t>
      </w:r>
    </w:p>
    <w:p w:rsidR="00EE53C1" w:rsidRPr="00BB445C" w:rsidRDefault="00EE53C1" w:rsidP="00EE53C1">
      <w:pPr>
        <w:pStyle w:val="Overskrift1"/>
      </w:pPr>
      <w:bookmarkStart w:id="6" w:name="_Toc450570552"/>
      <w:r>
        <w:t>5</w:t>
      </w:r>
      <w:r w:rsidRPr="00BB445C">
        <w:t xml:space="preserve">. </w:t>
      </w:r>
      <w:r>
        <w:t>To-</w:t>
      </w:r>
      <w:proofErr w:type="spellStart"/>
      <w:r>
        <w:t>be</w:t>
      </w:r>
      <w:proofErr w:type="spellEnd"/>
      <w:r>
        <w:t>-beskrivelse</w:t>
      </w:r>
      <w:bookmarkEnd w:id="6"/>
    </w:p>
    <w:p w:rsidR="00EE53C1" w:rsidRPr="00EE53C1" w:rsidRDefault="00EE53C1" w:rsidP="00EE53C1">
      <w:pPr>
        <w:pStyle w:val="Manchet"/>
        <w:pBdr>
          <w:top w:val="none" w:sz="0" w:space="0" w:color="auto"/>
          <w:bottom w:val="none" w:sz="0" w:space="0" w:color="auto"/>
        </w:pBdr>
        <w:rPr>
          <w:i/>
        </w:rPr>
      </w:pPr>
      <w:r w:rsidRPr="00EE53C1">
        <w:rPr>
          <w:i/>
        </w:rPr>
        <w:t>Dette afsnit beskriver status efter programmet er gennemført. I forhold til det forrige afsnit skal det beskrives, hvordan processer, ansvarsfordelinger, organiseringer, strukturer, teknologier, data flow etc. ser ud, efter programmet er gennemført. A</w:t>
      </w:r>
      <w:r w:rsidRPr="00EE53C1">
        <w:rPr>
          <w:i/>
        </w:rPr>
        <w:t>n</w:t>
      </w:r>
      <w:r w:rsidRPr="00EE53C1">
        <w:rPr>
          <w:i/>
        </w:rPr>
        <w:t>vend gerne procesdiagrammer og andre visuelle overblik.</w:t>
      </w:r>
    </w:p>
    <w:p w:rsidR="00EE53C1" w:rsidRPr="00EE53C1" w:rsidRDefault="00EE53C1" w:rsidP="00EE53C1">
      <w:pPr>
        <w:pStyle w:val="Manchet"/>
        <w:pBdr>
          <w:top w:val="none" w:sz="0" w:space="0" w:color="auto"/>
          <w:bottom w:val="none" w:sz="0" w:space="0" w:color="auto"/>
        </w:pBdr>
        <w:rPr>
          <w:i/>
          <w:szCs w:val="20"/>
        </w:rPr>
      </w:pPr>
      <w:r w:rsidRPr="00EE53C1">
        <w:rPr>
          <w:i/>
        </w:rPr>
        <w:t>I programgrundlaget er det kun tiltænkt, at der gives en meget overordnet beskr</w:t>
      </w:r>
      <w:r w:rsidRPr="00EE53C1">
        <w:rPr>
          <w:i/>
        </w:rPr>
        <w:t>i</w:t>
      </w:r>
      <w:r w:rsidRPr="00EE53C1">
        <w:rPr>
          <w:i/>
        </w:rPr>
        <w:t xml:space="preserve">velse af den </w:t>
      </w:r>
      <w:r>
        <w:rPr>
          <w:i/>
        </w:rPr>
        <w:t>kommende</w:t>
      </w:r>
      <w:r w:rsidRPr="00EE53C1">
        <w:rPr>
          <w:i/>
        </w:rPr>
        <w:t xml:space="preserve"> situation.</w:t>
      </w:r>
      <w:r w:rsidRPr="00EE53C1">
        <w:rPr>
          <w:i/>
          <w:szCs w:val="20"/>
        </w:rPr>
        <w:t xml:space="preserve"> </w:t>
      </w:r>
    </w:p>
    <w:p w:rsidR="007970C3" w:rsidRPr="003C7D6A" w:rsidRDefault="005B2624" w:rsidP="005B2624">
      <w:pPr>
        <w:pStyle w:val="Overskrift1"/>
      </w:pPr>
      <w:bookmarkStart w:id="7" w:name="_Toc450570553"/>
      <w:r>
        <w:t>6. G</w:t>
      </w:r>
      <w:r w:rsidR="00DA4A47">
        <w:t>ennemførelse</w:t>
      </w:r>
      <w:bookmarkEnd w:id="7"/>
    </w:p>
    <w:p w:rsidR="005B2624" w:rsidRDefault="0050293F" w:rsidP="005B2624">
      <w:pPr>
        <w:pStyle w:val="Manchet"/>
        <w:pBdr>
          <w:top w:val="none" w:sz="0" w:space="0" w:color="auto"/>
          <w:bottom w:val="none" w:sz="0" w:space="0" w:color="auto"/>
        </w:pBdr>
        <w:rPr>
          <w:i/>
        </w:rPr>
      </w:pPr>
      <w:r w:rsidRPr="00495908">
        <w:rPr>
          <w:i/>
        </w:rPr>
        <w:t xml:space="preserve">Beskriv </w:t>
      </w:r>
      <w:r w:rsidR="005B2624">
        <w:rPr>
          <w:i/>
        </w:rPr>
        <w:t>meget</w:t>
      </w:r>
      <w:r w:rsidRPr="00495908">
        <w:rPr>
          <w:i/>
        </w:rPr>
        <w:t xml:space="preserve"> overordne</w:t>
      </w:r>
      <w:r w:rsidR="005B2624">
        <w:rPr>
          <w:i/>
        </w:rPr>
        <w:t>t</w:t>
      </w:r>
      <w:r w:rsidRPr="00495908">
        <w:rPr>
          <w:i/>
        </w:rPr>
        <w:t xml:space="preserve"> </w:t>
      </w:r>
      <w:r w:rsidR="005B2624">
        <w:rPr>
          <w:i/>
        </w:rPr>
        <w:t xml:space="preserve">de </w:t>
      </w:r>
      <w:r w:rsidRPr="00495908">
        <w:rPr>
          <w:i/>
        </w:rPr>
        <w:t xml:space="preserve">tiltag, der skal gøres, for at </w:t>
      </w:r>
      <w:r w:rsidR="005B2624">
        <w:rPr>
          <w:i/>
        </w:rPr>
        <w:t>programmet</w:t>
      </w:r>
      <w:r w:rsidRPr="00495908">
        <w:rPr>
          <w:i/>
        </w:rPr>
        <w:t xml:space="preserve"> kan genne</w:t>
      </w:r>
      <w:r w:rsidRPr="00495908">
        <w:rPr>
          <w:i/>
        </w:rPr>
        <w:t>m</w:t>
      </w:r>
      <w:r w:rsidRPr="00495908">
        <w:rPr>
          <w:i/>
        </w:rPr>
        <w:t>føres</w:t>
      </w:r>
      <w:r w:rsidR="00734720">
        <w:rPr>
          <w:i/>
        </w:rPr>
        <w:t xml:space="preserve"> med reference til vision og formål</w:t>
      </w:r>
      <w:r w:rsidRPr="00495908">
        <w:rPr>
          <w:i/>
        </w:rPr>
        <w:t>.</w:t>
      </w:r>
    </w:p>
    <w:p w:rsidR="00EE36A2" w:rsidRPr="0017685D" w:rsidRDefault="005B2624" w:rsidP="005B2624">
      <w:pPr>
        <w:pStyle w:val="Manchet"/>
        <w:pBdr>
          <w:top w:val="none" w:sz="0" w:space="0" w:color="auto"/>
          <w:bottom w:val="none" w:sz="0" w:space="0" w:color="auto"/>
        </w:pBdr>
      </w:pPr>
      <w:r>
        <w:rPr>
          <w:i/>
        </w:rPr>
        <w:t xml:space="preserve">Hvilken organisering forventes, hvor lang tid forventes programmet at løbe over, </w:t>
      </w:r>
      <w:r w:rsidR="008105D2">
        <w:rPr>
          <w:i/>
        </w:rPr>
        <w:t xml:space="preserve">hvor mange projekter (evt. overskrifterne på projekterne), der skal indgå, </w:t>
      </w:r>
      <w:r>
        <w:rPr>
          <w:i/>
        </w:rPr>
        <w:t>hvem skal involveres, etc.</w:t>
      </w:r>
      <w:r w:rsidR="0050293F" w:rsidRPr="00495908">
        <w:rPr>
          <w:i/>
        </w:rPr>
        <w:t xml:space="preserve"> </w:t>
      </w:r>
    </w:p>
    <w:p w:rsidR="00060A1E" w:rsidRPr="00BB445C" w:rsidRDefault="00060A1E" w:rsidP="005B2624">
      <w:pPr>
        <w:pStyle w:val="Overskrift1"/>
      </w:pPr>
      <w:bookmarkStart w:id="8" w:name="_Toc450570554"/>
      <w:r>
        <w:t>7</w:t>
      </w:r>
      <w:r w:rsidRPr="00BB445C">
        <w:t xml:space="preserve">. </w:t>
      </w:r>
      <w:r w:rsidR="0050293F">
        <w:t>Forventede udgifter</w:t>
      </w:r>
      <w:bookmarkEnd w:id="8"/>
    </w:p>
    <w:p w:rsidR="00060A1E" w:rsidRPr="008105D2" w:rsidRDefault="0050293F" w:rsidP="005B2624">
      <w:pPr>
        <w:pStyle w:val="Manchet"/>
        <w:pBdr>
          <w:top w:val="none" w:sz="0" w:space="0" w:color="auto"/>
          <w:bottom w:val="none" w:sz="0" w:space="0" w:color="auto"/>
        </w:pBdr>
        <w:rPr>
          <w:i/>
        </w:rPr>
      </w:pPr>
      <w:r w:rsidRPr="008105D2">
        <w:rPr>
          <w:i/>
        </w:rPr>
        <w:t>Nedenfor angives det under omstændighederne bedste estimat over forventede u</w:t>
      </w:r>
      <w:r w:rsidRPr="008105D2">
        <w:rPr>
          <w:i/>
        </w:rPr>
        <w:t>d</w:t>
      </w:r>
      <w:r w:rsidRPr="008105D2">
        <w:rPr>
          <w:i/>
        </w:rPr>
        <w:t xml:space="preserve">gifter. Det er </w:t>
      </w:r>
      <w:r w:rsidR="008105D2" w:rsidRPr="008105D2">
        <w:rPr>
          <w:i/>
        </w:rPr>
        <w:t>givet</w:t>
      </w:r>
      <w:r w:rsidRPr="008105D2">
        <w:rPr>
          <w:i/>
        </w:rPr>
        <w:t>, at et så tidligt estimat vil være forbundet med betydelig usikke</w:t>
      </w:r>
      <w:r w:rsidRPr="008105D2">
        <w:rPr>
          <w:i/>
        </w:rPr>
        <w:t>r</w:t>
      </w:r>
      <w:r w:rsidRPr="008105D2">
        <w:rPr>
          <w:i/>
        </w:rPr>
        <w:t xml:space="preserve">hed. Angivelsen sker i tal. Hvis det ikke er muligt at afgive et konkret skøn, kan der i stedet angives et udgiftsinterval. Der </w:t>
      </w:r>
      <w:r w:rsidR="008105D2" w:rsidRPr="008105D2">
        <w:rPr>
          <w:i/>
        </w:rPr>
        <w:t>anbefales, at der</w:t>
      </w:r>
      <w:r w:rsidRPr="008105D2">
        <w:rPr>
          <w:i/>
        </w:rPr>
        <w:t xml:space="preserve"> knyttes bemærkninger til estimatet. Det vil som regel være relevant at uddybe</w:t>
      </w:r>
      <w:r w:rsidR="008105D2" w:rsidRPr="008105D2">
        <w:rPr>
          <w:i/>
        </w:rPr>
        <w:t>,</w:t>
      </w:r>
      <w:r w:rsidRPr="008105D2">
        <w:rPr>
          <w:i/>
        </w:rPr>
        <w:t xml:space="preserve"> hvor programmets hovedu</w:t>
      </w:r>
      <w:r w:rsidRPr="008105D2">
        <w:rPr>
          <w:i/>
        </w:rPr>
        <w:t>d</w:t>
      </w:r>
      <w:r w:rsidRPr="008105D2">
        <w:rPr>
          <w:i/>
        </w:rPr>
        <w:t>gifter ligger, hvorfor udgiftsniveauet ligger</w:t>
      </w:r>
      <w:r w:rsidR="00065DA5">
        <w:rPr>
          <w:i/>
        </w:rPr>
        <w:t>,</w:t>
      </w:r>
      <w:r w:rsidRPr="008105D2">
        <w:rPr>
          <w:i/>
        </w:rPr>
        <w:t xml:space="preserve"> hvor det gør, hvorfor intervallet har en bestemt størrelse</w:t>
      </w:r>
      <w:r w:rsidR="00065DA5">
        <w:rPr>
          <w:i/>
        </w:rPr>
        <w:t>,</w:t>
      </w:r>
      <w:r w:rsidRPr="008105D2">
        <w:rPr>
          <w:i/>
        </w:rPr>
        <w:t xml:space="preserve"> og hvornår der kan afgives et sikrere estimat. Det </w:t>
      </w:r>
      <w:r w:rsidR="008105D2" w:rsidRPr="008105D2">
        <w:rPr>
          <w:i/>
        </w:rPr>
        <w:t>vil også være godt at kommentere på om</w:t>
      </w:r>
      <w:r w:rsidRPr="008105D2">
        <w:rPr>
          <w:i/>
        </w:rPr>
        <w:t xml:space="preserve"> r</w:t>
      </w:r>
      <w:r w:rsidR="008105D2" w:rsidRPr="008105D2">
        <w:rPr>
          <w:i/>
        </w:rPr>
        <w:t>isici, såfremt de indtræffer, kan ændre udgiftsbilledet.</w:t>
      </w:r>
    </w:p>
    <w:tbl>
      <w:tblPr>
        <w:tblW w:w="4939" w:type="pct"/>
        <w:tblInd w:w="108" w:type="dxa"/>
        <w:tblCellMar>
          <w:left w:w="0" w:type="dxa"/>
          <w:right w:w="0" w:type="dxa"/>
        </w:tblCellMar>
        <w:tblLook w:val="04A0" w:firstRow="1" w:lastRow="0" w:firstColumn="1" w:lastColumn="0" w:noHBand="0" w:noVBand="1"/>
      </w:tblPr>
      <w:tblGrid>
        <w:gridCol w:w="4323"/>
        <w:gridCol w:w="4432"/>
      </w:tblGrid>
      <w:tr w:rsidR="008105D2" w:rsidTr="008105D2">
        <w:tc>
          <w:tcPr>
            <w:tcW w:w="2469" w:type="pct"/>
            <w:tcBorders>
              <w:top w:val="single" w:sz="8" w:space="0" w:color="CF7B79"/>
              <w:left w:val="single" w:sz="8" w:space="0" w:color="CF7B79"/>
              <w:bottom w:val="single" w:sz="8" w:space="0" w:color="CF7B79"/>
              <w:right w:val="nil"/>
            </w:tcBorders>
            <w:shd w:val="clear" w:color="auto" w:fill="C0504D"/>
            <w:tcMar>
              <w:top w:w="0" w:type="dxa"/>
              <w:left w:w="108" w:type="dxa"/>
              <w:bottom w:w="0" w:type="dxa"/>
              <w:right w:w="108" w:type="dxa"/>
            </w:tcMar>
            <w:hideMark/>
          </w:tcPr>
          <w:p w:rsidR="008105D2" w:rsidRPr="00EE0F95" w:rsidRDefault="008105D2" w:rsidP="008625F2">
            <w:pPr>
              <w:rPr>
                <w:rFonts w:eastAsiaTheme="minorHAnsi" w:cs="Calibri"/>
                <w:b/>
                <w:bCs/>
                <w:color w:val="FFFFFF"/>
                <w:sz w:val="16"/>
                <w:szCs w:val="16"/>
              </w:rPr>
            </w:pPr>
            <w:r w:rsidRPr="00EE0F95">
              <w:rPr>
                <w:b/>
                <w:bCs/>
                <w:color w:val="FFFFFF"/>
                <w:sz w:val="16"/>
                <w:szCs w:val="16"/>
              </w:rPr>
              <w:t>Programudgifter</w:t>
            </w:r>
          </w:p>
        </w:tc>
        <w:tc>
          <w:tcPr>
            <w:tcW w:w="2531" w:type="pct"/>
            <w:tcBorders>
              <w:top w:val="single" w:sz="8" w:space="0" w:color="CF7B79"/>
              <w:left w:val="nil"/>
              <w:bottom w:val="single" w:sz="8" w:space="0" w:color="D9D9D9"/>
              <w:right w:val="single" w:sz="8" w:space="0" w:color="CF7B79"/>
            </w:tcBorders>
            <w:shd w:val="clear" w:color="auto" w:fill="C0504D"/>
            <w:tcMar>
              <w:top w:w="0" w:type="dxa"/>
              <w:left w:w="108" w:type="dxa"/>
              <w:bottom w:w="0" w:type="dxa"/>
              <w:right w:w="108" w:type="dxa"/>
            </w:tcMar>
          </w:tcPr>
          <w:p w:rsidR="008105D2" w:rsidRPr="00EE0F95" w:rsidRDefault="008105D2" w:rsidP="008625F2">
            <w:pPr>
              <w:rPr>
                <w:rFonts w:eastAsiaTheme="minorHAnsi" w:cs="Calibri"/>
                <w:b/>
                <w:bCs/>
                <w:color w:val="FFFFFF"/>
                <w:sz w:val="16"/>
                <w:szCs w:val="16"/>
              </w:rPr>
            </w:pPr>
          </w:p>
        </w:tc>
      </w:tr>
      <w:tr w:rsidR="008105D2" w:rsidTr="008105D2">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rPr>
                <w:rFonts w:asciiTheme="minorHAnsi" w:eastAsiaTheme="minorEastAsia" w:hAnsiTheme="minorHAnsi" w:cstheme="minorBidi"/>
                <w:sz w:val="16"/>
                <w:szCs w:val="16"/>
              </w:rPr>
            </w:pP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rPr>
                <w:rFonts w:asciiTheme="minorHAnsi" w:eastAsiaTheme="minorEastAsia" w:hAnsiTheme="minorHAnsi" w:cstheme="minorBidi"/>
                <w:sz w:val="16"/>
                <w:szCs w:val="16"/>
              </w:rPr>
            </w:pPr>
          </w:p>
        </w:tc>
      </w:tr>
      <w:tr w:rsidR="008105D2" w:rsidTr="008105D2">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Personaleudgifter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Køb af it-tjenesteydelser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Køb af tjenesteydelser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Andre ordinære driftsomkostninger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lastRenderedPageBreak/>
              <w:t>Personaleaktiver der kan aktiveres</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Immaterielle anlægsaktiver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Materielle anlægsaktiver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r w:rsidR="008105D2" w:rsidTr="008105D2">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jc w:val="left"/>
              <w:rPr>
                <w:sz w:val="16"/>
                <w:szCs w:val="16"/>
              </w:rPr>
            </w:pPr>
            <w:r w:rsidRPr="00EE0F95">
              <w:rPr>
                <w:sz w:val="16"/>
                <w:szCs w:val="16"/>
              </w:rPr>
              <w:t>Omsætningsaktiver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8105D2" w:rsidRPr="00EE0F95" w:rsidRDefault="008105D2" w:rsidP="008625F2">
            <w:pPr>
              <w:pStyle w:val="MPBrdtekst"/>
              <w:rPr>
                <w:sz w:val="16"/>
                <w:szCs w:val="16"/>
              </w:rPr>
            </w:pPr>
            <w:r w:rsidRPr="00EE0F95">
              <w:rPr>
                <w:sz w:val="16"/>
                <w:szCs w:val="16"/>
              </w:rPr>
              <w:t>[Kr.]</w:t>
            </w:r>
          </w:p>
        </w:tc>
      </w:tr>
    </w:tbl>
    <w:p w:rsidR="008105D2" w:rsidRDefault="008105D2" w:rsidP="008105D2"/>
    <w:p w:rsidR="008105D2" w:rsidRPr="008105D2" w:rsidRDefault="008105D2" w:rsidP="008105D2">
      <w:pPr>
        <w:rPr>
          <w:i/>
          <w:color w:val="244061" w:themeColor="accent1" w:themeShade="80"/>
        </w:rPr>
      </w:pPr>
      <w:r w:rsidRPr="008105D2">
        <w:rPr>
          <w:i/>
          <w:color w:val="244061" w:themeColor="accent1" w:themeShade="80"/>
        </w:rPr>
        <w:t>Hvis der allerede på dette tidspunkt er udarbejdet en foreløbig business case for pr</w:t>
      </w:r>
      <w:r w:rsidRPr="008105D2">
        <w:rPr>
          <w:i/>
          <w:color w:val="244061" w:themeColor="accent1" w:themeShade="80"/>
        </w:rPr>
        <w:t>o</w:t>
      </w:r>
      <w:r w:rsidRPr="008105D2">
        <w:rPr>
          <w:i/>
          <w:color w:val="244061" w:themeColor="accent1" w:themeShade="80"/>
        </w:rPr>
        <w:t>grammet, kan nøgletal fra business casens afrapporteringsark indsættes i stedet.</w:t>
      </w:r>
    </w:p>
    <w:p w:rsidR="00060A1E" w:rsidRPr="00BB445C" w:rsidRDefault="00060A1E" w:rsidP="008105D2">
      <w:pPr>
        <w:pStyle w:val="Overskrift1"/>
      </w:pPr>
      <w:bookmarkStart w:id="9" w:name="_Toc450570555"/>
      <w:r>
        <w:t>8</w:t>
      </w:r>
      <w:r w:rsidRPr="00BB445C">
        <w:t xml:space="preserve">. </w:t>
      </w:r>
      <w:r w:rsidR="00417BAA">
        <w:t>Gevinster</w:t>
      </w:r>
      <w:r w:rsidR="008105D2">
        <w:t xml:space="preserve"> / gevinstområder</w:t>
      </w:r>
      <w:bookmarkEnd w:id="9"/>
    </w:p>
    <w:p w:rsidR="008105D2" w:rsidRDefault="00417BAA" w:rsidP="008105D2">
      <w:pPr>
        <w:pStyle w:val="Manchet"/>
        <w:pBdr>
          <w:top w:val="none" w:sz="0" w:space="0" w:color="auto"/>
          <w:bottom w:val="none" w:sz="0" w:space="0" w:color="auto"/>
        </w:pBdr>
        <w:rPr>
          <w:i/>
        </w:rPr>
      </w:pPr>
      <w:r w:rsidRPr="008105D2">
        <w:rPr>
          <w:i/>
        </w:rPr>
        <w:t xml:space="preserve">I det nedenstående skema angives programmets positive og negative gevinster, der kan henføres </w:t>
      </w:r>
      <w:r w:rsidR="008105D2" w:rsidRPr="008105D2">
        <w:rPr>
          <w:i/>
        </w:rPr>
        <w:t>til programmet</w:t>
      </w:r>
      <w:r w:rsidRPr="008105D2">
        <w:rPr>
          <w:i/>
        </w:rPr>
        <w:t xml:space="preserve">. </w:t>
      </w:r>
    </w:p>
    <w:p w:rsidR="008105D2" w:rsidRDefault="008105D2" w:rsidP="008105D2">
      <w:pPr>
        <w:pStyle w:val="Manchet"/>
        <w:pBdr>
          <w:top w:val="none" w:sz="0" w:space="0" w:color="auto"/>
          <w:bottom w:val="none" w:sz="0" w:space="0" w:color="auto"/>
        </w:pBdr>
        <w:rPr>
          <w:i/>
        </w:rPr>
      </w:pPr>
      <w:r w:rsidRPr="008105D2">
        <w:rPr>
          <w:i/>
        </w:rPr>
        <w:t>På dette tidspunkt kan det være svært at konkretisere gevinster helt entydigt, hvo</w:t>
      </w:r>
      <w:r w:rsidRPr="008105D2">
        <w:rPr>
          <w:i/>
        </w:rPr>
        <w:t>r</w:t>
      </w:r>
      <w:r w:rsidRPr="008105D2">
        <w:rPr>
          <w:i/>
        </w:rPr>
        <w:t>for man også kan arbejde med en række forskellige gevinstområder – som er en m</w:t>
      </w:r>
      <w:r w:rsidRPr="008105D2">
        <w:rPr>
          <w:i/>
        </w:rPr>
        <w:t>e</w:t>
      </w:r>
      <w:r w:rsidRPr="008105D2">
        <w:rPr>
          <w:i/>
        </w:rPr>
        <w:t xml:space="preserve">re overordnet samling af en række potentielle gevinster. </w:t>
      </w:r>
    </w:p>
    <w:p w:rsidR="00060A1E" w:rsidRDefault="008105D2" w:rsidP="008105D2">
      <w:pPr>
        <w:pStyle w:val="Manchet"/>
        <w:pBdr>
          <w:top w:val="none" w:sz="0" w:space="0" w:color="auto"/>
          <w:bottom w:val="none" w:sz="0" w:space="0" w:color="auto"/>
        </w:pBdr>
        <w:rPr>
          <w:i/>
        </w:rPr>
      </w:pPr>
      <w:r w:rsidRPr="008105D2">
        <w:rPr>
          <w:i/>
        </w:rPr>
        <w:t xml:space="preserve">Under </w:t>
      </w:r>
      <w:r w:rsidR="00417BAA" w:rsidRPr="008105D2">
        <w:rPr>
          <w:i/>
        </w:rPr>
        <w:t>ge</w:t>
      </w:r>
      <w:r w:rsidRPr="008105D2">
        <w:rPr>
          <w:i/>
        </w:rPr>
        <w:t>vinst/gevinstområde</w:t>
      </w:r>
      <w:r w:rsidR="00417BAA" w:rsidRPr="008105D2">
        <w:rPr>
          <w:i/>
        </w:rPr>
        <w:t xml:space="preserve"> </w:t>
      </w:r>
      <w:r w:rsidR="002A3496">
        <w:rPr>
          <w:i/>
        </w:rPr>
        <w:t xml:space="preserve">beskrivelse </w:t>
      </w:r>
      <w:r w:rsidR="00417BAA" w:rsidRPr="008105D2">
        <w:rPr>
          <w:i/>
        </w:rPr>
        <w:t>giver man en overordnet beskrivelse, som for eksempel ”én fælles, gratis indgang til grunddata for alle myndigheder”. Un</w:t>
      </w:r>
      <w:r w:rsidRPr="008105D2">
        <w:rPr>
          <w:i/>
        </w:rPr>
        <w:t xml:space="preserve">der </w:t>
      </w:r>
      <w:r w:rsidR="00417BAA" w:rsidRPr="008105D2">
        <w:rPr>
          <w:i/>
        </w:rPr>
        <w:t>type angiver man, om der er tale om en økonomisk gevinst</w:t>
      </w:r>
      <w:r w:rsidRPr="008105D2">
        <w:rPr>
          <w:i/>
        </w:rPr>
        <w:t xml:space="preserve"> eller gevinstområde</w:t>
      </w:r>
      <w:r w:rsidR="00417BAA" w:rsidRPr="008105D2">
        <w:rPr>
          <w:i/>
        </w:rPr>
        <w:t xml:space="preserve"> eller en ikke-økonomisk</w:t>
      </w:r>
      <w:r w:rsidR="00065DA5">
        <w:rPr>
          <w:i/>
        </w:rPr>
        <w:t xml:space="preserve"> gevinst</w:t>
      </w:r>
      <w:r w:rsidR="00417BAA" w:rsidRPr="008105D2">
        <w:rPr>
          <w:i/>
        </w:rPr>
        <w:t>. Hvis der er tale om en gevinst</w:t>
      </w:r>
      <w:r w:rsidRPr="008105D2">
        <w:rPr>
          <w:i/>
        </w:rPr>
        <w:t xml:space="preserve"> / gevinstområde</w:t>
      </w:r>
      <w:r w:rsidR="00417BAA" w:rsidRPr="008105D2">
        <w:rPr>
          <w:i/>
        </w:rPr>
        <w:t xml:space="preserve">, som staten ikke drager fordel af, angives den som enten samfundsøkonomisk gevinst eller samfundsmæssig gevinst. Endelig skal man angive et estimat, hvis der er tale om en økonomisk gevinst. </w:t>
      </w:r>
      <w:r w:rsidRPr="008105D2">
        <w:rPr>
          <w:i/>
        </w:rPr>
        <w:t>Der vil være</w:t>
      </w:r>
      <w:r w:rsidR="00417BAA" w:rsidRPr="008105D2">
        <w:rPr>
          <w:i/>
        </w:rPr>
        <w:t xml:space="preserve"> tale om et skøn på et meget tidligt tidspunkt, hvo</w:t>
      </w:r>
      <w:r w:rsidR="00417BAA" w:rsidRPr="008105D2">
        <w:rPr>
          <w:i/>
        </w:rPr>
        <w:t>r</w:t>
      </w:r>
      <w:r w:rsidR="00417BAA" w:rsidRPr="008105D2">
        <w:rPr>
          <w:i/>
        </w:rPr>
        <w:t>for det i sagens natur vil være forbundet med stor usikkerhed. Hvis det ikke er m</w:t>
      </w:r>
      <w:r w:rsidR="00417BAA" w:rsidRPr="008105D2">
        <w:rPr>
          <w:i/>
        </w:rPr>
        <w:t>u</w:t>
      </w:r>
      <w:r w:rsidR="00417BAA" w:rsidRPr="008105D2">
        <w:rPr>
          <w:i/>
        </w:rPr>
        <w:t>ligt at afgive et konkret skøn, kan der i stedet angives et interval. Der kan eventuelt knyttes nogle få be</w:t>
      </w:r>
      <w:r w:rsidRPr="008105D2">
        <w:rPr>
          <w:i/>
        </w:rPr>
        <w:t>mærkninger til skemaet.</w:t>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700"/>
        <w:gridCol w:w="3402"/>
        <w:gridCol w:w="1844"/>
        <w:gridCol w:w="1809"/>
      </w:tblGrid>
      <w:tr w:rsidR="002A3496" w:rsidRPr="00A7160C" w:rsidTr="002A3496">
        <w:trPr>
          <w:trHeight w:hRule="exact" w:val="598"/>
        </w:trPr>
        <w:tc>
          <w:tcPr>
            <w:tcW w:w="971" w:type="pct"/>
            <w:tcBorders>
              <w:right w:val="single" w:sz="8" w:space="0" w:color="CF7B79"/>
            </w:tcBorders>
            <w:shd w:val="clear" w:color="auto" w:fill="C0504D"/>
            <w:vAlign w:val="center"/>
          </w:tcPr>
          <w:p w:rsidR="002A3496" w:rsidRPr="00A7160C" w:rsidRDefault="002A3496" w:rsidP="002A3496">
            <w:pPr>
              <w:rPr>
                <w:rFonts w:cs="Arial"/>
                <w:b/>
                <w:color w:val="FFFFFF"/>
                <w:sz w:val="16"/>
                <w:szCs w:val="18"/>
              </w:rPr>
            </w:pPr>
            <w:r w:rsidRPr="00A7160C">
              <w:rPr>
                <w:rFonts w:cs="Arial"/>
                <w:b/>
                <w:color w:val="FFFFFF"/>
                <w:sz w:val="16"/>
                <w:szCs w:val="18"/>
              </w:rPr>
              <w:t>Gevinst(-område) navn</w:t>
            </w:r>
          </w:p>
        </w:tc>
        <w:tc>
          <w:tcPr>
            <w:tcW w:w="1943" w:type="pct"/>
            <w:tcBorders>
              <w:left w:val="single" w:sz="8" w:space="0" w:color="CF7B79"/>
              <w:right w:val="single" w:sz="8" w:space="0" w:color="CF7B79"/>
            </w:tcBorders>
            <w:shd w:val="clear" w:color="auto" w:fill="C0504D"/>
            <w:vAlign w:val="center"/>
          </w:tcPr>
          <w:p w:rsidR="002A3496" w:rsidRPr="00A7160C" w:rsidRDefault="002A3496" w:rsidP="002A3496">
            <w:pPr>
              <w:rPr>
                <w:rFonts w:cs="Arial"/>
                <w:b/>
                <w:color w:val="FFFFFF"/>
                <w:sz w:val="16"/>
                <w:szCs w:val="18"/>
              </w:rPr>
            </w:pPr>
            <w:r w:rsidRPr="00A7160C">
              <w:rPr>
                <w:rFonts w:cs="Arial"/>
                <w:b/>
                <w:color w:val="FFFFFF"/>
                <w:sz w:val="16"/>
                <w:szCs w:val="18"/>
              </w:rPr>
              <w:t>Gevinst(-område) beskrivelse</w:t>
            </w:r>
          </w:p>
        </w:tc>
        <w:tc>
          <w:tcPr>
            <w:tcW w:w="1053" w:type="pct"/>
            <w:tcBorders>
              <w:left w:val="single" w:sz="8" w:space="0" w:color="CF7B79"/>
            </w:tcBorders>
            <w:shd w:val="clear" w:color="auto" w:fill="C0504D"/>
            <w:vAlign w:val="center"/>
          </w:tcPr>
          <w:p w:rsidR="002A3496" w:rsidRPr="00A7160C" w:rsidRDefault="002A3496" w:rsidP="008625F2">
            <w:pPr>
              <w:rPr>
                <w:rFonts w:cs="Arial"/>
                <w:b/>
                <w:color w:val="FFFFFF"/>
                <w:sz w:val="16"/>
                <w:szCs w:val="18"/>
              </w:rPr>
            </w:pPr>
            <w:r w:rsidRPr="00A7160C">
              <w:rPr>
                <w:rFonts w:cs="Arial"/>
                <w:b/>
                <w:color w:val="FFFFFF"/>
                <w:sz w:val="16"/>
                <w:szCs w:val="18"/>
              </w:rPr>
              <w:t>Type</w:t>
            </w:r>
          </w:p>
        </w:tc>
        <w:tc>
          <w:tcPr>
            <w:tcW w:w="1033" w:type="pct"/>
            <w:tcBorders>
              <w:left w:val="nil"/>
            </w:tcBorders>
            <w:shd w:val="clear" w:color="auto" w:fill="C0504D"/>
          </w:tcPr>
          <w:p w:rsidR="002A3496" w:rsidRPr="00A7160C" w:rsidRDefault="002A3496" w:rsidP="008625F2">
            <w:pPr>
              <w:rPr>
                <w:rFonts w:cs="Arial"/>
                <w:b/>
                <w:color w:val="FFFFFF"/>
                <w:sz w:val="16"/>
                <w:szCs w:val="18"/>
              </w:rPr>
            </w:pPr>
            <w:r w:rsidRPr="00A7160C">
              <w:rPr>
                <w:rFonts w:cs="Arial"/>
                <w:b/>
                <w:color w:val="FFFFFF"/>
                <w:sz w:val="16"/>
                <w:szCs w:val="18"/>
              </w:rPr>
              <w:t>Estimat</w:t>
            </w:r>
          </w:p>
        </w:tc>
      </w:tr>
      <w:tr w:rsidR="002A3496" w:rsidRPr="00A7160C" w:rsidTr="002A3496">
        <w:tc>
          <w:tcPr>
            <w:tcW w:w="971" w:type="pct"/>
            <w:tcBorders>
              <w:right w:val="single" w:sz="8" w:space="0" w:color="CF7B79"/>
            </w:tcBorders>
            <w:shd w:val="clear" w:color="auto" w:fill="EFD3D2"/>
          </w:tcPr>
          <w:p w:rsidR="002A3496" w:rsidRPr="00A7160C" w:rsidRDefault="002A3496" w:rsidP="002A3496">
            <w:pPr>
              <w:pStyle w:val="Tabletext"/>
              <w:rPr>
                <w:rFonts w:ascii="Verdana" w:hAnsi="Verdana"/>
                <w:sz w:val="16"/>
              </w:rPr>
            </w:pPr>
            <w:r w:rsidRPr="00A7160C">
              <w:rPr>
                <w:rFonts w:ascii="Verdana" w:hAnsi="Verdana"/>
                <w:b w:val="0"/>
                <w:i/>
                <w:sz w:val="16"/>
              </w:rPr>
              <w:t>[Indsæt sigende navn</w:t>
            </w:r>
            <w:r w:rsidRPr="00A7160C">
              <w:rPr>
                <w:rFonts w:ascii="Verdana" w:hAnsi="Verdana"/>
                <w:i/>
                <w:sz w:val="16"/>
              </w:rPr>
              <w:t>]</w:t>
            </w:r>
          </w:p>
        </w:tc>
        <w:tc>
          <w:tcPr>
            <w:tcW w:w="1943" w:type="pct"/>
            <w:tcBorders>
              <w:left w:val="single" w:sz="8" w:space="0" w:color="CF7B79"/>
              <w:right w:val="single" w:sz="8" w:space="0" w:color="CF7B79"/>
            </w:tcBorders>
            <w:shd w:val="clear" w:color="auto" w:fill="EFD3D2"/>
          </w:tcPr>
          <w:p w:rsidR="002A3496" w:rsidRPr="00A7160C" w:rsidRDefault="002A3496" w:rsidP="002A3496">
            <w:pPr>
              <w:pStyle w:val="Tabletext"/>
              <w:rPr>
                <w:rFonts w:ascii="Verdana" w:hAnsi="Verdana"/>
                <w:sz w:val="16"/>
              </w:rPr>
            </w:pPr>
            <w:r w:rsidRPr="00A7160C">
              <w:rPr>
                <w:rFonts w:ascii="Verdana" w:hAnsi="Verdana"/>
                <w:b w:val="0"/>
                <w:i/>
                <w:sz w:val="16"/>
              </w:rPr>
              <w:t>[Beskriv kort gevinst eller gevinsto</w:t>
            </w:r>
            <w:r w:rsidRPr="00A7160C">
              <w:rPr>
                <w:rFonts w:ascii="Verdana" w:hAnsi="Verdana"/>
                <w:b w:val="0"/>
                <w:i/>
                <w:sz w:val="16"/>
              </w:rPr>
              <w:t>m</w:t>
            </w:r>
            <w:r w:rsidRPr="00A7160C">
              <w:rPr>
                <w:rFonts w:ascii="Verdana" w:hAnsi="Verdana"/>
                <w:b w:val="0"/>
                <w:i/>
                <w:sz w:val="16"/>
              </w:rPr>
              <w:t>rådet</w:t>
            </w:r>
            <w:r w:rsidRPr="00A7160C">
              <w:rPr>
                <w:rFonts w:ascii="Verdana" w:hAnsi="Verdana"/>
                <w:i/>
                <w:sz w:val="16"/>
              </w:rPr>
              <w:t>]</w:t>
            </w:r>
          </w:p>
        </w:tc>
        <w:tc>
          <w:tcPr>
            <w:tcW w:w="1053" w:type="pct"/>
            <w:tcBorders>
              <w:left w:val="single" w:sz="8" w:space="0" w:color="CF7B79"/>
              <w:right w:val="single" w:sz="8" w:space="0" w:color="CF7B79"/>
            </w:tcBorders>
            <w:shd w:val="clear" w:color="auto" w:fill="EFD3D2"/>
          </w:tcPr>
          <w:p w:rsidR="002A3496" w:rsidRPr="00A7160C" w:rsidRDefault="002A3496" w:rsidP="002A3496">
            <w:pPr>
              <w:pStyle w:val="Tabletext"/>
              <w:rPr>
                <w:rFonts w:ascii="Verdana" w:hAnsi="Verdana"/>
                <w:sz w:val="16"/>
              </w:rPr>
            </w:pPr>
            <w:r w:rsidRPr="00A7160C">
              <w:rPr>
                <w:rFonts w:ascii="Verdana" w:hAnsi="Verdana"/>
                <w:b w:val="0"/>
                <w:i/>
                <w:sz w:val="16"/>
              </w:rPr>
              <w:t>[Angiv type.]</w:t>
            </w:r>
          </w:p>
        </w:tc>
        <w:tc>
          <w:tcPr>
            <w:tcW w:w="1033" w:type="pct"/>
            <w:tcBorders>
              <w:left w:val="single" w:sz="8" w:space="0" w:color="D9D9D9"/>
              <w:right w:val="single" w:sz="8" w:space="0" w:color="CF7B79"/>
            </w:tcBorders>
            <w:shd w:val="clear" w:color="auto" w:fill="EFD3D2"/>
          </w:tcPr>
          <w:p w:rsidR="002A3496" w:rsidRPr="00A7160C" w:rsidRDefault="002A3496" w:rsidP="002A3496">
            <w:pPr>
              <w:pStyle w:val="Tabletext"/>
              <w:rPr>
                <w:rFonts w:ascii="Verdana" w:hAnsi="Verdana"/>
                <w:sz w:val="16"/>
              </w:rPr>
            </w:pPr>
            <w:r w:rsidRPr="00A7160C">
              <w:rPr>
                <w:rFonts w:ascii="Verdana" w:hAnsi="Verdana"/>
                <w:b w:val="0"/>
                <w:i/>
                <w:sz w:val="16"/>
              </w:rPr>
              <w:t>[Angiv gevinst i kr. eller i spænd af kr.</w:t>
            </w:r>
            <w:r w:rsidRPr="00A7160C">
              <w:rPr>
                <w:rFonts w:ascii="Verdana" w:hAnsi="Verdana"/>
                <w:i/>
                <w:sz w:val="16"/>
              </w:rPr>
              <w:t>]</w:t>
            </w:r>
          </w:p>
        </w:tc>
      </w:tr>
      <w:tr w:rsidR="002A3496" w:rsidRPr="00A7160C" w:rsidTr="002A3496">
        <w:trPr>
          <w:trHeight w:val="382"/>
        </w:trPr>
        <w:tc>
          <w:tcPr>
            <w:tcW w:w="971" w:type="pct"/>
            <w:tcBorders>
              <w:right w:val="single" w:sz="8" w:space="0" w:color="CF7B79"/>
            </w:tcBorders>
          </w:tcPr>
          <w:p w:rsidR="002A3496" w:rsidRPr="00A7160C" w:rsidRDefault="002A3496" w:rsidP="008625F2">
            <w:pPr>
              <w:pStyle w:val="MPBrdtekst"/>
              <w:spacing w:after="0"/>
              <w:rPr>
                <w:rFonts w:cs="Arial"/>
                <w:b/>
                <w:bCs/>
                <w:color w:val="000000"/>
                <w:sz w:val="16"/>
                <w:szCs w:val="16"/>
              </w:rPr>
            </w:pPr>
          </w:p>
        </w:tc>
        <w:tc>
          <w:tcPr>
            <w:tcW w:w="1943" w:type="pct"/>
            <w:tcBorders>
              <w:left w:val="single" w:sz="8" w:space="0" w:color="CF7B79"/>
              <w:right w:val="single" w:sz="8" w:space="0" w:color="CF7B79"/>
            </w:tcBorders>
          </w:tcPr>
          <w:p w:rsidR="002A3496" w:rsidRPr="00A7160C" w:rsidRDefault="002A3496" w:rsidP="008625F2">
            <w:pPr>
              <w:pStyle w:val="MPBrdtekst"/>
              <w:spacing w:after="0"/>
              <w:rPr>
                <w:rFonts w:cs="Arial"/>
                <w:b/>
                <w:color w:val="000000"/>
                <w:sz w:val="16"/>
                <w:szCs w:val="16"/>
              </w:rPr>
            </w:pPr>
          </w:p>
        </w:tc>
        <w:tc>
          <w:tcPr>
            <w:tcW w:w="1053" w:type="pct"/>
            <w:tcBorders>
              <w:left w:val="single" w:sz="8" w:space="0" w:color="CF7B79"/>
              <w:right w:val="single" w:sz="8" w:space="0" w:color="CF7B79"/>
            </w:tcBorders>
          </w:tcPr>
          <w:p w:rsidR="002A3496" w:rsidRPr="00A7160C" w:rsidRDefault="002A3496" w:rsidP="008625F2">
            <w:pPr>
              <w:pStyle w:val="Tabletext"/>
              <w:rPr>
                <w:rFonts w:ascii="Verdana" w:hAnsi="Verdana"/>
                <w:sz w:val="16"/>
              </w:rPr>
            </w:pPr>
          </w:p>
        </w:tc>
        <w:tc>
          <w:tcPr>
            <w:tcW w:w="1033" w:type="pct"/>
            <w:tcBorders>
              <w:left w:val="single" w:sz="8" w:space="0" w:color="D9D9D9"/>
              <w:right w:val="single" w:sz="8" w:space="0" w:color="CF7B79"/>
            </w:tcBorders>
          </w:tcPr>
          <w:p w:rsidR="002A3496" w:rsidRPr="00A7160C" w:rsidRDefault="002A3496" w:rsidP="008625F2">
            <w:pPr>
              <w:pStyle w:val="Tabletext"/>
              <w:rPr>
                <w:rFonts w:ascii="Verdana" w:hAnsi="Verdana"/>
                <w:sz w:val="16"/>
              </w:rPr>
            </w:pPr>
          </w:p>
        </w:tc>
      </w:tr>
      <w:tr w:rsidR="002A3496" w:rsidRPr="00A7160C" w:rsidTr="002A3496">
        <w:tc>
          <w:tcPr>
            <w:tcW w:w="971" w:type="pct"/>
            <w:tcBorders>
              <w:right w:val="single" w:sz="8" w:space="0" w:color="CF7B79"/>
            </w:tcBorders>
            <w:shd w:val="clear" w:color="auto" w:fill="EFD3D2"/>
          </w:tcPr>
          <w:p w:rsidR="002A3496" w:rsidRPr="00A7160C" w:rsidRDefault="002A3496" w:rsidP="008625F2">
            <w:pPr>
              <w:pStyle w:val="MPBrdtekst"/>
              <w:spacing w:after="0"/>
              <w:rPr>
                <w:rFonts w:cs="Arial"/>
                <w:b/>
                <w:bCs/>
                <w:color w:val="000000"/>
                <w:sz w:val="16"/>
                <w:szCs w:val="16"/>
              </w:rPr>
            </w:pPr>
          </w:p>
        </w:tc>
        <w:tc>
          <w:tcPr>
            <w:tcW w:w="1943" w:type="pct"/>
            <w:tcBorders>
              <w:left w:val="single" w:sz="8" w:space="0" w:color="CF7B79"/>
              <w:right w:val="single" w:sz="8" w:space="0" w:color="CF7B79"/>
            </w:tcBorders>
            <w:shd w:val="clear" w:color="auto" w:fill="EFD3D2"/>
          </w:tcPr>
          <w:p w:rsidR="002A3496" w:rsidRPr="00A7160C" w:rsidRDefault="002A3496" w:rsidP="008625F2">
            <w:pPr>
              <w:pStyle w:val="Tabletext"/>
              <w:rPr>
                <w:rFonts w:ascii="Verdana" w:hAnsi="Verdana"/>
                <w:sz w:val="16"/>
              </w:rPr>
            </w:pPr>
          </w:p>
        </w:tc>
        <w:tc>
          <w:tcPr>
            <w:tcW w:w="1053" w:type="pct"/>
            <w:tcBorders>
              <w:left w:val="single" w:sz="8" w:space="0" w:color="CF7B79"/>
              <w:right w:val="single" w:sz="8" w:space="0" w:color="CF7B79"/>
            </w:tcBorders>
            <w:shd w:val="clear" w:color="auto" w:fill="EFD3D2"/>
          </w:tcPr>
          <w:p w:rsidR="002A3496" w:rsidRPr="00A7160C" w:rsidRDefault="002A3496" w:rsidP="008625F2">
            <w:pPr>
              <w:pStyle w:val="Tabletext"/>
              <w:rPr>
                <w:rFonts w:ascii="Verdana" w:hAnsi="Verdana"/>
                <w:sz w:val="16"/>
              </w:rPr>
            </w:pPr>
          </w:p>
        </w:tc>
        <w:tc>
          <w:tcPr>
            <w:tcW w:w="1033" w:type="pct"/>
            <w:tcBorders>
              <w:left w:val="single" w:sz="8" w:space="0" w:color="D9D9D9"/>
              <w:right w:val="single" w:sz="8" w:space="0" w:color="CF7B79"/>
            </w:tcBorders>
            <w:shd w:val="clear" w:color="auto" w:fill="EFD3D2"/>
          </w:tcPr>
          <w:p w:rsidR="002A3496" w:rsidRPr="00A7160C" w:rsidRDefault="002A3496" w:rsidP="008625F2">
            <w:pPr>
              <w:pStyle w:val="Tabletext"/>
              <w:rPr>
                <w:rFonts w:ascii="Verdana" w:hAnsi="Verdana"/>
                <w:sz w:val="16"/>
              </w:rPr>
            </w:pPr>
          </w:p>
        </w:tc>
      </w:tr>
      <w:tr w:rsidR="002A3496" w:rsidRPr="00A7160C" w:rsidTr="002A3496">
        <w:tc>
          <w:tcPr>
            <w:tcW w:w="971" w:type="pct"/>
            <w:tcBorders>
              <w:right w:val="single" w:sz="8" w:space="0" w:color="CF7B79"/>
            </w:tcBorders>
          </w:tcPr>
          <w:p w:rsidR="002A3496" w:rsidRPr="00A7160C" w:rsidRDefault="002A3496" w:rsidP="008625F2">
            <w:pPr>
              <w:pStyle w:val="MPBrdtekst"/>
              <w:spacing w:after="0"/>
              <w:rPr>
                <w:rFonts w:cs="Arial"/>
                <w:b/>
                <w:bCs/>
                <w:color w:val="000000"/>
                <w:sz w:val="16"/>
                <w:szCs w:val="16"/>
              </w:rPr>
            </w:pPr>
          </w:p>
        </w:tc>
        <w:tc>
          <w:tcPr>
            <w:tcW w:w="1943" w:type="pct"/>
            <w:tcBorders>
              <w:left w:val="single" w:sz="8" w:space="0" w:color="CF7B79"/>
              <w:right w:val="single" w:sz="8" w:space="0" w:color="CF7B79"/>
            </w:tcBorders>
          </w:tcPr>
          <w:p w:rsidR="002A3496" w:rsidRPr="00A7160C" w:rsidRDefault="002A3496" w:rsidP="008625F2">
            <w:pPr>
              <w:pStyle w:val="Tabletext"/>
              <w:rPr>
                <w:rFonts w:ascii="Verdana" w:hAnsi="Verdana"/>
                <w:sz w:val="16"/>
              </w:rPr>
            </w:pPr>
          </w:p>
        </w:tc>
        <w:tc>
          <w:tcPr>
            <w:tcW w:w="1053" w:type="pct"/>
            <w:tcBorders>
              <w:left w:val="single" w:sz="8" w:space="0" w:color="CF7B79"/>
              <w:right w:val="single" w:sz="8" w:space="0" w:color="CF7B79"/>
            </w:tcBorders>
          </w:tcPr>
          <w:p w:rsidR="002A3496" w:rsidRPr="00A7160C" w:rsidRDefault="002A3496" w:rsidP="008625F2">
            <w:pPr>
              <w:pStyle w:val="Tabletext"/>
              <w:rPr>
                <w:rFonts w:ascii="Verdana" w:hAnsi="Verdana"/>
                <w:sz w:val="16"/>
              </w:rPr>
            </w:pPr>
          </w:p>
        </w:tc>
        <w:tc>
          <w:tcPr>
            <w:tcW w:w="1033" w:type="pct"/>
            <w:tcBorders>
              <w:left w:val="single" w:sz="8" w:space="0" w:color="D9D9D9"/>
              <w:right w:val="single" w:sz="8" w:space="0" w:color="CF7B79"/>
            </w:tcBorders>
          </w:tcPr>
          <w:p w:rsidR="002A3496" w:rsidRPr="00A7160C" w:rsidRDefault="002A3496" w:rsidP="008625F2">
            <w:pPr>
              <w:pStyle w:val="Tabletext"/>
              <w:rPr>
                <w:rFonts w:ascii="Verdana" w:hAnsi="Verdana"/>
                <w:sz w:val="16"/>
              </w:rPr>
            </w:pPr>
          </w:p>
        </w:tc>
      </w:tr>
    </w:tbl>
    <w:p w:rsidR="00060A1E" w:rsidRPr="00982D6E" w:rsidRDefault="00060A1E" w:rsidP="00E554A9">
      <w:pPr>
        <w:rPr>
          <w:sz w:val="18"/>
          <w:szCs w:val="18"/>
        </w:rPr>
      </w:pPr>
    </w:p>
    <w:p w:rsidR="00C31ED4" w:rsidRPr="00BB445C" w:rsidRDefault="002E26B0" w:rsidP="005F7C38">
      <w:pPr>
        <w:pStyle w:val="Overskrift1"/>
      </w:pPr>
      <w:bookmarkStart w:id="10" w:name="_Toc450570556"/>
      <w:r>
        <w:t>9</w:t>
      </w:r>
      <w:r w:rsidR="00C31ED4" w:rsidRPr="00BB445C">
        <w:t xml:space="preserve">. </w:t>
      </w:r>
      <w:r w:rsidR="00417BAA">
        <w:t>Risici</w:t>
      </w:r>
      <w:bookmarkEnd w:id="10"/>
    </w:p>
    <w:p w:rsidR="00C31ED4" w:rsidRPr="005F7C38" w:rsidRDefault="00417BAA" w:rsidP="005F7C38">
      <w:pPr>
        <w:pStyle w:val="Manchet"/>
        <w:pBdr>
          <w:top w:val="none" w:sz="0" w:space="0" w:color="auto"/>
          <w:bottom w:val="none" w:sz="0" w:space="0" w:color="auto"/>
        </w:pBdr>
        <w:rPr>
          <w:i/>
        </w:rPr>
      </w:pPr>
      <w:r w:rsidRPr="005F7C38">
        <w:rPr>
          <w:i/>
        </w:rPr>
        <w:t>Programmets væsentligste risici angives i dette afsnit. En risiko er en hændelse, der, hvis den indtræffer, kan påvirke programmets budget, tidsplan eller kvalitet. Det bør også nævnes</w:t>
      </w:r>
      <w:r w:rsidR="00065DA5">
        <w:rPr>
          <w:i/>
        </w:rPr>
        <w:t>,</w:t>
      </w:r>
      <w:r w:rsidRPr="005F7C38">
        <w:rPr>
          <w:i/>
        </w:rPr>
        <w:t xml:space="preserve"> hvad konsekvensen af en bestemt risiko er. Risici skal beskrives på et abstraktionsniveau, der gør det muligt for </w:t>
      </w:r>
      <w:r w:rsidR="005F7C38" w:rsidRPr="005F7C38">
        <w:rPr>
          <w:i/>
        </w:rPr>
        <w:t>programstyregruppen</w:t>
      </w:r>
      <w:r w:rsidRPr="005F7C38">
        <w:rPr>
          <w:i/>
        </w:rPr>
        <w:t xml:space="preserve"> at forhold</w:t>
      </w:r>
      <w:r w:rsidR="005F7C38" w:rsidRPr="005F7C38">
        <w:rPr>
          <w:i/>
        </w:rPr>
        <w:t>e sig til dem – det anbefales kun at medtage de 3 -5 største risici</w:t>
      </w:r>
      <w:r w:rsidR="005F7C38">
        <w:rPr>
          <w:i/>
        </w:rPr>
        <w:t xml:space="preserve"> i programgrundlaget</w:t>
      </w:r>
      <w:r w:rsidR="005F7C38" w:rsidRPr="005F7C38">
        <w:rPr>
          <w:i/>
        </w:rPr>
        <w:t>.</w:t>
      </w:r>
    </w:p>
    <w:p w:rsidR="00C31ED4" w:rsidRDefault="00C31ED4" w:rsidP="00E554A9">
      <w:pPr>
        <w:rPr>
          <w:rFonts w:eastAsia="Calibri"/>
          <w:sz w:val="18"/>
          <w:szCs w:val="18"/>
          <w:lang w:eastAsia="da-DK"/>
        </w:rPr>
      </w:pPr>
    </w:p>
    <w:p w:rsidR="0043008B" w:rsidRPr="00BB445C" w:rsidRDefault="00711233" w:rsidP="008625F2">
      <w:pPr>
        <w:pStyle w:val="Overskrift1"/>
      </w:pPr>
      <w:bookmarkStart w:id="11" w:name="_Toc450570557"/>
      <w:r>
        <w:lastRenderedPageBreak/>
        <w:t>1</w:t>
      </w:r>
      <w:r w:rsidR="008625F2">
        <w:t>0</w:t>
      </w:r>
      <w:r w:rsidR="0043008B" w:rsidRPr="00BB445C">
        <w:t xml:space="preserve">. </w:t>
      </w:r>
      <w:r w:rsidR="00417BAA">
        <w:t>Tidsplan</w:t>
      </w:r>
      <w:bookmarkEnd w:id="11"/>
    </w:p>
    <w:p w:rsidR="0043008B" w:rsidRPr="008625F2" w:rsidRDefault="00417BAA" w:rsidP="008625F2">
      <w:pPr>
        <w:pStyle w:val="Manchet"/>
        <w:pBdr>
          <w:top w:val="none" w:sz="0" w:space="0" w:color="auto"/>
          <w:bottom w:val="none" w:sz="0" w:space="0" w:color="auto"/>
        </w:pBdr>
        <w:rPr>
          <w:i/>
        </w:rPr>
      </w:pPr>
      <w:r w:rsidRPr="008625F2">
        <w:rPr>
          <w:i/>
        </w:rPr>
        <w:t>I dette afsnit angives et foreløbigt estimat af start- og sluttidspunkter for progra</w:t>
      </w:r>
      <w:r w:rsidRPr="008625F2">
        <w:rPr>
          <w:i/>
        </w:rPr>
        <w:t>m</w:t>
      </w:r>
      <w:r w:rsidR="008625F2" w:rsidRPr="008625F2">
        <w:rPr>
          <w:i/>
        </w:rPr>
        <w:t>mets faser</w:t>
      </w:r>
      <w:r w:rsidR="008625F2">
        <w:rPr>
          <w:i/>
        </w:rPr>
        <w:t xml:space="preserve"> samt overordnet milepælsplan</w:t>
      </w:r>
      <w:r w:rsidR="008625F2" w:rsidRPr="008625F2">
        <w:rPr>
          <w:i/>
        </w:rPr>
        <w:t>.</w:t>
      </w:r>
    </w:p>
    <w:tbl>
      <w:tblPr>
        <w:tblStyle w:val="Mediumskygge1-fremhvningsfarve2"/>
        <w:tblW w:w="8789" w:type="dxa"/>
        <w:tblInd w:w="108" w:type="dxa"/>
        <w:tblLook w:val="04A0" w:firstRow="1" w:lastRow="0" w:firstColumn="1" w:lastColumn="0" w:noHBand="0" w:noVBand="1"/>
      </w:tblPr>
      <w:tblGrid>
        <w:gridCol w:w="2857"/>
        <w:gridCol w:w="2966"/>
        <w:gridCol w:w="2966"/>
      </w:tblGrid>
      <w:tr w:rsidR="00A42222" w:rsidRPr="00A7160C" w:rsidTr="008625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7" w:type="dxa"/>
          </w:tcPr>
          <w:p w:rsidR="00A42222" w:rsidRPr="00A7160C" w:rsidRDefault="00A42222" w:rsidP="008625F2">
            <w:pPr>
              <w:rPr>
                <w:sz w:val="16"/>
                <w:szCs w:val="16"/>
              </w:rPr>
            </w:pPr>
            <w:r w:rsidRPr="00A7160C">
              <w:rPr>
                <w:sz w:val="16"/>
                <w:szCs w:val="16"/>
              </w:rPr>
              <w:t>Tidsplan</w:t>
            </w:r>
          </w:p>
        </w:tc>
        <w:tc>
          <w:tcPr>
            <w:tcW w:w="2966" w:type="dxa"/>
            <w:tcBorders>
              <w:bottom w:val="single" w:sz="8" w:space="0" w:color="D9D9D9" w:themeColor="background1" w:themeShade="D9"/>
            </w:tcBorders>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Start</w:t>
            </w:r>
          </w:p>
        </w:tc>
        <w:tc>
          <w:tcPr>
            <w:tcW w:w="2966" w:type="dxa"/>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Slut</w:t>
            </w:r>
          </w:p>
        </w:tc>
      </w:tr>
      <w:tr w:rsidR="00A42222" w:rsidRPr="00A7160C"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Identificering af program</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A42222" w:rsidRPr="00A7160C"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Præcisering af program</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r w:rsidR="00A42222" w:rsidRPr="00A7160C"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Ledelse af programbølger</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A42222" w:rsidRPr="00A7160C"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Bølge 1</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r w:rsidR="00A42222" w:rsidRPr="00A7160C"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Bølge x</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A42222" w:rsidRPr="00A7160C"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A42222" w:rsidRPr="00A7160C" w:rsidRDefault="00A42222" w:rsidP="008625F2">
            <w:pPr>
              <w:pStyle w:val="MPBrdtekst"/>
              <w:rPr>
                <w:b w:val="0"/>
                <w:sz w:val="16"/>
                <w:szCs w:val="16"/>
              </w:rPr>
            </w:pPr>
            <w:r w:rsidRPr="00A7160C">
              <w:rPr>
                <w:b w:val="0"/>
                <w:sz w:val="16"/>
                <w:szCs w:val="16"/>
              </w:rPr>
              <w:t>Lukning af program</w:t>
            </w:r>
          </w:p>
        </w:tc>
        <w:tc>
          <w:tcPr>
            <w:tcW w:w="2966"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A42222" w:rsidRPr="00A7160C" w:rsidRDefault="00A4222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bl>
    <w:p w:rsidR="007970C3" w:rsidRDefault="007970C3" w:rsidP="007970C3">
      <w:pPr>
        <w:rPr>
          <w:rFonts w:eastAsia="Calibri"/>
          <w:sz w:val="18"/>
          <w:szCs w:val="18"/>
          <w:lang w:eastAsia="da-DK"/>
        </w:rPr>
      </w:pPr>
    </w:p>
    <w:p w:rsidR="008625F2" w:rsidRPr="008625F2" w:rsidRDefault="008625F2" w:rsidP="007970C3">
      <w:pPr>
        <w:rPr>
          <w:rFonts w:eastAsia="Calibri"/>
          <w:i/>
          <w:color w:val="244061" w:themeColor="accent1" w:themeShade="80"/>
          <w:szCs w:val="18"/>
          <w:lang w:eastAsia="da-DK"/>
        </w:rPr>
      </w:pPr>
      <w:r w:rsidRPr="008625F2">
        <w:rPr>
          <w:rFonts w:eastAsia="Calibri"/>
          <w:i/>
          <w:color w:val="244061" w:themeColor="accent1" w:themeShade="80"/>
          <w:szCs w:val="18"/>
          <w:lang w:eastAsia="da-DK"/>
        </w:rPr>
        <w:t xml:space="preserve">Indsæt milepælsplan med overordnede hovedmilepæle for programmet – det kan evt. være et diagram fra </w:t>
      </w:r>
      <w:proofErr w:type="spellStart"/>
      <w:r w:rsidRPr="008625F2">
        <w:rPr>
          <w:rFonts w:eastAsia="Calibri"/>
          <w:i/>
          <w:color w:val="244061" w:themeColor="accent1" w:themeShade="80"/>
          <w:szCs w:val="18"/>
          <w:lang w:eastAsia="da-DK"/>
        </w:rPr>
        <w:t>Powerpoint</w:t>
      </w:r>
      <w:proofErr w:type="spellEnd"/>
      <w:r w:rsidRPr="008625F2">
        <w:rPr>
          <w:rFonts w:eastAsia="Calibri"/>
          <w:i/>
          <w:color w:val="244061" w:themeColor="accent1" w:themeShade="80"/>
          <w:szCs w:val="18"/>
          <w:lang w:eastAsia="da-DK"/>
        </w:rPr>
        <w:t>, Project eller Visio.</w:t>
      </w:r>
    </w:p>
    <w:p w:rsidR="008625F2" w:rsidRPr="008625F2" w:rsidRDefault="008625F2" w:rsidP="008625F2">
      <w:pPr>
        <w:rPr>
          <w:rFonts w:eastAsia="Calibri"/>
          <w:i/>
          <w:color w:val="244061" w:themeColor="accent1" w:themeShade="80"/>
          <w:szCs w:val="18"/>
          <w:lang w:eastAsia="da-DK"/>
        </w:rPr>
      </w:pPr>
      <w:r w:rsidRPr="008625F2">
        <w:rPr>
          <w:rFonts w:eastAsia="Calibri"/>
          <w:i/>
          <w:color w:val="244061" w:themeColor="accent1" w:themeShade="80"/>
          <w:szCs w:val="18"/>
          <w:lang w:eastAsia="da-DK"/>
        </w:rPr>
        <w:t>Såfremt det allerede på dette tidspunkt er kendt, hvilke projekter der bliver en del af programmet samt hvilke bølger, projekterne afvikles i, kan det også angives her.</w:t>
      </w:r>
    </w:p>
    <w:tbl>
      <w:tblPr>
        <w:tblStyle w:val="Mediumskygge1-fremhvningsfarve2"/>
        <w:tblW w:w="8789" w:type="dxa"/>
        <w:tblInd w:w="108" w:type="dxa"/>
        <w:tblLook w:val="04A0" w:firstRow="1" w:lastRow="0" w:firstColumn="1" w:lastColumn="0" w:noHBand="0" w:noVBand="1"/>
      </w:tblPr>
      <w:tblGrid>
        <w:gridCol w:w="4340"/>
        <w:gridCol w:w="4449"/>
      </w:tblGrid>
      <w:tr w:rsidR="008625F2" w:rsidRPr="00A7160C" w:rsidTr="008625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0" w:type="dxa"/>
          </w:tcPr>
          <w:p w:rsidR="008625F2" w:rsidRPr="00A7160C" w:rsidRDefault="008625F2" w:rsidP="008625F2">
            <w:pPr>
              <w:rPr>
                <w:sz w:val="16"/>
                <w:szCs w:val="16"/>
              </w:rPr>
            </w:pPr>
            <w:r w:rsidRPr="00A7160C">
              <w:rPr>
                <w:sz w:val="16"/>
                <w:szCs w:val="16"/>
              </w:rPr>
              <w:t>Programbølger</w:t>
            </w:r>
          </w:p>
        </w:tc>
        <w:tc>
          <w:tcPr>
            <w:tcW w:w="4449" w:type="dxa"/>
            <w:tcBorders>
              <w:bottom w:val="single" w:sz="8" w:space="0" w:color="D9D9D9" w:themeColor="background1" w:themeShade="D9"/>
            </w:tcBorders>
          </w:tcPr>
          <w:p w:rsidR="008625F2" w:rsidRPr="00A7160C" w:rsidRDefault="008625F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Projekter</w:t>
            </w:r>
          </w:p>
        </w:tc>
      </w:tr>
      <w:tr w:rsidR="008625F2" w:rsidRPr="00A7160C"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0" w:type="dxa"/>
            <w:tcBorders>
              <w:right w:val="single" w:sz="8" w:space="0" w:color="D9D9D9" w:themeColor="background1" w:themeShade="D9"/>
            </w:tcBorders>
          </w:tcPr>
          <w:p w:rsidR="008625F2" w:rsidRPr="00A7160C" w:rsidRDefault="008625F2" w:rsidP="008625F2">
            <w:pPr>
              <w:pStyle w:val="MPBrdtekst"/>
              <w:rPr>
                <w:b w:val="0"/>
                <w:sz w:val="16"/>
                <w:szCs w:val="16"/>
              </w:rPr>
            </w:pPr>
            <w:r w:rsidRPr="00A7160C">
              <w:rPr>
                <w:b w:val="0"/>
                <w:sz w:val="16"/>
                <w:szCs w:val="16"/>
              </w:rPr>
              <w:t>Bølge [1]</w:t>
            </w:r>
          </w:p>
        </w:tc>
        <w:tc>
          <w:tcPr>
            <w:tcW w:w="4449" w:type="dxa"/>
            <w:tcBorders>
              <w:left w:val="single" w:sz="8" w:space="0" w:color="D9D9D9" w:themeColor="background1" w:themeShade="D9"/>
              <w:right w:val="single" w:sz="8" w:space="0" w:color="D9D9D9" w:themeColor="background1" w:themeShade="D9"/>
            </w:tcBorders>
          </w:tcPr>
          <w:p w:rsidR="008625F2" w:rsidRPr="00A7160C" w:rsidRDefault="008625F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[Projekt nr. 1,5 og 7]</w:t>
            </w:r>
          </w:p>
        </w:tc>
      </w:tr>
      <w:tr w:rsidR="008625F2" w:rsidRPr="00A7160C" w:rsidTr="008625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0" w:type="dxa"/>
            <w:tcBorders>
              <w:right w:val="single" w:sz="8" w:space="0" w:color="D9D9D9" w:themeColor="background1" w:themeShade="D9"/>
            </w:tcBorders>
          </w:tcPr>
          <w:p w:rsidR="008625F2" w:rsidRPr="00A7160C" w:rsidRDefault="008625F2" w:rsidP="008625F2">
            <w:pPr>
              <w:pStyle w:val="MPBrdtekst"/>
              <w:rPr>
                <w:b w:val="0"/>
                <w:sz w:val="16"/>
                <w:szCs w:val="16"/>
              </w:rPr>
            </w:pPr>
            <w:r w:rsidRPr="00A7160C">
              <w:rPr>
                <w:b w:val="0"/>
                <w:sz w:val="16"/>
                <w:szCs w:val="16"/>
              </w:rPr>
              <w:t>Bølge [2]</w:t>
            </w:r>
          </w:p>
        </w:tc>
        <w:tc>
          <w:tcPr>
            <w:tcW w:w="4449" w:type="dxa"/>
            <w:tcBorders>
              <w:left w:val="single" w:sz="8" w:space="0" w:color="D9D9D9" w:themeColor="background1" w:themeShade="D9"/>
              <w:right w:val="single" w:sz="8" w:space="0" w:color="D9D9D9" w:themeColor="background1" w:themeShade="D9"/>
            </w:tcBorders>
          </w:tcPr>
          <w:p w:rsidR="008625F2" w:rsidRPr="00A7160C" w:rsidRDefault="008625F2" w:rsidP="008625F2">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[Projekt nr. 2,3 og 8]</w:t>
            </w:r>
          </w:p>
        </w:tc>
      </w:tr>
      <w:tr w:rsidR="008625F2" w:rsidRPr="00A7160C" w:rsidTr="00862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0" w:type="dxa"/>
            <w:tcBorders>
              <w:right w:val="single" w:sz="8" w:space="0" w:color="D9D9D9" w:themeColor="background1" w:themeShade="D9"/>
            </w:tcBorders>
          </w:tcPr>
          <w:p w:rsidR="008625F2" w:rsidRPr="00A7160C" w:rsidRDefault="008625F2" w:rsidP="008625F2">
            <w:pPr>
              <w:pStyle w:val="MPBrdtekst"/>
              <w:rPr>
                <w:b w:val="0"/>
                <w:sz w:val="16"/>
                <w:szCs w:val="16"/>
              </w:rPr>
            </w:pPr>
            <w:r w:rsidRPr="00A7160C">
              <w:rPr>
                <w:b w:val="0"/>
                <w:sz w:val="16"/>
                <w:szCs w:val="16"/>
              </w:rPr>
              <w:t>Bølge [3]</w:t>
            </w:r>
          </w:p>
        </w:tc>
        <w:tc>
          <w:tcPr>
            <w:tcW w:w="4449" w:type="dxa"/>
            <w:tcBorders>
              <w:left w:val="single" w:sz="8" w:space="0" w:color="D9D9D9" w:themeColor="background1" w:themeShade="D9"/>
              <w:right w:val="single" w:sz="8" w:space="0" w:color="D9D9D9" w:themeColor="background1" w:themeShade="D9"/>
            </w:tcBorders>
          </w:tcPr>
          <w:p w:rsidR="008625F2" w:rsidRPr="00A7160C" w:rsidRDefault="008625F2" w:rsidP="008625F2">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[Projekt nr. 4,6, 9 og 10]</w:t>
            </w:r>
          </w:p>
        </w:tc>
      </w:tr>
    </w:tbl>
    <w:p w:rsidR="008625F2" w:rsidRDefault="008625F2" w:rsidP="008625F2">
      <w:pPr>
        <w:rPr>
          <w:sz w:val="18"/>
          <w:szCs w:val="18"/>
        </w:rPr>
      </w:pPr>
    </w:p>
    <w:p w:rsidR="00960D74" w:rsidRPr="00BB445C" w:rsidRDefault="00711233" w:rsidP="00A7160C">
      <w:pPr>
        <w:pStyle w:val="Overskrift1"/>
      </w:pPr>
      <w:bookmarkStart w:id="12" w:name="_Toc450570558"/>
      <w:r>
        <w:t>1</w:t>
      </w:r>
      <w:r w:rsidR="008625F2">
        <w:t>1</w:t>
      </w:r>
      <w:r w:rsidR="00960D74" w:rsidRPr="00BB445C">
        <w:t xml:space="preserve">. </w:t>
      </w:r>
      <w:r w:rsidR="00417BAA">
        <w:t>Forventet organisering</w:t>
      </w:r>
      <w:bookmarkEnd w:id="12"/>
    </w:p>
    <w:p w:rsidR="00960D74" w:rsidRPr="00417BAA" w:rsidRDefault="00417BAA" w:rsidP="00A7160C">
      <w:pPr>
        <w:pStyle w:val="Manchet"/>
        <w:pBdr>
          <w:top w:val="none" w:sz="0" w:space="0" w:color="auto"/>
          <w:bottom w:val="none" w:sz="0" w:space="0" w:color="auto"/>
        </w:pBdr>
      </w:pPr>
      <w:r w:rsidRPr="00A7160C">
        <w:rPr>
          <w:i/>
        </w:rPr>
        <w:t xml:space="preserve">Her indsættes et diagram </w:t>
      </w:r>
      <w:r w:rsidR="00065DA5">
        <w:rPr>
          <w:i/>
        </w:rPr>
        <w:t xml:space="preserve">over </w:t>
      </w:r>
      <w:r w:rsidRPr="00A7160C">
        <w:rPr>
          <w:i/>
        </w:rPr>
        <w:t>programmets forventede organisering. Diagrammet skal angive roller og relationer i programmet. Det er ikke nødvendigt at sætte navne på rollerne. Under diagrammet angives et skøn f</w:t>
      </w:r>
      <w:r w:rsidR="00A7160C" w:rsidRPr="00A7160C">
        <w:rPr>
          <w:i/>
        </w:rPr>
        <w:t>or det samlede bemandingsbehov</w:t>
      </w:r>
      <w:r w:rsidR="00A7160C">
        <w:t>.</w:t>
      </w:r>
    </w:p>
    <w:tbl>
      <w:tblPr>
        <w:tblStyle w:val="Mediumskygge1-fremhvningsfarve2"/>
        <w:tblW w:w="0" w:type="auto"/>
        <w:tblInd w:w="108" w:type="dxa"/>
        <w:tblLook w:val="04A0" w:firstRow="1" w:lastRow="0" w:firstColumn="1" w:lastColumn="0" w:noHBand="0" w:noVBand="1"/>
      </w:tblPr>
      <w:tblGrid>
        <w:gridCol w:w="2052"/>
        <w:gridCol w:w="1724"/>
        <w:gridCol w:w="1528"/>
        <w:gridCol w:w="1078"/>
        <w:gridCol w:w="1083"/>
        <w:gridCol w:w="1290"/>
      </w:tblGrid>
      <w:tr w:rsidR="00A42222" w:rsidRPr="00A7160C" w:rsidTr="00A7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A42222" w:rsidRPr="00A7160C" w:rsidRDefault="00A42222" w:rsidP="008625F2">
            <w:pPr>
              <w:rPr>
                <w:sz w:val="16"/>
                <w:szCs w:val="16"/>
              </w:rPr>
            </w:pPr>
            <w:r w:rsidRPr="00A7160C">
              <w:rPr>
                <w:sz w:val="16"/>
                <w:szCs w:val="16"/>
              </w:rPr>
              <w:t>Bemanding</w:t>
            </w:r>
          </w:p>
        </w:tc>
        <w:tc>
          <w:tcPr>
            <w:tcW w:w="1754" w:type="dxa"/>
            <w:tcBorders>
              <w:bottom w:val="single" w:sz="8" w:space="0" w:color="D9D9D9" w:themeColor="background1" w:themeShade="D9"/>
            </w:tcBorders>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Identificering af program</w:t>
            </w:r>
          </w:p>
        </w:tc>
        <w:tc>
          <w:tcPr>
            <w:tcW w:w="1554" w:type="dxa"/>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Præcisering af program</w:t>
            </w:r>
          </w:p>
        </w:tc>
        <w:tc>
          <w:tcPr>
            <w:tcW w:w="1092" w:type="dxa"/>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Bølge 1</w:t>
            </w:r>
          </w:p>
        </w:tc>
        <w:tc>
          <w:tcPr>
            <w:tcW w:w="1098" w:type="dxa"/>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[Bølge x]</w:t>
            </w:r>
          </w:p>
        </w:tc>
        <w:tc>
          <w:tcPr>
            <w:tcW w:w="1313" w:type="dxa"/>
          </w:tcPr>
          <w:p w:rsidR="00A42222" w:rsidRPr="00A7160C" w:rsidRDefault="00A4222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[Lukning af program]</w:t>
            </w:r>
          </w:p>
        </w:tc>
      </w:tr>
      <w:tr w:rsidR="00A42222" w:rsidRPr="00A7160C" w:rsidTr="00A7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A42222" w:rsidRPr="00A7160C" w:rsidRDefault="00A42222" w:rsidP="008625F2">
            <w:pPr>
              <w:pStyle w:val="MPBrdtekst"/>
              <w:jc w:val="left"/>
              <w:rPr>
                <w:b w:val="0"/>
                <w:sz w:val="16"/>
                <w:szCs w:val="16"/>
              </w:rPr>
            </w:pPr>
            <w:r w:rsidRPr="00A7160C">
              <w:rPr>
                <w:b w:val="0"/>
                <w:sz w:val="16"/>
                <w:szCs w:val="16"/>
              </w:rPr>
              <w:t>Programledelse, ek</w:t>
            </w:r>
            <w:r w:rsidRPr="00A7160C">
              <w:rPr>
                <w:b w:val="0"/>
                <w:sz w:val="16"/>
                <w:szCs w:val="16"/>
              </w:rPr>
              <w:t>s</w:t>
            </w:r>
            <w:r w:rsidRPr="00A7160C">
              <w:rPr>
                <w:b w:val="0"/>
                <w:sz w:val="16"/>
                <w:szCs w:val="16"/>
              </w:rPr>
              <w:t>klusive støttefunkti</w:t>
            </w:r>
            <w:r w:rsidRPr="00A7160C">
              <w:rPr>
                <w:b w:val="0"/>
                <w:sz w:val="16"/>
                <w:szCs w:val="16"/>
              </w:rPr>
              <w:t>o</w:t>
            </w:r>
            <w:r w:rsidRPr="00A7160C">
              <w:rPr>
                <w:b w:val="0"/>
                <w:sz w:val="16"/>
                <w:szCs w:val="16"/>
              </w:rPr>
              <w:t>ner (programsekret</w:t>
            </w:r>
            <w:r w:rsidRPr="00A7160C">
              <w:rPr>
                <w:b w:val="0"/>
                <w:sz w:val="16"/>
                <w:szCs w:val="16"/>
              </w:rPr>
              <w:t>a</w:t>
            </w:r>
            <w:r w:rsidRPr="00A7160C">
              <w:rPr>
                <w:b w:val="0"/>
                <w:sz w:val="16"/>
                <w:szCs w:val="16"/>
              </w:rPr>
              <w:t>riat og løsningsforum)</w:t>
            </w:r>
          </w:p>
        </w:tc>
        <w:tc>
          <w:tcPr>
            <w:tcW w:w="1754"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A42222" w:rsidRPr="00A7160C" w:rsidTr="00A716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A42222" w:rsidRPr="00A7160C" w:rsidRDefault="00A42222" w:rsidP="008625F2">
            <w:pPr>
              <w:pStyle w:val="MPBrdtekst"/>
              <w:jc w:val="left"/>
              <w:rPr>
                <w:b w:val="0"/>
                <w:sz w:val="16"/>
                <w:szCs w:val="16"/>
              </w:rPr>
            </w:pPr>
            <w:r w:rsidRPr="00A7160C">
              <w:rPr>
                <w:b w:val="0"/>
                <w:sz w:val="16"/>
                <w:szCs w:val="16"/>
              </w:rPr>
              <w:t>Programsekretariat og løsningsforum</w:t>
            </w:r>
          </w:p>
        </w:tc>
        <w:tc>
          <w:tcPr>
            <w:tcW w:w="1754"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A42222" w:rsidRPr="00A7160C" w:rsidTr="00A7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A42222" w:rsidRPr="00A7160C" w:rsidRDefault="00A42222" w:rsidP="008625F2">
            <w:pPr>
              <w:pStyle w:val="MPBrdtekst"/>
              <w:jc w:val="left"/>
              <w:rPr>
                <w:b w:val="0"/>
                <w:sz w:val="16"/>
                <w:szCs w:val="16"/>
              </w:rPr>
            </w:pPr>
            <w:r w:rsidRPr="00A7160C">
              <w:rPr>
                <w:b w:val="0"/>
                <w:sz w:val="16"/>
                <w:szCs w:val="16"/>
              </w:rPr>
              <w:lastRenderedPageBreak/>
              <w:t>Projektledelse</w:t>
            </w:r>
          </w:p>
        </w:tc>
        <w:tc>
          <w:tcPr>
            <w:tcW w:w="1754"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092"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A42222" w:rsidRPr="00A7160C" w:rsidTr="00A716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A42222" w:rsidRPr="00A7160C" w:rsidRDefault="00A42222" w:rsidP="008625F2">
            <w:pPr>
              <w:pStyle w:val="MPBrdtekst"/>
              <w:jc w:val="left"/>
              <w:rPr>
                <w:b w:val="0"/>
                <w:sz w:val="16"/>
                <w:szCs w:val="16"/>
              </w:rPr>
            </w:pPr>
            <w:r w:rsidRPr="00A7160C">
              <w:rPr>
                <w:b w:val="0"/>
                <w:sz w:val="16"/>
                <w:szCs w:val="16"/>
              </w:rPr>
              <w:t>Projektmedarbejdere (fx forretningsspecial</w:t>
            </w:r>
            <w:r w:rsidRPr="00A7160C">
              <w:rPr>
                <w:b w:val="0"/>
                <w:sz w:val="16"/>
                <w:szCs w:val="16"/>
              </w:rPr>
              <w:t>i</w:t>
            </w:r>
            <w:r w:rsidRPr="00A7160C">
              <w:rPr>
                <w:b w:val="0"/>
                <w:sz w:val="16"/>
                <w:szCs w:val="16"/>
              </w:rPr>
              <w:t>ster, it-teknikere m.v.)</w:t>
            </w:r>
          </w:p>
        </w:tc>
        <w:tc>
          <w:tcPr>
            <w:tcW w:w="1754"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p>
        </w:tc>
        <w:tc>
          <w:tcPr>
            <w:tcW w:w="1092"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A42222" w:rsidRPr="00A7160C" w:rsidRDefault="00A4222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A42222" w:rsidRPr="00A7160C" w:rsidTr="00A7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A42222" w:rsidRPr="00A7160C" w:rsidRDefault="00A42222" w:rsidP="008625F2">
            <w:pPr>
              <w:pStyle w:val="MPBrdtekst"/>
              <w:jc w:val="left"/>
              <w:rPr>
                <w:b w:val="0"/>
                <w:sz w:val="16"/>
                <w:szCs w:val="16"/>
              </w:rPr>
            </w:pPr>
            <w:r w:rsidRPr="00A7160C">
              <w:rPr>
                <w:b w:val="0"/>
                <w:sz w:val="16"/>
                <w:szCs w:val="16"/>
              </w:rPr>
              <w:t>Bidrag fra drifts-organisationen (til etablering, impleme</w:t>
            </w:r>
            <w:r w:rsidRPr="00A7160C">
              <w:rPr>
                <w:b w:val="0"/>
                <w:sz w:val="16"/>
                <w:szCs w:val="16"/>
              </w:rPr>
              <w:t>n</w:t>
            </w:r>
            <w:r w:rsidRPr="00A7160C">
              <w:rPr>
                <w:b w:val="0"/>
                <w:sz w:val="16"/>
                <w:szCs w:val="16"/>
              </w:rPr>
              <w:t>tering, uddannelse, nye arbejdsgange m.v.)</w:t>
            </w:r>
          </w:p>
        </w:tc>
        <w:tc>
          <w:tcPr>
            <w:tcW w:w="1754" w:type="dxa"/>
            <w:tcBorders>
              <w:left w:val="single" w:sz="8" w:space="0" w:color="D9D9D9" w:themeColor="background1" w:themeShade="D9"/>
              <w:righ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A42222" w:rsidRPr="00A7160C" w:rsidRDefault="00A4222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bl>
    <w:p w:rsidR="00B903D8" w:rsidRDefault="00B903D8" w:rsidP="00B903D8">
      <w:pPr>
        <w:rPr>
          <w:sz w:val="18"/>
          <w:szCs w:val="18"/>
        </w:rPr>
      </w:pPr>
    </w:p>
    <w:p w:rsidR="008625F2" w:rsidRPr="00BB445C" w:rsidRDefault="008625F2" w:rsidP="00A7160C">
      <w:pPr>
        <w:pStyle w:val="Overskrift1"/>
      </w:pPr>
      <w:bookmarkStart w:id="13" w:name="_Toc450570559"/>
      <w:r>
        <w:t>1</w:t>
      </w:r>
      <w:r w:rsidR="00A7160C">
        <w:t>2</w:t>
      </w:r>
      <w:r w:rsidRPr="00BB445C">
        <w:t xml:space="preserve">. </w:t>
      </w:r>
      <w:r>
        <w:t>Interessenter</w:t>
      </w:r>
      <w:bookmarkEnd w:id="13"/>
    </w:p>
    <w:p w:rsidR="008625F2" w:rsidRPr="00A7160C" w:rsidRDefault="00A7160C" w:rsidP="00A7160C">
      <w:pPr>
        <w:pStyle w:val="Manchet"/>
        <w:pBdr>
          <w:top w:val="none" w:sz="0" w:space="0" w:color="auto"/>
          <w:bottom w:val="none" w:sz="0" w:space="0" w:color="auto"/>
        </w:pBdr>
        <w:rPr>
          <w:i/>
        </w:rPr>
      </w:pPr>
      <w:r w:rsidRPr="00A7160C">
        <w:rPr>
          <w:i/>
        </w:rPr>
        <w:t>Afsnittet her bør i udgangspunktet indeholde en kort</w:t>
      </w:r>
      <w:r w:rsidR="008625F2" w:rsidRPr="00A7160C">
        <w:rPr>
          <w:i/>
        </w:rPr>
        <w:t xml:space="preserve"> liste over de væsentligste int</w:t>
      </w:r>
      <w:r w:rsidR="008625F2" w:rsidRPr="00A7160C">
        <w:rPr>
          <w:i/>
        </w:rPr>
        <w:t>e</w:t>
      </w:r>
      <w:r w:rsidR="008625F2" w:rsidRPr="00A7160C">
        <w:rPr>
          <w:i/>
        </w:rPr>
        <w:t xml:space="preserve">ressenter. Der skal </w:t>
      </w:r>
      <w:r w:rsidRPr="00A7160C">
        <w:rPr>
          <w:i/>
        </w:rPr>
        <w:t xml:space="preserve">gerne </w:t>
      </w:r>
      <w:r w:rsidR="008625F2" w:rsidRPr="00A7160C">
        <w:rPr>
          <w:i/>
        </w:rPr>
        <w:t>være en kort beskrivelse af deres interesse for progra</w:t>
      </w:r>
      <w:r w:rsidR="008625F2" w:rsidRPr="00A7160C">
        <w:rPr>
          <w:i/>
        </w:rPr>
        <w:t>m</w:t>
      </w:r>
      <w:r w:rsidR="008625F2" w:rsidRPr="00A7160C">
        <w:rPr>
          <w:i/>
        </w:rPr>
        <w:t>met og deres hold</w:t>
      </w:r>
      <w:r w:rsidRPr="00A7160C">
        <w:rPr>
          <w:i/>
        </w:rPr>
        <w:t>ning til to-</w:t>
      </w:r>
      <w:proofErr w:type="spellStart"/>
      <w:r w:rsidRPr="00A7160C">
        <w:rPr>
          <w:i/>
        </w:rPr>
        <w:t>be</w:t>
      </w:r>
      <w:proofErr w:type="spellEnd"/>
      <w:r w:rsidRPr="00A7160C">
        <w:rPr>
          <w:i/>
        </w:rPr>
        <w:t>-beskrivelsen.</w:t>
      </w:r>
    </w:p>
    <w:tbl>
      <w:tblPr>
        <w:tblStyle w:val="Mediumskygge1-fremhvningsfarve2"/>
        <w:tblW w:w="0" w:type="auto"/>
        <w:tblInd w:w="108" w:type="dxa"/>
        <w:tblLook w:val="04A0" w:firstRow="1" w:lastRow="0" w:firstColumn="1" w:lastColumn="0" w:noHBand="0" w:noVBand="1"/>
      </w:tblPr>
      <w:tblGrid>
        <w:gridCol w:w="2869"/>
        <w:gridCol w:w="2940"/>
        <w:gridCol w:w="2946"/>
      </w:tblGrid>
      <w:tr w:rsidR="008625F2" w:rsidRPr="00A7160C" w:rsidTr="00A7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rsidR="008625F2" w:rsidRPr="00A7160C" w:rsidRDefault="008625F2" w:rsidP="008625F2">
            <w:pPr>
              <w:rPr>
                <w:sz w:val="16"/>
                <w:szCs w:val="16"/>
              </w:rPr>
            </w:pPr>
            <w:r w:rsidRPr="00A7160C">
              <w:rPr>
                <w:sz w:val="16"/>
                <w:szCs w:val="16"/>
              </w:rPr>
              <w:t>Interessenter</w:t>
            </w:r>
          </w:p>
        </w:tc>
        <w:tc>
          <w:tcPr>
            <w:tcW w:w="2940" w:type="dxa"/>
            <w:tcBorders>
              <w:bottom w:val="single" w:sz="8" w:space="0" w:color="D9D9D9" w:themeColor="background1" w:themeShade="D9"/>
            </w:tcBorders>
          </w:tcPr>
          <w:p w:rsidR="008625F2" w:rsidRPr="00A7160C" w:rsidRDefault="008625F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Opbakning</w:t>
            </w:r>
          </w:p>
        </w:tc>
        <w:tc>
          <w:tcPr>
            <w:tcW w:w="2946" w:type="dxa"/>
          </w:tcPr>
          <w:p w:rsidR="008625F2" w:rsidRPr="00A7160C" w:rsidRDefault="008625F2" w:rsidP="008625F2">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Involvering</w:t>
            </w:r>
          </w:p>
        </w:tc>
      </w:tr>
      <w:tr w:rsidR="008625F2" w:rsidRPr="00A7160C" w:rsidTr="00A7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right w:val="single" w:sz="8" w:space="0" w:color="D9D9D9" w:themeColor="background1" w:themeShade="D9"/>
            </w:tcBorders>
          </w:tcPr>
          <w:p w:rsidR="008625F2" w:rsidRPr="00A7160C" w:rsidRDefault="008625F2" w:rsidP="008625F2">
            <w:pPr>
              <w:pStyle w:val="MPBrdtekst"/>
              <w:jc w:val="left"/>
              <w:rPr>
                <w:b w:val="0"/>
                <w:sz w:val="16"/>
                <w:szCs w:val="16"/>
              </w:rPr>
            </w:pPr>
            <w:r w:rsidRPr="00A7160C">
              <w:rPr>
                <w:b w:val="0"/>
                <w:sz w:val="16"/>
                <w:szCs w:val="16"/>
              </w:rPr>
              <w:t>[Interessent a]</w:t>
            </w:r>
          </w:p>
        </w:tc>
        <w:tc>
          <w:tcPr>
            <w:tcW w:w="2940" w:type="dxa"/>
            <w:tcBorders>
              <w:left w:val="single" w:sz="8" w:space="0" w:color="D9D9D9" w:themeColor="background1" w:themeShade="D9"/>
              <w:right w:val="single" w:sz="8" w:space="0" w:color="D9D9D9" w:themeColor="background1" w:themeShade="D9"/>
            </w:tcBorders>
          </w:tcPr>
          <w:p w:rsidR="008625F2" w:rsidRPr="00A7160C" w:rsidRDefault="008625F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[Meget positiv]</w:t>
            </w:r>
          </w:p>
        </w:tc>
        <w:tc>
          <w:tcPr>
            <w:tcW w:w="2946" w:type="dxa"/>
            <w:tcBorders>
              <w:left w:val="single" w:sz="8" w:space="0" w:color="D9D9D9" w:themeColor="background1" w:themeShade="D9"/>
            </w:tcBorders>
          </w:tcPr>
          <w:p w:rsidR="008625F2" w:rsidRPr="00A7160C" w:rsidRDefault="008625F2" w:rsidP="008625F2">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[Deltager i x fora]</w:t>
            </w:r>
          </w:p>
        </w:tc>
      </w:tr>
      <w:tr w:rsidR="008625F2" w:rsidRPr="00A7160C" w:rsidTr="00A716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right w:val="single" w:sz="8" w:space="0" w:color="D9D9D9" w:themeColor="background1" w:themeShade="D9"/>
            </w:tcBorders>
          </w:tcPr>
          <w:p w:rsidR="008625F2" w:rsidRPr="00A7160C" w:rsidRDefault="008625F2" w:rsidP="008625F2">
            <w:pPr>
              <w:pStyle w:val="MPBrdtekst"/>
              <w:jc w:val="left"/>
              <w:rPr>
                <w:sz w:val="16"/>
                <w:szCs w:val="16"/>
              </w:rPr>
            </w:pPr>
            <w:r w:rsidRPr="00A7160C">
              <w:rPr>
                <w:b w:val="0"/>
                <w:sz w:val="16"/>
                <w:szCs w:val="16"/>
              </w:rPr>
              <w:t>[Interessent b]</w:t>
            </w:r>
          </w:p>
        </w:tc>
        <w:tc>
          <w:tcPr>
            <w:tcW w:w="2940" w:type="dxa"/>
            <w:tcBorders>
              <w:left w:val="single" w:sz="8" w:space="0" w:color="D9D9D9" w:themeColor="background1" w:themeShade="D9"/>
              <w:right w:val="single" w:sz="8" w:space="0" w:color="D9D9D9" w:themeColor="background1" w:themeShade="D9"/>
            </w:tcBorders>
          </w:tcPr>
          <w:p w:rsidR="008625F2" w:rsidRPr="00A7160C" w:rsidRDefault="008625F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[Forbeholden opbakning]</w:t>
            </w:r>
          </w:p>
        </w:tc>
        <w:tc>
          <w:tcPr>
            <w:tcW w:w="2946" w:type="dxa"/>
            <w:tcBorders>
              <w:left w:val="single" w:sz="8" w:space="0" w:color="D9D9D9" w:themeColor="background1" w:themeShade="D9"/>
            </w:tcBorders>
          </w:tcPr>
          <w:p w:rsidR="008625F2" w:rsidRPr="00A7160C" w:rsidRDefault="008625F2" w:rsidP="008625F2">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[Deltager i x fora]</w:t>
            </w:r>
          </w:p>
        </w:tc>
      </w:tr>
    </w:tbl>
    <w:p w:rsidR="008625F2" w:rsidRDefault="008625F2" w:rsidP="008625F2">
      <w:pPr>
        <w:spacing w:after="0"/>
        <w:rPr>
          <w:rFonts w:eastAsia="Calibri"/>
          <w:sz w:val="18"/>
          <w:szCs w:val="18"/>
          <w:lang w:eastAsia="da-DK"/>
        </w:rPr>
      </w:pPr>
    </w:p>
    <w:p w:rsidR="00F35478" w:rsidRDefault="00F35478" w:rsidP="00F35478">
      <w:pPr>
        <w:pStyle w:val="Overskrift1"/>
      </w:pPr>
      <w:bookmarkStart w:id="14" w:name="_Toc450570560"/>
      <w:r>
        <w:t>13</w:t>
      </w:r>
      <w:r w:rsidRPr="00BB445C">
        <w:t xml:space="preserve">. </w:t>
      </w:r>
      <w:r>
        <w:t>Bilag</w:t>
      </w:r>
      <w:bookmarkEnd w:id="14"/>
    </w:p>
    <w:p w:rsidR="00F35478" w:rsidRPr="006C61AA" w:rsidRDefault="00F35478" w:rsidP="00F35478">
      <w:pPr>
        <w:pStyle w:val="Manchet"/>
        <w:pBdr>
          <w:top w:val="none" w:sz="0" w:space="0" w:color="auto"/>
          <w:bottom w:val="none" w:sz="0" w:space="0" w:color="auto"/>
        </w:pBdr>
      </w:pPr>
      <w:r w:rsidRPr="00487133">
        <w:rPr>
          <w:i/>
        </w:rPr>
        <w:t xml:space="preserve">I dette afsnit </w:t>
      </w:r>
      <w:r>
        <w:rPr>
          <w:i/>
        </w:rPr>
        <w:t xml:space="preserve">angives, om der er vedlagt bilag til </w:t>
      </w:r>
      <w:r w:rsidR="00430A29">
        <w:rPr>
          <w:i/>
        </w:rPr>
        <w:t>programgrundlaget</w:t>
      </w:r>
      <w:r>
        <w:rPr>
          <w:i/>
        </w:rPr>
        <w:t xml:space="preserve"> samt eventuelle henvisninger til andre programdokumenter af relevans.</w:t>
      </w:r>
    </w:p>
    <w:p w:rsidR="00F35478" w:rsidRPr="00BB445C" w:rsidRDefault="00F35478" w:rsidP="00F35478">
      <w:pPr>
        <w:pStyle w:val="Overskrift1"/>
      </w:pPr>
      <w:bookmarkStart w:id="15" w:name="_Toc450566711"/>
      <w:bookmarkStart w:id="16" w:name="_Toc450570561"/>
      <w:r>
        <w:t>14</w:t>
      </w:r>
      <w:r w:rsidRPr="00BB445C">
        <w:t xml:space="preserve">. </w:t>
      </w:r>
      <w:r>
        <w:t>Revisionshistorik</w:t>
      </w:r>
      <w:bookmarkEnd w:id="15"/>
      <w:bookmarkEnd w:id="16"/>
    </w:p>
    <w:tbl>
      <w:tblPr>
        <w:tblStyle w:val="Mediumskygge1-fremhvningsfarve2"/>
        <w:tblW w:w="8789" w:type="dxa"/>
        <w:tblLayout w:type="fixed"/>
        <w:tblCellMar>
          <w:left w:w="28" w:type="dxa"/>
          <w:right w:w="28" w:type="dxa"/>
        </w:tblCellMar>
        <w:tblLook w:val="04A0" w:firstRow="1" w:lastRow="0" w:firstColumn="1" w:lastColumn="0" w:noHBand="0" w:noVBand="1"/>
      </w:tblPr>
      <w:tblGrid>
        <w:gridCol w:w="1374"/>
        <w:gridCol w:w="1483"/>
        <w:gridCol w:w="1483"/>
        <w:gridCol w:w="1483"/>
        <w:gridCol w:w="1483"/>
        <w:gridCol w:w="1483"/>
      </w:tblGrid>
      <w:tr w:rsidR="00F35478" w:rsidRPr="00F30FBD" w:rsidTr="0051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F35478" w:rsidRPr="00F30FBD" w:rsidRDefault="00F35478" w:rsidP="00517B17">
            <w:pPr>
              <w:rPr>
                <w:sz w:val="14"/>
              </w:rPr>
            </w:pPr>
            <w:r w:rsidRPr="00F30FBD">
              <w:rPr>
                <w:sz w:val="14"/>
              </w:rPr>
              <w:t>Revisionsdato</w:t>
            </w:r>
          </w:p>
        </w:tc>
        <w:tc>
          <w:tcPr>
            <w:tcW w:w="1483"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c>
          <w:tcPr>
            <w:tcW w:w="1483"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Resumé af æ</w:t>
            </w:r>
            <w:r w:rsidRPr="00F30FBD">
              <w:rPr>
                <w:sz w:val="14"/>
              </w:rPr>
              <w:t>n</w:t>
            </w:r>
            <w:r w:rsidRPr="00F30FBD">
              <w:rPr>
                <w:sz w:val="14"/>
              </w:rPr>
              <w:t>dringer</w:t>
            </w:r>
          </w:p>
        </w:tc>
        <w:tc>
          <w:tcPr>
            <w:tcW w:w="1483"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Ændringer ma</w:t>
            </w:r>
            <w:r w:rsidRPr="00F30FBD">
              <w:rPr>
                <w:sz w:val="14"/>
              </w:rPr>
              <w:t>r</w:t>
            </w:r>
            <w:r w:rsidRPr="00F30FBD">
              <w:rPr>
                <w:sz w:val="14"/>
              </w:rPr>
              <w:t>keret?</w:t>
            </w:r>
          </w:p>
        </w:tc>
        <w:tc>
          <w:tcPr>
            <w:tcW w:w="1483"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Forfatter</w:t>
            </w:r>
          </w:p>
        </w:tc>
        <w:tc>
          <w:tcPr>
            <w:tcW w:w="1483"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Revisionsdato</w:t>
            </w:r>
          </w:p>
        </w:tc>
      </w:tr>
      <w:tr w:rsidR="00F35478" w:rsidRPr="00F30FBD" w:rsidTr="00517B1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74" w:type="dxa"/>
          </w:tcPr>
          <w:p w:rsidR="00F35478" w:rsidRPr="00F30FBD" w:rsidRDefault="00F35478" w:rsidP="00517B17">
            <w:pPr>
              <w:rPr>
                <w:b w:val="0"/>
                <w:sz w:val="14"/>
                <w:szCs w:val="16"/>
              </w:rPr>
            </w:pPr>
          </w:p>
        </w:tc>
        <w:tc>
          <w:tcPr>
            <w:tcW w:w="1483" w:type="dxa"/>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szCs w:val="16"/>
              </w:rPr>
            </w:pPr>
          </w:p>
        </w:tc>
      </w:tr>
    </w:tbl>
    <w:p w:rsidR="00F35478" w:rsidRDefault="00121857" w:rsidP="00F35478">
      <w:pPr>
        <w:pStyle w:val="Overskrift1"/>
        <w:rPr>
          <w:rFonts w:eastAsia="Calibri"/>
          <w:sz w:val="18"/>
          <w:szCs w:val="18"/>
          <w:lang w:eastAsia="da-DK"/>
        </w:rPr>
      </w:pPr>
      <w:bookmarkStart w:id="17" w:name="_Toc450566712"/>
      <w:r>
        <w:br/>
      </w:r>
      <w:bookmarkStart w:id="18" w:name="_Toc450570562"/>
      <w:r w:rsidR="00F35478">
        <w:t>15</w:t>
      </w:r>
      <w:r w:rsidR="00F35478" w:rsidRPr="00BB445C">
        <w:t xml:space="preserve">. </w:t>
      </w:r>
      <w:r w:rsidR="00F35478">
        <w:t>Godkendelser</w:t>
      </w:r>
      <w:bookmarkEnd w:id="17"/>
      <w:bookmarkEnd w:id="18"/>
    </w:p>
    <w:tbl>
      <w:tblPr>
        <w:tblStyle w:val="Mediumskygge1-fremhvningsfarve2"/>
        <w:tblW w:w="8789" w:type="dxa"/>
        <w:tblInd w:w="108" w:type="dxa"/>
        <w:tblLayout w:type="fixed"/>
        <w:tblLook w:val="04A0" w:firstRow="1" w:lastRow="0" w:firstColumn="1" w:lastColumn="0" w:noHBand="0" w:noVBand="1"/>
      </w:tblPr>
      <w:tblGrid>
        <w:gridCol w:w="2116"/>
        <w:gridCol w:w="2224"/>
        <w:gridCol w:w="2224"/>
        <w:gridCol w:w="2225"/>
      </w:tblGrid>
      <w:tr w:rsidR="00F35478" w:rsidRPr="00F30FBD" w:rsidTr="0051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F35478" w:rsidRPr="00F30FBD" w:rsidRDefault="00F35478" w:rsidP="00517B17">
            <w:pPr>
              <w:rPr>
                <w:sz w:val="14"/>
              </w:rPr>
            </w:pPr>
            <w:r w:rsidRPr="00F30FBD">
              <w:rPr>
                <w:sz w:val="14"/>
              </w:rPr>
              <w:t>Navn</w:t>
            </w:r>
          </w:p>
        </w:tc>
        <w:tc>
          <w:tcPr>
            <w:tcW w:w="2224" w:type="dxa"/>
            <w:tcBorders>
              <w:bottom w:val="single" w:sz="8" w:space="0" w:color="D9D9D9" w:themeColor="background1" w:themeShade="D9"/>
            </w:tcBorders>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Titel</w:t>
            </w:r>
          </w:p>
        </w:tc>
        <w:tc>
          <w:tcPr>
            <w:tcW w:w="2224"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Dato</w:t>
            </w:r>
          </w:p>
        </w:tc>
        <w:tc>
          <w:tcPr>
            <w:tcW w:w="2225" w:type="dxa"/>
          </w:tcPr>
          <w:p w:rsidR="00F35478" w:rsidRPr="00F30FBD" w:rsidRDefault="00F35478" w:rsidP="00517B17">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r>
      <w:tr w:rsidR="00F35478" w:rsidRPr="00F30FBD" w:rsidTr="00517B1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116" w:type="dxa"/>
            <w:tcBorders>
              <w:right w:val="single" w:sz="8" w:space="0" w:color="D9D9D9" w:themeColor="background1" w:themeShade="D9"/>
            </w:tcBorders>
          </w:tcPr>
          <w:p w:rsidR="00F35478" w:rsidRPr="00F30FBD" w:rsidRDefault="00F35478" w:rsidP="00517B17">
            <w:pPr>
              <w:rPr>
                <w:sz w:val="14"/>
              </w:rPr>
            </w:pPr>
          </w:p>
        </w:tc>
        <w:tc>
          <w:tcPr>
            <w:tcW w:w="2224" w:type="dxa"/>
            <w:tcBorders>
              <w:left w:val="single" w:sz="8" w:space="0" w:color="D9D9D9" w:themeColor="background1" w:themeShade="D9"/>
              <w:right w:val="single" w:sz="8" w:space="0" w:color="D9D9D9" w:themeColor="background1" w:themeShade="D9"/>
            </w:tcBorders>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rPr>
            </w:pPr>
          </w:p>
        </w:tc>
        <w:tc>
          <w:tcPr>
            <w:tcW w:w="2224" w:type="dxa"/>
            <w:tcBorders>
              <w:left w:val="single" w:sz="8" w:space="0" w:color="D9D9D9" w:themeColor="background1" w:themeShade="D9"/>
            </w:tcBorders>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rPr>
            </w:pPr>
          </w:p>
        </w:tc>
        <w:tc>
          <w:tcPr>
            <w:tcW w:w="2225" w:type="dxa"/>
            <w:tcBorders>
              <w:left w:val="single" w:sz="8" w:space="0" w:color="D9D9D9" w:themeColor="background1" w:themeShade="D9"/>
            </w:tcBorders>
          </w:tcPr>
          <w:p w:rsidR="00F35478" w:rsidRPr="00F30FBD" w:rsidRDefault="00F35478" w:rsidP="00517B17">
            <w:pPr>
              <w:cnfStyle w:val="000000100000" w:firstRow="0" w:lastRow="0" w:firstColumn="0" w:lastColumn="0" w:oddVBand="0" w:evenVBand="0" w:oddHBand="1" w:evenHBand="0" w:firstRowFirstColumn="0" w:firstRowLastColumn="0" w:lastRowFirstColumn="0" w:lastRowLastColumn="0"/>
              <w:rPr>
                <w:sz w:val="14"/>
              </w:rPr>
            </w:pPr>
          </w:p>
        </w:tc>
      </w:tr>
    </w:tbl>
    <w:p w:rsidR="00F35478" w:rsidRDefault="00F35478" w:rsidP="00F35478">
      <w:pPr>
        <w:rPr>
          <w:rFonts w:eastAsia="Calibri"/>
          <w:sz w:val="18"/>
          <w:szCs w:val="18"/>
          <w:lang w:eastAsia="da-DK"/>
        </w:rPr>
      </w:pPr>
    </w:p>
    <w:p w:rsidR="00B535C8" w:rsidRDefault="00B535C8" w:rsidP="007F337F">
      <w:pPr>
        <w:rPr>
          <w:rFonts w:eastAsia="Calibri"/>
          <w:sz w:val="18"/>
          <w:szCs w:val="18"/>
          <w:lang w:eastAsia="da-DK"/>
        </w:rPr>
      </w:pPr>
    </w:p>
    <w:sectPr w:rsidR="00B535C8" w:rsidSect="005C2163">
      <w:headerReference w:type="default" r:id="rId18"/>
      <w:footerReference w:type="first" r:id="rId19"/>
      <w:pgSz w:w="11906" w:h="16838" w:code="9"/>
      <w:pgMar w:top="1247" w:right="1700" w:bottom="1247" w:left="1559" w:header="397" w:footer="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BF" w:rsidRDefault="00CC03BF" w:rsidP="00BF5440">
      <w:r>
        <w:separator/>
      </w:r>
    </w:p>
  </w:endnote>
  <w:endnote w:type="continuationSeparator" w:id="0">
    <w:p w:rsidR="00CC03BF" w:rsidRDefault="00CC03BF"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Default="00CC03BF" w:rsidP="0023431E">
    <w:pPr>
      <w:pStyle w:val="Sidefod"/>
      <w:tabs>
        <w:tab w:val="clear" w:pos="4320"/>
      </w:tabs>
    </w:pPr>
    <w:sdt>
      <w:sdtPr>
        <w:id w:val="7836962"/>
        <w:docPartObj>
          <w:docPartGallery w:val="Page Numbers (Bottom of Page)"/>
          <w:docPartUnique/>
        </w:docPartObj>
      </w:sdtPr>
      <w:sdtEndPr/>
      <w:sdtContent>
        <w:r w:rsidR="008625F2">
          <w:t>Den fællesstatslige programmodel, Digitaliseringsstyrelsen</w:t>
        </w:r>
      </w:sdtContent>
    </w:sdt>
    <w:r w:rsidR="008625F2">
      <w:br/>
      <w:t>Programgrundlag, august 2013</w:t>
    </w:r>
  </w:p>
  <w:p w:rsidR="008625F2" w:rsidRDefault="008625F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Default="008625F2" w:rsidP="00A122C5">
    <w:pPr>
      <w:pStyle w:val="Sidefod"/>
      <w:tabs>
        <w:tab w:val="clear" w:pos="8640"/>
        <w:tab w:val="left" w:pos="567"/>
        <w:tab w:val="left" w:pos="8647"/>
      </w:tabs>
      <w:spacing w:line="360" w:lineRule="auto"/>
      <w:rPr>
        <w:szCs w:val="20"/>
      </w:rPr>
    </w:pPr>
    <w:r w:rsidRPr="00437840">
      <w:rPr>
        <w:szCs w:val="20"/>
      </w:rPr>
      <w:t>[</w:t>
    </w:r>
    <w:r>
      <w:rPr>
        <w:szCs w:val="20"/>
      </w:rPr>
      <w:t xml:space="preserve">Sammensætning af </w:t>
    </w:r>
    <w:proofErr w:type="gramStart"/>
    <w:r>
      <w:rPr>
        <w:szCs w:val="20"/>
      </w:rPr>
      <w:t>projektorganisationen</w:t>
    </w:r>
    <w:r w:rsidRPr="00437840">
      <w:rPr>
        <w:szCs w:val="20"/>
      </w:rPr>
      <w:t>]</w:t>
    </w:r>
    <w:r>
      <w:rPr>
        <w:szCs w:val="20"/>
      </w:rPr>
      <w:t xml:space="preserve">                                                                    Version</w:t>
    </w:r>
    <w:proofErr w:type="gramEnd"/>
    <w:r>
      <w:rPr>
        <w:szCs w:val="20"/>
      </w:rPr>
      <w:t xml:space="preserve"> 2.0.</w:t>
    </w:r>
  </w:p>
  <w:p w:rsidR="008625F2" w:rsidRPr="00437840" w:rsidRDefault="008625F2"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Pr="00437840">
      <w:rPr>
        <w:szCs w:val="20"/>
      </w:rPr>
      <w:fldChar w:fldCharType="begin"/>
    </w:r>
    <w:r w:rsidRPr="00437840">
      <w:rPr>
        <w:szCs w:val="20"/>
      </w:rPr>
      <w:instrText xml:space="preserve"> PAGE   \* MERGEFORMAT </w:instrText>
    </w:r>
    <w:r w:rsidRPr="00437840">
      <w:rPr>
        <w:szCs w:val="20"/>
      </w:rPr>
      <w:fldChar w:fldCharType="separate"/>
    </w:r>
    <w:r>
      <w:rPr>
        <w:noProof/>
        <w:szCs w:val="20"/>
      </w:rPr>
      <w:t>2</w:t>
    </w:r>
    <w:r w:rsidRPr="00437840">
      <w:rPr>
        <w:szCs w:val="20"/>
      </w:rPr>
      <w:fldChar w:fldCharType="end"/>
    </w:r>
  </w:p>
  <w:p w:rsidR="008625F2" w:rsidRPr="00A122C5" w:rsidRDefault="008625F2"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Pr="005425FF" w:rsidRDefault="00CC03BF" w:rsidP="005425FF">
    <w:pPr>
      <w:pStyle w:val="Sidefod"/>
      <w:tabs>
        <w:tab w:val="clear" w:pos="4320"/>
      </w:tabs>
      <w:spacing w:after="0"/>
      <w:rPr>
        <w:i/>
        <w:sz w:val="16"/>
      </w:rPr>
    </w:pPr>
    <w:sdt>
      <w:sdtPr>
        <w:id w:val="2040088183"/>
        <w:docPartObj>
          <w:docPartGallery w:val="Page Numbers (Bottom of Page)"/>
          <w:docPartUnique/>
        </w:docPartObj>
      </w:sdtPr>
      <w:sdtEndPr>
        <w:rPr>
          <w:i/>
          <w:sz w:val="16"/>
        </w:rPr>
      </w:sdtEndPr>
      <w:sdtContent>
        <w:r w:rsidR="005425FF" w:rsidRPr="0072190A">
          <w:rPr>
            <w:i/>
            <w:sz w:val="16"/>
          </w:rPr>
          <w:t>Den fællesstatslige programmodel v. 2.0</w:t>
        </w:r>
      </w:sdtContent>
    </w:sdt>
    <w:r w:rsidR="005425FF" w:rsidRPr="0072190A">
      <w:rPr>
        <w:i/>
        <w:sz w:val="16"/>
      </w:rPr>
      <w:br/>
    </w:r>
    <w:r w:rsidR="005425FF">
      <w:rPr>
        <w:i/>
        <w:sz w:val="16"/>
      </w:rPr>
      <w:t>Programgrundlag</w:t>
    </w:r>
    <w:r w:rsidR="005425FF" w:rsidRPr="0072190A">
      <w:rPr>
        <w:i/>
        <w:sz w:val="16"/>
      </w:rPr>
      <w:tab/>
      <w:t xml:space="preserve">Side </w:t>
    </w:r>
    <w:r w:rsidR="005425FF" w:rsidRPr="0072190A">
      <w:rPr>
        <w:i/>
        <w:sz w:val="16"/>
      </w:rPr>
      <w:fldChar w:fldCharType="begin"/>
    </w:r>
    <w:r w:rsidR="005425FF" w:rsidRPr="0072190A">
      <w:rPr>
        <w:i/>
        <w:sz w:val="16"/>
      </w:rPr>
      <w:instrText>PAGE   \* MERGEFORMAT</w:instrText>
    </w:r>
    <w:r w:rsidR="005425FF" w:rsidRPr="0072190A">
      <w:rPr>
        <w:i/>
        <w:sz w:val="16"/>
      </w:rPr>
      <w:fldChar w:fldCharType="separate"/>
    </w:r>
    <w:r w:rsidR="00734720">
      <w:rPr>
        <w:i/>
        <w:noProof/>
        <w:sz w:val="16"/>
      </w:rPr>
      <w:t>5</w:t>
    </w:r>
    <w:r w:rsidR="005425FF" w:rsidRPr="0072190A">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Default="008625F2" w:rsidP="003C67AF">
    <w:pPr>
      <w:pStyle w:val="Sidefod"/>
      <w:tabs>
        <w:tab w:val="clear" w:pos="4320"/>
      </w:tabs>
    </w:pPr>
  </w:p>
  <w:p w:rsidR="008625F2" w:rsidRDefault="00CC03BF" w:rsidP="0023431E">
    <w:pPr>
      <w:pStyle w:val="Sidefod"/>
      <w:tabs>
        <w:tab w:val="clear" w:pos="4320"/>
      </w:tabs>
    </w:pPr>
    <w:sdt>
      <w:sdtPr>
        <w:id w:val="7836959"/>
        <w:docPartObj>
          <w:docPartGallery w:val="Page Numbers (Bottom of Page)"/>
          <w:docPartUnique/>
        </w:docPartObj>
      </w:sdtPr>
      <w:sdtEndPr/>
      <w:sdtContent>
        <w:r w:rsidR="008625F2">
          <w:t>Den fællesstatslige programmodel</w:t>
        </w:r>
      </w:sdtContent>
    </w:sdt>
    <w:r w:rsidR="008625F2">
      <w:br/>
      <w:t>[Programgrundlag]</w:t>
    </w:r>
    <w:r w:rsidR="008625F2">
      <w:tab/>
      <w:t xml:space="preserve">Side </w:t>
    </w:r>
    <w:r w:rsidR="008625F2">
      <w:fldChar w:fldCharType="begin"/>
    </w:r>
    <w:r w:rsidR="008625F2">
      <w:instrText>PAGE   \* MERGEFORMAT</w:instrText>
    </w:r>
    <w:r w:rsidR="008625F2">
      <w:fldChar w:fldCharType="separate"/>
    </w:r>
    <w:r w:rsidR="008625F2">
      <w:rPr>
        <w:noProof/>
      </w:rPr>
      <w:t>1</w:t>
    </w:r>
    <w:r w:rsidR="008625F2">
      <w:fldChar w:fldCharType="end"/>
    </w:r>
  </w:p>
  <w:p w:rsidR="008625F2" w:rsidRDefault="008625F2" w:rsidP="0023431E">
    <w:pPr>
      <w:pStyle w:val="Sidefod"/>
      <w:tabs>
        <w:tab w:val="clea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BF" w:rsidRDefault="00CC03BF" w:rsidP="00BF5440">
      <w:r>
        <w:separator/>
      </w:r>
    </w:p>
  </w:footnote>
  <w:footnote w:type="continuationSeparator" w:id="0">
    <w:p w:rsidR="00CC03BF" w:rsidRDefault="00CC03BF"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Default="008625F2" w:rsidP="00AB0C67">
    <w:r>
      <w:rPr>
        <w:noProof/>
        <w:lang w:eastAsia="da-DK"/>
      </w:rPr>
      <w:drawing>
        <wp:anchor distT="0" distB="0" distL="114300" distR="114300" simplePos="0" relativeHeight="251657216" behindDoc="0" locked="0" layoutInCell="1" allowOverlap="1">
          <wp:simplePos x="0" y="0"/>
          <wp:positionH relativeFrom="column">
            <wp:posOffset>4411980</wp:posOffset>
          </wp:positionH>
          <wp:positionV relativeFrom="paragraph">
            <wp:posOffset>-56988</wp:posOffset>
          </wp:positionV>
          <wp:extent cx="1137285" cy="222885"/>
          <wp:effectExtent l="0" t="0" r="5715" b="5715"/>
          <wp:wrapNone/>
          <wp:docPr id="20"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8625F2" w:rsidRDefault="008625F2" w:rsidP="00AB0C67">
    <w:pPr>
      <w:pStyle w:val="Sidehoved"/>
      <w:jc w:val="center"/>
    </w:pPr>
  </w:p>
  <w:p w:rsidR="008625F2" w:rsidRDefault="008625F2" w:rsidP="00AB0C67"/>
  <w:p w:rsidR="008625F2" w:rsidRPr="00AB0C67" w:rsidRDefault="008625F2" w:rsidP="00AB0C6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Default="008625F2" w:rsidP="00AB0C67">
    <w:r>
      <w:rPr>
        <w:noProof/>
        <w:lang w:eastAsia="da-DK"/>
      </w:rPr>
      <w:drawing>
        <wp:anchor distT="0" distB="0" distL="114300" distR="114300" simplePos="0" relativeHeight="251661312" behindDoc="0" locked="0" layoutInCell="1" allowOverlap="1">
          <wp:simplePos x="0" y="0"/>
          <wp:positionH relativeFrom="column">
            <wp:posOffset>4411980</wp:posOffset>
          </wp:positionH>
          <wp:positionV relativeFrom="paragraph">
            <wp:posOffset>-56988</wp:posOffset>
          </wp:positionV>
          <wp:extent cx="1137285" cy="222885"/>
          <wp:effectExtent l="0" t="0" r="5715" b="5715"/>
          <wp:wrapNone/>
          <wp:docPr id="8"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8625F2" w:rsidRDefault="008625F2" w:rsidP="00AB0C67">
    <w:pPr>
      <w:pStyle w:val="Sidehoved"/>
      <w:jc w:val="center"/>
    </w:pPr>
  </w:p>
  <w:p w:rsidR="008625F2" w:rsidRDefault="008625F2" w:rsidP="00AB0C67"/>
  <w:p w:rsidR="008625F2" w:rsidRPr="00AB0C67" w:rsidRDefault="008625F2"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Pr="002170E4" w:rsidRDefault="004971B3" w:rsidP="004971B3">
    <w:pPr>
      <w:pStyle w:val="Sidehoved"/>
      <w:jc w:val="right"/>
    </w:pPr>
    <w:r>
      <w:rPr>
        <w:noProof/>
      </w:rPr>
      <w:drawing>
        <wp:inline distT="0" distB="0" distL="0" distR="0" wp14:anchorId="676EEFEA" wp14:editId="25F6CA70">
          <wp:extent cx="1137285" cy="222885"/>
          <wp:effectExtent l="0" t="0" r="5715" b="5715"/>
          <wp:docPr id="1"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F2" w:rsidRPr="00AB0C67" w:rsidRDefault="004971B3" w:rsidP="004971B3">
    <w:pPr>
      <w:pStyle w:val="Sidehoved"/>
      <w:jc w:val="right"/>
    </w:pPr>
    <w:r>
      <w:rPr>
        <w:noProof/>
      </w:rPr>
      <w:drawing>
        <wp:inline distT="0" distB="0" distL="0" distR="0" wp14:anchorId="36968CE0" wp14:editId="48A72C04">
          <wp:extent cx="1137285" cy="222885"/>
          <wp:effectExtent l="0" t="0" r="5715" b="5715"/>
          <wp:docPr id="5"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2">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3E33C1"/>
    <w:multiLevelType w:val="hybridMultilevel"/>
    <w:tmpl w:val="06A66572"/>
    <w:lvl w:ilvl="0" w:tplc="23280920">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1D2146"/>
    <w:multiLevelType w:val="hybridMultilevel"/>
    <w:tmpl w:val="B680EFCC"/>
    <w:lvl w:ilvl="0" w:tplc="F8FC9BAC">
      <w:start w:val="7"/>
      <w:numFmt w:val="bullet"/>
      <w:lvlText w:val="-"/>
      <w:lvlJc w:val="left"/>
      <w:pPr>
        <w:ind w:left="720" w:hanging="360"/>
      </w:pPr>
      <w:rPr>
        <w:rFonts w:ascii="Verdana" w:eastAsia="Times New Roman" w:hAnsi="Verdana"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8"/>
  </w:num>
  <w:num w:numId="3">
    <w:abstractNumId w:val="13"/>
  </w:num>
  <w:num w:numId="4">
    <w:abstractNumId w:val="21"/>
  </w:num>
  <w:num w:numId="5">
    <w:abstractNumId w:val="14"/>
  </w:num>
  <w:num w:numId="6">
    <w:abstractNumId w:val="17"/>
  </w:num>
  <w:num w:numId="7">
    <w:abstractNumId w:val="2"/>
  </w:num>
  <w:num w:numId="8">
    <w:abstractNumId w:val="3"/>
  </w:num>
  <w:num w:numId="9">
    <w:abstractNumId w:val="10"/>
  </w:num>
  <w:num w:numId="10">
    <w:abstractNumId w:val="1"/>
  </w:num>
  <w:num w:numId="11">
    <w:abstractNumId w:val="7"/>
  </w:num>
  <w:num w:numId="12">
    <w:abstractNumId w:val="19"/>
  </w:num>
  <w:num w:numId="13">
    <w:abstractNumId w:val="0"/>
  </w:num>
  <w:num w:numId="14">
    <w:abstractNumId w:val="18"/>
  </w:num>
  <w:num w:numId="15">
    <w:abstractNumId w:val="5"/>
  </w:num>
  <w:num w:numId="16">
    <w:abstractNumId w:val="15"/>
  </w:num>
  <w:num w:numId="17">
    <w:abstractNumId w:val="16"/>
  </w:num>
  <w:num w:numId="18">
    <w:abstractNumId w:val="20"/>
  </w:num>
  <w:num w:numId="19">
    <w:abstractNumId w:val="11"/>
  </w:num>
  <w:num w:numId="20">
    <w:abstractNumId w:val="15"/>
  </w:num>
  <w:num w:numId="21">
    <w:abstractNumId w:val="12"/>
  </w:num>
  <w:num w:numId="22">
    <w:abstractNumId w:val="15"/>
  </w:num>
  <w:num w:numId="23">
    <w:abstractNumId w:val="15"/>
  </w:num>
  <w:num w:numId="24">
    <w:abstractNumId w:val="4"/>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o:colormru v:ext="edit" colors="#9400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5AE"/>
    <w:rsid w:val="000016F9"/>
    <w:rsid w:val="00001F26"/>
    <w:rsid w:val="00002420"/>
    <w:rsid w:val="0000346E"/>
    <w:rsid w:val="00004308"/>
    <w:rsid w:val="00004ACA"/>
    <w:rsid w:val="00004D3B"/>
    <w:rsid w:val="00012F75"/>
    <w:rsid w:val="0001317B"/>
    <w:rsid w:val="00014363"/>
    <w:rsid w:val="000151E2"/>
    <w:rsid w:val="00015C7B"/>
    <w:rsid w:val="000211F9"/>
    <w:rsid w:val="00021A0A"/>
    <w:rsid w:val="00022ABA"/>
    <w:rsid w:val="0002504D"/>
    <w:rsid w:val="00025D98"/>
    <w:rsid w:val="0002689D"/>
    <w:rsid w:val="00026B3F"/>
    <w:rsid w:val="0003139C"/>
    <w:rsid w:val="00031BAD"/>
    <w:rsid w:val="00031DEC"/>
    <w:rsid w:val="0003241F"/>
    <w:rsid w:val="000328CB"/>
    <w:rsid w:val="00032B61"/>
    <w:rsid w:val="000355EC"/>
    <w:rsid w:val="00037677"/>
    <w:rsid w:val="000378C7"/>
    <w:rsid w:val="0004123D"/>
    <w:rsid w:val="00041E01"/>
    <w:rsid w:val="00042140"/>
    <w:rsid w:val="000427D1"/>
    <w:rsid w:val="00043AA6"/>
    <w:rsid w:val="000462BB"/>
    <w:rsid w:val="00050AA6"/>
    <w:rsid w:val="000516CA"/>
    <w:rsid w:val="00051BB2"/>
    <w:rsid w:val="00052C65"/>
    <w:rsid w:val="00052C79"/>
    <w:rsid w:val="00053B0A"/>
    <w:rsid w:val="00054FF6"/>
    <w:rsid w:val="00056519"/>
    <w:rsid w:val="000573A2"/>
    <w:rsid w:val="000576BC"/>
    <w:rsid w:val="00060A1E"/>
    <w:rsid w:val="000616A3"/>
    <w:rsid w:val="00063253"/>
    <w:rsid w:val="00063A98"/>
    <w:rsid w:val="00065475"/>
    <w:rsid w:val="00065DA5"/>
    <w:rsid w:val="00066BDD"/>
    <w:rsid w:val="00066D0A"/>
    <w:rsid w:val="00067ECB"/>
    <w:rsid w:val="00070797"/>
    <w:rsid w:val="000729CB"/>
    <w:rsid w:val="00072ACF"/>
    <w:rsid w:val="00074714"/>
    <w:rsid w:val="00075A57"/>
    <w:rsid w:val="000763B8"/>
    <w:rsid w:val="000763D1"/>
    <w:rsid w:val="00080436"/>
    <w:rsid w:val="000843E5"/>
    <w:rsid w:val="00090214"/>
    <w:rsid w:val="0009110D"/>
    <w:rsid w:val="00093641"/>
    <w:rsid w:val="000954F1"/>
    <w:rsid w:val="0009589C"/>
    <w:rsid w:val="000968E8"/>
    <w:rsid w:val="00096916"/>
    <w:rsid w:val="000A0802"/>
    <w:rsid w:val="000A1E37"/>
    <w:rsid w:val="000A3972"/>
    <w:rsid w:val="000A3BAD"/>
    <w:rsid w:val="000A5EB3"/>
    <w:rsid w:val="000B0839"/>
    <w:rsid w:val="000B133F"/>
    <w:rsid w:val="000B28CC"/>
    <w:rsid w:val="000B2C32"/>
    <w:rsid w:val="000B344C"/>
    <w:rsid w:val="000B44AE"/>
    <w:rsid w:val="000B4F0F"/>
    <w:rsid w:val="000B705A"/>
    <w:rsid w:val="000B7B3C"/>
    <w:rsid w:val="000C12F6"/>
    <w:rsid w:val="000C163D"/>
    <w:rsid w:val="000C16EA"/>
    <w:rsid w:val="000C299B"/>
    <w:rsid w:val="000C3E04"/>
    <w:rsid w:val="000C494C"/>
    <w:rsid w:val="000C7E00"/>
    <w:rsid w:val="000D0221"/>
    <w:rsid w:val="000D07CE"/>
    <w:rsid w:val="000D14A3"/>
    <w:rsid w:val="000D1B04"/>
    <w:rsid w:val="000D308C"/>
    <w:rsid w:val="000D3106"/>
    <w:rsid w:val="000D32C3"/>
    <w:rsid w:val="000D5977"/>
    <w:rsid w:val="000D5D94"/>
    <w:rsid w:val="000D5E14"/>
    <w:rsid w:val="000D6761"/>
    <w:rsid w:val="000E07D8"/>
    <w:rsid w:val="000E527F"/>
    <w:rsid w:val="000E6A38"/>
    <w:rsid w:val="000E6CDC"/>
    <w:rsid w:val="000E7A8E"/>
    <w:rsid w:val="000F02DB"/>
    <w:rsid w:val="000F24CD"/>
    <w:rsid w:val="000F64CD"/>
    <w:rsid w:val="000F7A33"/>
    <w:rsid w:val="000F7AF3"/>
    <w:rsid w:val="00100191"/>
    <w:rsid w:val="00100693"/>
    <w:rsid w:val="00106669"/>
    <w:rsid w:val="001115D2"/>
    <w:rsid w:val="00111778"/>
    <w:rsid w:val="00116572"/>
    <w:rsid w:val="0012101C"/>
    <w:rsid w:val="00121857"/>
    <w:rsid w:val="001220D2"/>
    <w:rsid w:val="00123512"/>
    <w:rsid w:val="001245A7"/>
    <w:rsid w:val="00124604"/>
    <w:rsid w:val="00124FEA"/>
    <w:rsid w:val="00126E3B"/>
    <w:rsid w:val="00131C70"/>
    <w:rsid w:val="00134CC3"/>
    <w:rsid w:val="00135762"/>
    <w:rsid w:val="001367AA"/>
    <w:rsid w:val="00136F43"/>
    <w:rsid w:val="00140055"/>
    <w:rsid w:val="00140D21"/>
    <w:rsid w:val="00140ECB"/>
    <w:rsid w:val="001433AC"/>
    <w:rsid w:val="00143F97"/>
    <w:rsid w:val="00144E16"/>
    <w:rsid w:val="001454D0"/>
    <w:rsid w:val="001479E5"/>
    <w:rsid w:val="001528D0"/>
    <w:rsid w:val="00153FD9"/>
    <w:rsid w:val="00155B5E"/>
    <w:rsid w:val="001567FA"/>
    <w:rsid w:val="00162E84"/>
    <w:rsid w:val="001657D8"/>
    <w:rsid w:val="00166BBE"/>
    <w:rsid w:val="00167AF0"/>
    <w:rsid w:val="00167C3A"/>
    <w:rsid w:val="00170AEE"/>
    <w:rsid w:val="0017140B"/>
    <w:rsid w:val="00172605"/>
    <w:rsid w:val="00174EBB"/>
    <w:rsid w:val="00175411"/>
    <w:rsid w:val="00175488"/>
    <w:rsid w:val="00175DA9"/>
    <w:rsid w:val="001761E9"/>
    <w:rsid w:val="0017685D"/>
    <w:rsid w:val="0017699E"/>
    <w:rsid w:val="001772A4"/>
    <w:rsid w:val="00177AE7"/>
    <w:rsid w:val="001813A2"/>
    <w:rsid w:val="00181AE1"/>
    <w:rsid w:val="00181C64"/>
    <w:rsid w:val="00184711"/>
    <w:rsid w:val="001933AA"/>
    <w:rsid w:val="00193F53"/>
    <w:rsid w:val="00196DC6"/>
    <w:rsid w:val="001A15C2"/>
    <w:rsid w:val="001A16D7"/>
    <w:rsid w:val="001A18FC"/>
    <w:rsid w:val="001A1D99"/>
    <w:rsid w:val="001A2B0E"/>
    <w:rsid w:val="001A2D21"/>
    <w:rsid w:val="001A2DA5"/>
    <w:rsid w:val="001A2E13"/>
    <w:rsid w:val="001A2F0C"/>
    <w:rsid w:val="001A305E"/>
    <w:rsid w:val="001A3669"/>
    <w:rsid w:val="001A59CE"/>
    <w:rsid w:val="001A73A3"/>
    <w:rsid w:val="001B0418"/>
    <w:rsid w:val="001B202C"/>
    <w:rsid w:val="001B21C6"/>
    <w:rsid w:val="001B3439"/>
    <w:rsid w:val="001B5575"/>
    <w:rsid w:val="001B7BC7"/>
    <w:rsid w:val="001C02BB"/>
    <w:rsid w:val="001C1EF5"/>
    <w:rsid w:val="001C54D1"/>
    <w:rsid w:val="001C6379"/>
    <w:rsid w:val="001C7239"/>
    <w:rsid w:val="001C742D"/>
    <w:rsid w:val="001D12D0"/>
    <w:rsid w:val="001D149C"/>
    <w:rsid w:val="001D2CA1"/>
    <w:rsid w:val="001D4E96"/>
    <w:rsid w:val="001D77C8"/>
    <w:rsid w:val="001D7DC8"/>
    <w:rsid w:val="001E0DF7"/>
    <w:rsid w:val="001E1041"/>
    <w:rsid w:val="001E17DC"/>
    <w:rsid w:val="001E27F4"/>
    <w:rsid w:val="001E49AD"/>
    <w:rsid w:val="001E5149"/>
    <w:rsid w:val="001E53B5"/>
    <w:rsid w:val="001E5761"/>
    <w:rsid w:val="001E635E"/>
    <w:rsid w:val="001E66D4"/>
    <w:rsid w:val="001E7193"/>
    <w:rsid w:val="001E71A7"/>
    <w:rsid w:val="001E7530"/>
    <w:rsid w:val="001E7634"/>
    <w:rsid w:val="001E7CC6"/>
    <w:rsid w:val="001F0583"/>
    <w:rsid w:val="001F0EE3"/>
    <w:rsid w:val="001F676C"/>
    <w:rsid w:val="001F7884"/>
    <w:rsid w:val="002025B9"/>
    <w:rsid w:val="00202CE3"/>
    <w:rsid w:val="00203F40"/>
    <w:rsid w:val="0020645E"/>
    <w:rsid w:val="00207C68"/>
    <w:rsid w:val="0021088E"/>
    <w:rsid w:val="00211B6E"/>
    <w:rsid w:val="00212656"/>
    <w:rsid w:val="00212B1D"/>
    <w:rsid w:val="00213C51"/>
    <w:rsid w:val="00214409"/>
    <w:rsid w:val="0021452E"/>
    <w:rsid w:val="002170E4"/>
    <w:rsid w:val="00221C50"/>
    <w:rsid w:val="00221CAE"/>
    <w:rsid w:val="00224547"/>
    <w:rsid w:val="00225282"/>
    <w:rsid w:val="00226239"/>
    <w:rsid w:val="002301E2"/>
    <w:rsid w:val="00230EC4"/>
    <w:rsid w:val="00232C32"/>
    <w:rsid w:val="0023310B"/>
    <w:rsid w:val="00233D91"/>
    <w:rsid w:val="0023431E"/>
    <w:rsid w:val="00235F4E"/>
    <w:rsid w:val="00236FCA"/>
    <w:rsid w:val="00237F98"/>
    <w:rsid w:val="0024035A"/>
    <w:rsid w:val="0024067D"/>
    <w:rsid w:val="0024227C"/>
    <w:rsid w:val="00242D9E"/>
    <w:rsid w:val="00243D7B"/>
    <w:rsid w:val="00246C6E"/>
    <w:rsid w:val="00247098"/>
    <w:rsid w:val="002514E0"/>
    <w:rsid w:val="00251569"/>
    <w:rsid w:val="0025248D"/>
    <w:rsid w:val="00253BAC"/>
    <w:rsid w:val="002552D9"/>
    <w:rsid w:val="0025658E"/>
    <w:rsid w:val="00260504"/>
    <w:rsid w:val="002606FD"/>
    <w:rsid w:val="00263EAB"/>
    <w:rsid w:val="00264019"/>
    <w:rsid w:val="00267356"/>
    <w:rsid w:val="0026751C"/>
    <w:rsid w:val="0027261F"/>
    <w:rsid w:val="00273862"/>
    <w:rsid w:val="00273E1B"/>
    <w:rsid w:val="00274AF7"/>
    <w:rsid w:val="00274C6C"/>
    <w:rsid w:val="0027536F"/>
    <w:rsid w:val="00280146"/>
    <w:rsid w:val="002807CC"/>
    <w:rsid w:val="00281035"/>
    <w:rsid w:val="002815D7"/>
    <w:rsid w:val="00282C3B"/>
    <w:rsid w:val="00285938"/>
    <w:rsid w:val="00285C6B"/>
    <w:rsid w:val="00285C9F"/>
    <w:rsid w:val="00286538"/>
    <w:rsid w:val="00286BFA"/>
    <w:rsid w:val="00287378"/>
    <w:rsid w:val="00287686"/>
    <w:rsid w:val="00290355"/>
    <w:rsid w:val="00293283"/>
    <w:rsid w:val="00295DD4"/>
    <w:rsid w:val="002972A1"/>
    <w:rsid w:val="00297E67"/>
    <w:rsid w:val="002A0DE4"/>
    <w:rsid w:val="002A14B2"/>
    <w:rsid w:val="002A3496"/>
    <w:rsid w:val="002A4A5E"/>
    <w:rsid w:val="002A62BF"/>
    <w:rsid w:val="002B2C16"/>
    <w:rsid w:val="002B484A"/>
    <w:rsid w:val="002B5859"/>
    <w:rsid w:val="002B71BA"/>
    <w:rsid w:val="002C2967"/>
    <w:rsid w:val="002C339B"/>
    <w:rsid w:val="002C36DE"/>
    <w:rsid w:val="002C3D3C"/>
    <w:rsid w:val="002C5012"/>
    <w:rsid w:val="002C5A95"/>
    <w:rsid w:val="002C6255"/>
    <w:rsid w:val="002C669A"/>
    <w:rsid w:val="002C70B1"/>
    <w:rsid w:val="002D2855"/>
    <w:rsid w:val="002D34F9"/>
    <w:rsid w:val="002D410D"/>
    <w:rsid w:val="002D42A3"/>
    <w:rsid w:val="002D4A80"/>
    <w:rsid w:val="002D4D40"/>
    <w:rsid w:val="002D5521"/>
    <w:rsid w:val="002E067E"/>
    <w:rsid w:val="002E26B0"/>
    <w:rsid w:val="002E2FE5"/>
    <w:rsid w:val="002E3F43"/>
    <w:rsid w:val="002E3FD7"/>
    <w:rsid w:val="002E4290"/>
    <w:rsid w:val="002F00EE"/>
    <w:rsid w:val="002F2302"/>
    <w:rsid w:val="002F26C9"/>
    <w:rsid w:val="002F68BA"/>
    <w:rsid w:val="00300144"/>
    <w:rsid w:val="00300816"/>
    <w:rsid w:val="00300C96"/>
    <w:rsid w:val="00302266"/>
    <w:rsid w:val="0030363D"/>
    <w:rsid w:val="00304860"/>
    <w:rsid w:val="00305335"/>
    <w:rsid w:val="003053CF"/>
    <w:rsid w:val="003057B6"/>
    <w:rsid w:val="00306E92"/>
    <w:rsid w:val="00307B36"/>
    <w:rsid w:val="00310269"/>
    <w:rsid w:val="003107EC"/>
    <w:rsid w:val="00311492"/>
    <w:rsid w:val="003127B0"/>
    <w:rsid w:val="00312875"/>
    <w:rsid w:val="00313ACB"/>
    <w:rsid w:val="00314034"/>
    <w:rsid w:val="0031538E"/>
    <w:rsid w:val="00317481"/>
    <w:rsid w:val="003200DF"/>
    <w:rsid w:val="003204F6"/>
    <w:rsid w:val="00321E7D"/>
    <w:rsid w:val="0032358C"/>
    <w:rsid w:val="0032518A"/>
    <w:rsid w:val="0032634F"/>
    <w:rsid w:val="00326B24"/>
    <w:rsid w:val="00326EE5"/>
    <w:rsid w:val="00327F11"/>
    <w:rsid w:val="00331046"/>
    <w:rsid w:val="00331298"/>
    <w:rsid w:val="00331757"/>
    <w:rsid w:val="003318D0"/>
    <w:rsid w:val="00333362"/>
    <w:rsid w:val="00336929"/>
    <w:rsid w:val="003372E8"/>
    <w:rsid w:val="003405D2"/>
    <w:rsid w:val="003409D2"/>
    <w:rsid w:val="00340F4A"/>
    <w:rsid w:val="00341A48"/>
    <w:rsid w:val="00341B2E"/>
    <w:rsid w:val="00343029"/>
    <w:rsid w:val="00343D12"/>
    <w:rsid w:val="00347FE5"/>
    <w:rsid w:val="00350084"/>
    <w:rsid w:val="003511A9"/>
    <w:rsid w:val="0035134C"/>
    <w:rsid w:val="003524AF"/>
    <w:rsid w:val="00352EDF"/>
    <w:rsid w:val="00353AF4"/>
    <w:rsid w:val="00355192"/>
    <w:rsid w:val="00355422"/>
    <w:rsid w:val="00355CEA"/>
    <w:rsid w:val="003644CA"/>
    <w:rsid w:val="00365093"/>
    <w:rsid w:val="003669E7"/>
    <w:rsid w:val="00366C6A"/>
    <w:rsid w:val="00370337"/>
    <w:rsid w:val="00372179"/>
    <w:rsid w:val="00374B02"/>
    <w:rsid w:val="00375AED"/>
    <w:rsid w:val="00377633"/>
    <w:rsid w:val="0038341B"/>
    <w:rsid w:val="00383C13"/>
    <w:rsid w:val="00384C7C"/>
    <w:rsid w:val="0038633B"/>
    <w:rsid w:val="003867A0"/>
    <w:rsid w:val="0038736C"/>
    <w:rsid w:val="00387921"/>
    <w:rsid w:val="00390ACD"/>
    <w:rsid w:val="00391D07"/>
    <w:rsid w:val="00392758"/>
    <w:rsid w:val="00393705"/>
    <w:rsid w:val="00395113"/>
    <w:rsid w:val="0039562F"/>
    <w:rsid w:val="00395668"/>
    <w:rsid w:val="003963F3"/>
    <w:rsid w:val="00397771"/>
    <w:rsid w:val="003A192B"/>
    <w:rsid w:val="003A22CE"/>
    <w:rsid w:val="003A24FB"/>
    <w:rsid w:val="003A37D0"/>
    <w:rsid w:val="003A3D15"/>
    <w:rsid w:val="003A43EA"/>
    <w:rsid w:val="003A4C92"/>
    <w:rsid w:val="003A54B1"/>
    <w:rsid w:val="003A567C"/>
    <w:rsid w:val="003A708B"/>
    <w:rsid w:val="003A71B7"/>
    <w:rsid w:val="003B106C"/>
    <w:rsid w:val="003B1A74"/>
    <w:rsid w:val="003B2A01"/>
    <w:rsid w:val="003B2E63"/>
    <w:rsid w:val="003C0573"/>
    <w:rsid w:val="003C0AB0"/>
    <w:rsid w:val="003C1A0A"/>
    <w:rsid w:val="003C1CEF"/>
    <w:rsid w:val="003C327B"/>
    <w:rsid w:val="003C5A53"/>
    <w:rsid w:val="003C67AF"/>
    <w:rsid w:val="003C69DD"/>
    <w:rsid w:val="003C74D8"/>
    <w:rsid w:val="003C7747"/>
    <w:rsid w:val="003C7D6A"/>
    <w:rsid w:val="003D17F8"/>
    <w:rsid w:val="003D26A9"/>
    <w:rsid w:val="003D280E"/>
    <w:rsid w:val="003D4B4D"/>
    <w:rsid w:val="003D509B"/>
    <w:rsid w:val="003D5FE4"/>
    <w:rsid w:val="003E0066"/>
    <w:rsid w:val="003E0D41"/>
    <w:rsid w:val="003E1034"/>
    <w:rsid w:val="003E1E88"/>
    <w:rsid w:val="003E22E2"/>
    <w:rsid w:val="003E4282"/>
    <w:rsid w:val="003E446F"/>
    <w:rsid w:val="003E511F"/>
    <w:rsid w:val="003E55B2"/>
    <w:rsid w:val="003E7BD8"/>
    <w:rsid w:val="003F0E76"/>
    <w:rsid w:val="003F2AAE"/>
    <w:rsid w:val="003F3006"/>
    <w:rsid w:val="003F3473"/>
    <w:rsid w:val="003F3C86"/>
    <w:rsid w:val="003F3EFE"/>
    <w:rsid w:val="003F3FA7"/>
    <w:rsid w:val="003F4C1A"/>
    <w:rsid w:val="003F529D"/>
    <w:rsid w:val="003F6808"/>
    <w:rsid w:val="003F6C72"/>
    <w:rsid w:val="003F7712"/>
    <w:rsid w:val="0040053A"/>
    <w:rsid w:val="00400BA1"/>
    <w:rsid w:val="00404547"/>
    <w:rsid w:val="00404D8B"/>
    <w:rsid w:val="00410230"/>
    <w:rsid w:val="0041059A"/>
    <w:rsid w:val="00413011"/>
    <w:rsid w:val="00413905"/>
    <w:rsid w:val="004177A1"/>
    <w:rsid w:val="00417BAA"/>
    <w:rsid w:val="00424947"/>
    <w:rsid w:val="00426764"/>
    <w:rsid w:val="00427F74"/>
    <w:rsid w:val="0043008B"/>
    <w:rsid w:val="00430283"/>
    <w:rsid w:val="00430A29"/>
    <w:rsid w:val="00432277"/>
    <w:rsid w:val="0043311F"/>
    <w:rsid w:val="0043336B"/>
    <w:rsid w:val="004372A2"/>
    <w:rsid w:val="00441F0B"/>
    <w:rsid w:val="00443199"/>
    <w:rsid w:val="004442CB"/>
    <w:rsid w:val="00445302"/>
    <w:rsid w:val="00453D8B"/>
    <w:rsid w:val="00456799"/>
    <w:rsid w:val="00457335"/>
    <w:rsid w:val="0045754F"/>
    <w:rsid w:val="0045758A"/>
    <w:rsid w:val="004602FA"/>
    <w:rsid w:val="00460EC0"/>
    <w:rsid w:val="004613C3"/>
    <w:rsid w:val="004616F5"/>
    <w:rsid w:val="00462448"/>
    <w:rsid w:val="00462B42"/>
    <w:rsid w:val="00462C7F"/>
    <w:rsid w:val="00462E32"/>
    <w:rsid w:val="00465EB6"/>
    <w:rsid w:val="00466770"/>
    <w:rsid w:val="00466B6E"/>
    <w:rsid w:val="004715A8"/>
    <w:rsid w:val="004724AD"/>
    <w:rsid w:val="00473EBD"/>
    <w:rsid w:val="004764F5"/>
    <w:rsid w:val="00476CBC"/>
    <w:rsid w:val="00477EFB"/>
    <w:rsid w:val="004822B5"/>
    <w:rsid w:val="004822F4"/>
    <w:rsid w:val="00482862"/>
    <w:rsid w:val="0048503F"/>
    <w:rsid w:val="0049040D"/>
    <w:rsid w:val="004916AA"/>
    <w:rsid w:val="00491B69"/>
    <w:rsid w:val="0049216E"/>
    <w:rsid w:val="004931DF"/>
    <w:rsid w:val="004931EE"/>
    <w:rsid w:val="00493925"/>
    <w:rsid w:val="004953EA"/>
    <w:rsid w:val="0049650F"/>
    <w:rsid w:val="00496EFB"/>
    <w:rsid w:val="004971B3"/>
    <w:rsid w:val="004979E8"/>
    <w:rsid w:val="004A0CA0"/>
    <w:rsid w:val="004A1D77"/>
    <w:rsid w:val="004A1FB2"/>
    <w:rsid w:val="004A246F"/>
    <w:rsid w:val="004A4E08"/>
    <w:rsid w:val="004A4E1E"/>
    <w:rsid w:val="004A4E50"/>
    <w:rsid w:val="004A6BA0"/>
    <w:rsid w:val="004A6FF2"/>
    <w:rsid w:val="004B062E"/>
    <w:rsid w:val="004B10F5"/>
    <w:rsid w:val="004B21EF"/>
    <w:rsid w:val="004B2E97"/>
    <w:rsid w:val="004B30A8"/>
    <w:rsid w:val="004B46B9"/>
    <w:rsid w:val="004B4747"/>
    <w:rsid w:val="004B51F4"/>
    <w:rsid w:val="004B5516"/>
    <w:rsid w:val="004B60D2"/>
    <w:rsid w:val="004B71B7"/>
    <w:rsid w:val="004B7F7C"/>
    <w:rsid w:val="004C0D6E"/>
    <w:rsid w:val="004C0DB3"/>
    <w:rsid w:val="004C232A"/>
    <w:rsid w:val="004C40D5"/>
    <w:rsid w:val="004C42C3"/>
    <w:rsid w:val="004C4B76"/>
    <w:rsid w:val="004C4C6C"/>
    <w:rsid w:val="004C503A"/>
    <w:rsid w:val="004C58FD"/>
    <w:rsid w:val="004C5AD8"/>
    <w:rsid w:val="004C632D"/>
    <w:rsid w:val="004C66EB"/>
    <w:rsid w:val="004C7A24"/>
    <w:rsid w:val="004C7DF1"/>
    <w:rsid w:val="004D19DB"/>
    <w:rsid w:val="004D1ABE"/>
    <w:rsid w:val="004D1C8D"/>
    <w:rsid w:val="004D1E83"/>
    <w:rsid w:val="004D3222"/>
    <w:rsid w:val="004D3D1A"/>
    <w:rsid w:val="004D4675"/>
    <w:rsid w:val="004D508E"/>
    <w:rsid w:val="004D5A90"/>
    <w:rsid w:val="004D5AA9"/>
    <w:rsid w:val="004D6F7C"/>
    <w:rsid w:val="004D6FC2"/>
    <w:rsid w:val="004D799F"/>
    <w:rsid w:val="004E160F"/>
    <w:rsid w:val="004E17D4"/>
    <w:rsid w:val="004E22F8"/>
    <w:rsid w:val="004E2790"/>
    <w:rsid w:val="004E296D"/>
    <w:rsid w:val="004E4021"/>
    <w:rsid w:val="004E5808"/>
    <w:rsid w:val="004E6900"/>
    <w:rsid w:val="004E6BCB"/>
    <w:rsid w:val="004E6D21"/>
    <w:rsid w:val="004F1030"/>
    <w:rsid w:val="004F13CB"/>
    <w:rsid w:val="004F34D5"/>
    <w:rsid w:val="004F37EF"/>
    <w:rsid w:val="004F4299"/>
    <w:rsid w:val="004F49EC"/>
    <w:rsid w:val="004F5A83"/>
    <w:rsid w:val="004F7F08"/>
    <w:rsid w:val="00500809"/>
    <w:rsid w:val="005016B8"/>
    <w:rsid w:val="0050187D"/>
    <w:rsid w:val="00502010"/>
    <w:rsid w:val="0050293F"/>
    <w:rsid w:val="00503246"/>
    <w:rsid w:val="00505F29"/>
    <w:rsid w:val="00505FCB"/>
    <w:rsid w:val="00507061"/>
    <w:rsid w:val="0050740B"/>
    <w:rsid w:val="005104DC"/>
    <w:rsid w:val="005105E6"/>
    <w:rsid w:val="0051326E"/>
    <w:rsid w:val="00516900"/>
    <w:rsid w:val="00516923"/>
    <w:rsid w:val="00522DEB"/>
    <w:rsid w:val="005231E5"/>
    <w:rsid w:val="00523E11"/>
    <w:rsid w:val="00525979"/>
    <w:rsid w:val="00527C80"/>
    <w:rsid w:val="0053645D"/>
    <w:rsid w:val="00540320"/>
    <w:rsid w:val="00540967"/>
    <w:rsid w:val="005425FF"/>
    <w:rsid w:val="00543471"/>
    <w:rsid w:val="00544609"/>
    <w:rsid w:val="005463B1"/>
    <w:rsid w:val="00551843"/>
    <w:rsid w:val="00555122"/>
    <w:rsid w:val="00557140"/>
    <w:rsid w:val="00557958"/>
    <w:rsid w:val="005616BB"/>
    <w:rsid w:val="00561C86"/>
    <w:rsid w:val="00562B75"/>
    <w:rsid w:val="005657AF"/>
    <w:rsid w:val="00565A3F"/>
    <w:rsid w:val="00565B9A"/>
    <w:rsid w:val="005673E6"/>
    <w:rsid w:val="00572EBF"/>
    <w:rsid w:val="00575BCB"/>
    <w:rsid w:val="00576296"/>
    <w:rsid w:val="00577360"/>
    <w:rsid w:val="00581232"/>
    <w:rsid w:val="00581C0B"/>
    <w:rsid w:val="00582B34"/>
    <w:rsid w:val="00582B5C"/>
    <w:rsid w:val="0058347F"/>
    <w:rsid w:val="00584485"/>
    <w:rsid w:val="005847F5"/>
    <w:rsid w:val="005901AD"/>
    <w:rsid w:val="005904D8"/>
    <w:rsid w:val="005908D7"/>
    <w:rsid w:val="005909C0"/>
    <w:rsid w:val="00592CA8"/>
    <w:rsid w:val="00594A0B"/>
    <w:rsid w:val="00594A2A"/>
    <w:rsid w:val="00595428"/>
    <w:rsid w:val="0059678B"/>
    <w:rsid w:val="00597898"/>
    <w:rsid w:val="005A15E6"/>
    <w:rsid w:val="005A3ABB"/>
    <w:rsid w:val="005A6471"/>
    <w:rsid w:val="005A6E42"/>
    <w:rsid w:val="005A6E92"/>
    <w:rsid w:val="005A7DA5"/>
    <w:rsid w:val="005B20EE"/>
    <w:rsid w:val="005B24B6"/>
    <w:rsid w:val="005B2624"/>
    <w:rsid w:val="005B2807"/>
    <w:rsid w:val="005B496C"/>
    <w:rsid w:val="005B7002"/>
    <w:rsid w:val="005B7568"/>
    <w:rsid w:val="005C2163"/>
    <w:rsid w:val="005C2FD8"/>
    <w:rsid w:val="005C3AEF"/>
    <w:rsid w:val="005C4E8D"/>
    <w:rsid w:val="005C56D0"/>
    <w:rsid w:val="005C5D76"/>
    <w:rsid w:val="005C5F94"/>
    <w:rsid w:val="005C6F22"/>
    <w:rsid w:val="005D0085"/>
    <w:rsid w:val="005D04B4"/>
    <w:rsid w:val="005D08AC"/>
    <w:rsid w:val="005D105D"/>
    <w:rsid w:val="005D225B"/>
    <w:rsid w:val="005D2FBB"/>
    <w:rsid w:val="005D3E62"/>
    <w:rsid w:val="005D42E7"/>
    <w:rsid w:val="005D5441"/>
    <w:rsid w:val="005D64E6"/>
    <w:rsid w:val="005D6696"/>
    <w:rsid w:val="005E0E4A"/>
    <w:rsid w:val="005E16A7"/>
    <w:rsid w:val="005E266F"/>
    <w:rsid w:val="005E356F"/>
    <w:rsid w:val="005E394E"/>
    <w:rsid w:val="005E4F4E"/>
    <w:rsid w:val="005E5EB9"/>
    <w:rsid w:val="005E74FA"/>
    <w:rsid w:val="005F36FE"/>
    <w:rsid w:val="005F58CB"/>
    <w:rsid w:val="005F6E63"/>
    <w:rsid w:val="005F7574"/>
    <w:rsid w:val="005F7C38"/>
    <w:rsid w:val="00600074"/>
    <w:rsid w:val="00600A90"/>
    <w:rsid w:val="00600BE0"/>
    <w:rsid w:val="006027A8"/>
    <w:rsid w:val="00602CD3"/>
    <w:rsid w:val="00604103"/>
    <w:rsid w:val="006042AF"/>
    <w:rsid w:val="00604CFF"/>
    <w:rsid w:val="006051CB"/>
    <w:rsid w:val="00605E30"/>
    <w:rsid w:val="00606B13"/>
    <w:rsid w:val="00610038"/>
    <w:rsid w:val="00610736"/>
    <w:rsid w:val="00610780"/>
    <w:rsid w:val="006109CE"/>
    <w:rsid w:val="00611F1C"/>
    <w:rsid w:val="00615679"/>
    <w:rsid w:val="00621920"/>
    <w:rsid w:val="0062280F"/>
    <w:rsid w:val="00623575"/>
    <w:rsid w:val="00624087"/>
    <w:rsid w:val="00624C00"/>
    <w:rsid w:val="00624C75"/>
    <w:rsid w:val="00625BC7"/>
    <w:rsid w:val="006260CB"/>
    <w:rsid w:val="00627180"/>
    <w:rsid w:val="00633508"/>
    <w:rsid w:val="00633570"/>
    <w:rsid w:val="00633938"/>
    <w:rsid w:val="00633EA5"/>
    <w:rsid w:val="0063452E"/>
    <w:rsid w:val="00634631"/>
    <w:rsid w:val="006377DC"/>
    <w:rsid w:val="00640126"/>
    <w:rsid w:val="00640499"/>
    <w:rsid w:val="00640F33"/>
    <w:rsid w:val="00641BEC"/>
    <w:rsid w:val="00644044"/>
    <w:rsid w:val="006453F3"/>
    <w:rsid w:val="00654281"/>
    <w:rsid w:val="00654875"/>
    <w:rsid w:val="0065575A"/>
    <w:rsid w:val="00656410"/>
    <w:rsid w:val="00661AA7"/>
    <w:rsid w:val="00661E7C"/>
    <w:rsid w:val="00664410"/>
    <w:rsid w:val="00664839"/>
    <w:rsid w:val="0066497D"/>
    <w:rsid w:val="00665363"/>
    <w:rsid w:val="00666DAC"/>
    <w:rsid w:val="00667CF9"/>
    <w:rsid w:val="00672467"/>
    <w:rsid w:val="0067270B"/>
    <w:rsid w:val="00673333"/>
    <w:rsid w:val="0067523A"/>
    <w:rsid w:val="00676211"/>
    <w:rsid w:val="00677306"/>
    <w:rsid w:val="0068018A"/>
    <w:rsid w:val="00680412"/>
    <w:rsid w:val="0068138A"/>
    <w:rsid w:val="00681419"/>
    <w:rsid w:val="006816D1"/>
    <w:rsid w:val="00682840"/>
    <w:rsid w:val="00682F44"/>
    <w:rsid w:val="006831B6"/>
    <w:rsid w:val="00683B7D"/>
    <w:rsid w:val="00683E8F"/>
    <w:rsid w:val="006856CC"/>
    <w:rsid w:val="0068644E"/>
    <w:rsid w:val="00690FC2"/>
    <w:rsid w:val="00691F29"/>
    <w:rsid w:val="00693BB4"/>
    <w:rsid w:val="00695635"/>
    <w:rsid w:val="00695767"/>
    <w:rsid w:val="006963B2"/>
    <w:rsid w:val="006969A5"/>
    <w:rsid w:val="006974A1"/>
    <w:rsid w:val="00697723"/>
    <w:rsid w:val="006A06AF"/>
    <w:rsid w:val="006A1767"/>
    <w:rsid w:val="006A1929"/>
    <w:rsid w:val="006A205D"/>
    <w:rsid w:val="006A2AD8"/>
    <w:rsid w:val="006A41F9"/>
    <w:rsid w:val="006A46EF"/>
    <w:rsid w:val="006A4997"/>
    <w:rsid w:val="006A6021"/>
    <w:rsid w:val="006B0188"/>
    <w:rsid w:val="006B0A4D"/>
    <w:rsid w:val="006B3E06"/>
    <w:rsid w:val="006B6C2A"/>
    <w:rsid w:val="006B7E6C"/>
    <w:rsid w:val="006C4194"/>
    <w:rsid w:val="006C5F84"/>
    <w:rsid w:val="006D0451"/>
    <w:rsid w:val="006D14EC"/>
    <w:rsid w:val="006D55E8"/>
    <w:rsid w:val="006D6984"/>
    <w:rsid w:val="006D7705"/>
    <w:rsid w:val="006D7A53"/>
    <w:rsid w:val="006E0B10"/>
    <w:rsid w:val="006E12A2"/>
    <w:rsid w:val="006E1535"/>
    <w:rsid w:val="006E1EBC"/>
    <w:rsid w:val="006E35C8"/>
    <w:rsid w:val="006E3716"/>
    <w:rsid w:val="006E4C58"/>
    <w:rsid w:val="006F152B"/>
    <w:rsid w:val="006F26B6"/>
    <w:rsid w:val="006F4371"/>
    <w:rsid w:val="006F454F"/>
    <w:rsid w:val="006F484D"/>
    <w:rsid w:val="006F4CEF"/>
    <w:rsid w:val="006F5484"/>
    <w:rsid w:val="006F6E44"/>
    <w:rsid w:val="006F7A0B"/>
    <w:rsid w:val="007019E5"/>
    <w:rsid w:val="00701EC0"/>
    <w:rsid w:val="00702E17"/>
    <w:rsid w:val="00703EBD"/>
    <w:rsid w:val="007065FF"/>
    <w:rsid w:val="0070662B"/>
    <w:rsid w:val="0071111D"/>
    <w:rsid w:val="0071116B"/>
    <w:rsid w:val="00711233"/>
    <w:rsid w:val="00711685"/>
    <w:rsid w:val="00713534"/>
    <w:rsid w:val="00717567"/>
    <w:rsid w:val="00724FAE"/>
    <w:rsid w:val="00725CC4"/>
    <w:rsid w:val="0072739B"/>
    <w:rsid w:val="00727FA3"/>
    <w:rsid w:val="00733400"/>
    <w:rsid w:val="00734274"/>
    <w:rsid w:val="00734720"/>
    <w:rsid w:val="0073793B"/>
    <w:rsid w:val="0074002D"/>
    <w:rsid w:val="00740BA4"/>
    <w:rsid w:val="007433D5"/>
    <w:rsid w:val="0074650D"/>
    <w:rsid w:val="00746816"/>
    <w:rsid w:val="00747066"/>
    <w:rsid w:val="007474C0"/>
    <w:rsid w:val="0075019B"/>
    <w:rsid w:val="00750D60"/>
    <w:rsid w:val="007537AD"/>
    <w:rsid w:val="00754A00"/>
    <w:rsid w:val="00756A16"/>
    <w:rsid w:val="00756EE3"/>
    <w:rsid w:val="00757A98"/>
    <w:rsid w:val="007623B3"/>
    <w:rsid w:val="00763290"/>
    <w:rsid w:val="0076792E"/>
    <w:rsid w:val="00773804"/>
    <w:rsid w:val="00775050"/>
    <w:rsid w:val="00775868"/>
    <w:rsid w:val="007778F7"/>
    <w:rsid w:val="00780E27"/>
    <w:rsid w:val="007832DF"/>
    <w:rsid w:val="007848B1"/>
    <w:rsid w:val="007866FF"/>
    <w:rsid w:val="0079194C"/>
    <w:rsid w:val="007919D2"/>
    <w:rsid w:val="007929D3"/>
    <w:rsid w:val="0079536D"/>
    <w:rsid w:val="00795833"/>
    <w:rsid w:val="007970C3"/>
    <w:rsid w:val="007A09A0"/>
    <w:rsid w:val="007A0C27"/>
    <w:rsid w:val="007A0D42"/>
    <w:rsid w:val="007A0D86"/>
    <w:rsid w:val="007A1846"/>
    <w:rsid w:val="007A30E1"/>
    <w:rsid w:val="007A42CE"/>
    <w:rsid w:val="007A4916"/>
    <w:rsid w:val="007B081D"/>
    <w:rsid w:val="007B1CFD"/>
    <w:rsid w:val="007B2176"/>
    <w:rsid w:val="007B24BF"/>
    <w:rsid w:val="007B496E"/>
    <w:rsid w:val="007C11C9"/>
    <w:rsid w:val="007C4AA2"/>
    <w:rsid w:val="007C5A0B"/>
    <w:rsid w:val="007C600E"/>
    <w:rsid w:val="007C7DA2"/>
    <w:rsid w:val="007D0610"/>
    <w:rsid w:val="007D4DF3"/>
    <w:rsid w:val="007D56EC"/>
    <w:rsid w:val="007D5F5F"/>
    <w:rsid w:val="007D6EA0"/>
    <w:rsid w:val="007E195A"/>
    <w:rsid w:val="007E1DC7"/>
    <w:rsid w:val="007E1DE8"/>
    <w:rsid w:val="007E1F9B"/>
    <w:rsid w:val="007E316E"/>
    <w:rsid w:val="007E4246"/>
    <w:rsid w:val="007E4F23"/>
    <w:rsid w:val="007F0391"/>
    <w:rsid w:val="007F075C"/>
    <w:rsid w:val="007F08E7"/>
    <w:rsid w:val="007F337F"/>
    <w:rsid w:val="007F3933"/>
    <w:rsid w:val="00802FC2"/>
    <w:rsid w:val="00803826"/>
    <w:rsid w:val="008049EE"/>
    <w:rsid w:val="00805627"/>
    <w:rsid w:val="0080616B"/>
    <w:rsid w:val="0080723A"/>
    <w:rsid w:val="008105D2"/>
    <w:rsid w:val="00810F44"/>
    <w:rsid w:val="00812213"/>
    <w:rsid w:val="00812E3E"/>
    <w:rsid w:val="0081454C"/>
    <w:rsid w:val="00815A4E"/>
    <w:rsid w:val="00816096"/>
    <w:rsid w:val="008177CE"/>
    <w:rsid w:val="00820680"/>
    <w:rsid w:val="00820B02"/>
    <w:rsid w:val="00821C7E"/>
    <w:rsid w:val="008234C4"/>
    <w:rsid w:val="00824FDB"/>
    <w:rsid w:val="0082597E"/>
    <w:rsid w:val="00826A92"/>
    <w:rsid w:val="00827B16"/>
    <w:rsid w:val="00827D79"/>
    <w:rsid w:val="00833F5D"/>
    <w:rsid w:val="008346C3"/>
    <w:rsid w:val="00835055"/>
    <w:rsid w:val="00835F71"/>
    <w:rsid w:val="00836505"/>
    <w:rsid w:val="008423DA"/>
    <w:rsid w:val="00842EDE"/>
    <w:rsid w:val="00843531"/>
    <w:rsid w:val="00844724"/>
    <w:rsid w:val="00845CF8"/>
    <w:rsid w:val="00850625"/>
    <w:rsid w:val="00851F4E"/>
    <w:rsid w:val="0085217C"/>
    <w:rsid w:val="00861089"/>
    <w:rsid w:val="0086149E"/>
    <w:rsid w:val="008625F2"/>
    <w:rsid w:val="00864299"/>
    <w:rsid w:val="00864CAB"/>
    <w:rsid w:val="00866F78"/>
    <w:rsid w:val="0086767E"/>
    <w:rsid w:val="00870C8B"/>
    <w:rsid w:val="0087141E"/>
    <w:rsid w:val="00873E9D"/>
    <w:rsid w:val="00874574"/>
    <w:rsid w:val="0087483F"/>
    <w:rsid w:val="00875B3C"/>
    <w:rsid w:val="00876C3C"/>
    <w:rsid w:val="008805AD"/>
    <w:rsid w:val="008828E0"/>
    <w:rsid w:val="008843DC"/>
    <w:rsid w:val="0088520A"/>
    <w:rsid w:val="00885426"/>
    <w:rsid w:val="0088667E"/>
    <w:rsid w:val="008869BE"/>
    <w:rsid w:val="00887E04"/>
    <w:rsid w:val="00890D23"/>
    <w:rsid w:val="00890F1D"/>
    <w:rsid w:val="00894109"/>
    <w:rsid w:val="008955F6"/>
    <w:rsid w:val="008A0308"/>
    <w:rsid w:val="008A5B6B"/>
    <w:rsid w:val="008A62C7"/>
    <w:rsid w:val="008A7055"/>
    <w:rsid w:val="008A76F1"/>
    <w:rsid w:val="008B070A"/>
    <w:rsid w:val="008B07DA"/>
    <w:rsid w:val="008B209A"/>
    <w:rsid w:val="008B3385"/>
    <w:rsid w:val="008B3D8A"/>
    <w:rsid w:val="008B472F"/>
    <w:rsid w:val="008B57E6"/>
    <w:rsid w:val="008B6306"/>
    <w:rsid w:val="008B6A88"/>
    <w:rsid w:val="008C553E"/>
    <w:rsid w:val="008C5F52"/>
    <w:rsid w:val="008C61B6"/>
    <w:rsid w:val="008D0EB8"/>
    <w:rsid w:val="008D488C"/>
    <w:rsid w:val="008D4A4C"/>
    <w:rsid w:val="008E0975"/>
    <w:rsid w:val="008E0A33"/>
    <w:rsid w:val="008E13B7"/>
    <w:rsid w:val="008E1E16"/>
    <w:rsid w:val="008E36DA"/>
    <w:rsid w:val="008E54C1"/>
    <w:rsid w:val="008E5BB2"/>
    <w:rsid w:val="008E6F29"/>
    <w:rsid w:val="008E7DF5"/>
    <w:rsid w:val="008F02F2"/>
    <w:rsid w:val="008F0CDF"/>
    <w:rsid w:val="008F2F69"/>
    <w:rsid w:val="008F3F15"/>
    <w:rsid w:val="008F5447"/>
    <w:rsid w:val="008F7CB4"/>
    <w:rsid w:val="0090013E"/>
    <w:rsid w:val="00901740"/>
    <w:rsid w:val="009026D7"/>
    <w:rsid w:val="0090501F"/>
    <w:rsid w:val="00905A0E"/>
    <w:rsid w:val="009075DB"/>
    <w:rsid w:val="00907CE3"/>
    <w:rsid w:val="00911174"/>
    <w:rsid w:val="0091169F"/>
    <w:rsid w:val="00912A12"/>
    <w:rsid w:val="00913226"/>
    <w:rsid w:val="00913ABB"/>
    <w:rsid w:val="00915BE4"/>
    <w:rsid w:val="00915F3F"/>
    <w:rsid w:val="00917961"/>
    <w:rsid w:val="00917A4E"/>
    <w:rsid w:val="00917ECE"/>
    <w:rsid w:val="009221E7"/>
    <w:rsid w:val="009246BA"/>
    <w:rsid w:val="00924D37"/>
    <w:rsid w:val="009266F2"/>
    <w:rsid w:val="00926767"/>
    <w:rsid w:val="00926C16"/>
    <w:rsid w:val="00926DB2"/>
    <w:rsid w:val="00930EFC"/>
    <w:rsid w:val="009321A2"/>
    <w:rsid w:val="00935429"/>
    <w:rsid w:val="00937FD7"/>
    <w:rsid w:val="0094029B"/>
    <w:rsid w:val="00940B6E"/>
    <w:rsid w:val="0094133F"/>
    <w:rsid w:val="00941E27"/>
    <w:rsid w:val="00943951"/>
    <w:rsid w:val="00946F9F"/>
    <w:rsid w:val="009543D2"/>
    <w:rsid w:val="00956F54"/>
    <w:rsid w:val="00960D74"/>
    <w:rsid w:val="009624CF"/>
    <w:rsid w:val="00963E31"/>
    <w:rsid w:val="00966463"/>
    <w:rsid w:val="009678B9"/>
    <w:rsid w:val="0097246F"/>
    <w:rsid w:val="00973B5F"/>
    <w:rsid w:val="009767B3"/>
    <w:rsid w:val="00976852"/>
    <w:rsid w:val="00982D6E"/>
    <w:rsid w:val="00985666"/>
    <w:rsid w:val="009871FC"/>
    <w:rsid w:val="0098778C"/>
    <w:rsid w:val="00991A67"/>
    <w:rsid w:val="00992052"/>
    <w:rsid w:val="0099284D"/>
    <w:rsid w:val="00993C45"/>
    <w:rsid w:val="00993DE6"/>
    <w:rsid w:val="00994557"/>
    <w:rsid w:val="00994CF2"/>
    <w:rsid w:val="00994E69"/>
    <w:rsid w:val="00995C6D"/>
    <w:rsid w:val="009A3096"/>
    <w:rsid w:val="009A6419"/>
    <w:rsid w:val="009A73B8"/>
    <w:rsid w:val="009B0060"/>
    <w:rsid w:val="009B08E4"/>
    <w:rsid w:val="009B26D1"/>
    <w:rsid w:val="009B2E84"/>
    <w:rsid w:val="009B4FF0"/>
    <w:rsid w:val="009B75C8"/>
    <w:rsid w:val="009B7F83"/>
    <w:rsid w:val="009C1622"/>
    <w:rsid w:val="009C2002"/>
    <w:rsid w:val="009C315F"/>
    <w:rsid w:val="009C324F"/>
    <w:rsid w:val="009C556D"/>
    <w:rsid w:val="009C66AF"/>
    <w:rsid w:val="009C70A0"/>
    <w:rsid w:val="009C7425"/>
    <w:rsid w:val="009D0397"/>
    <w:rsid w:val="009D1685"/>
    <w:rsid w:val="009D23A6"/>
    <w:rsid w:val="009D304E"/>
    <w:rsid w:val="009D40BD"/>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B5C"/>
    <w:rsid w:val="009E4F29"/>
    <w:rsid w:val="009E5046"/>
    <w:rsid w:val="009E652E"/>
    <w:rsid w:val="009F0C79"/>
    <w:rsid w:val="009F12DC"/>
    <w:rsid w:val="009F1594"/>
    <w:rsid w:val="009F2A42"/>
    <w:rsid w:val="009F4133"/>
    <w:rsid w:val="009F5870"/>
    <w:rsid w:val="009F64AA"/>
    <w:rsid w:val="009F7D23"/>
    <w:rsid w:val="00A01115"/>
    <w:rsid w:val="00A02EB7"/>
    <w:rsid w:val="00A05BCC"/>
    <w:rsid w:val="00A074AE"/>
    <w:rsid w:val="00A11B68"/>
    <w:rsid w:val="00A122C5"/>
    <w:rsid w:val="00A15DC3"/>
    <w:rsid w:val="00A1661A"/>
    <w:rsid w:val="00A211F1"/>
    <w:rsid w:val="00A21319"/>
    <w:rsid w:val="00A21618"/>
    <w:rsid w:val="00A222F8"/>
    <w:rsid w:val="00A2314A"/>
    <w:rsid w:val="00A237EE"/>
    <w:rsid w:val="00A24031"/>
    <w:rsid w:val="00A248EB"/>
    <w:rsid w:val="00A24DD9"/>
    <w:rsid w:val="00A25CA6"/>
    <w:rsid w:val="00A263A4"/>
    <w:rsid w:val="00A31151"/>
    <w:rsid w:val="00A3237E"/>
    <w:rsid w:val="00A32FD5"/>
    <w:rsid w:val="00A34019"/>
    <w:rsid w:val="00A36B34"/>
    <w:rsid w:val="00A37F56"/>
    <w:rsid w:val="00A41EEB"/>
    <w:rsid w:val="00A42222"/>
    <w:rsid w:val="00A424D4"/>
    <w:rsid w:val="00A42988"/>
    <w:rsid w:val="00A43003"/>
    <w:rsid w:val="00A43C0C"/>
    <w:rsid w:val="00A43D71"/>
    <w:rsid w:val="00A475C5"/>
    <w:rsid w:val="00A47A4F"/>
    <w:rsid w:val="00A47F46"/>
    <w:rsid w:val="00A511AE"/>
    <w:rsid w:val="00A51448"/>
    <w:rsid w:val="00A54392"/>
    <w:rsid w:val="00A54699"/>
    <w:rsid w:val="00A5475F"/>
    <w:rsid w:val="00A553F4"/>
    <w:rsid w:val="00A605DD"/>
    <w:rsid w:val="00A60D70"/>
    <w:rsid w:val="00A61248"/>
    <w:rsid w:val="00A6134E"/>
    <w:rsid w:val="00A63AD5"/>
    <w:rsid w:val="00A64D49"/>
    <w:rsid w:val="00A65859"/>
    <w:rsid w:val="00A663F8"/>
    <w:rsid w:val="00A673D0"/>
    <w:rsid w:val="00A7160C"/>
    <w:rsid w:val="00A726FB"/>
    <w:rsid w:val="00A737F6"/>
    <w:rsid w:val="00A73C9B"/>
    <w:rsid w:val="00A74155"/>
    <w:rsid w:val="00A742B4"/>
    <w:rsid w:val="00A8204A"/>
    <w:rsid w:val="00A838DB"/>
    <w:rsid w:val="00A84978"/>
    <w:rsid w:val="00A86678"/>
    <w:rsid w:val="00A8748E"/>
    <w:rsid w:val="00A87C95"/>
    <w:rsid w:val="00A9191B"/>
    <w:rsid w:val="00A9264E"/>
    <w:rsid w:val="00A929DC"/>
    <w:rsid w:val="00A92C95"/>
    <w:rsid w:val="00A937B8"/>
    <w:rsid w:val="00A94F12"/>
    <w:rsid w:val="00AA0A53"/>
    <w:rsid w:val="00AA0BD2"/>
    <w:rsid w:val="00AA4401"/>
    <w:rsid w:val="00AA4604"/>
    <w:rsid w:val="00AA4D09"/>
    <w:rsid w:val="00AA50D3"/>
    <w:rsid w:val="00AA785D"/>
    <w:rsid w:val="00AA787C"/>
    <w:rsid w:val="00AB0C67"/>
    <w:rsid w:val="00AB1AF0"/>
    <w:rsid w:val="00AB403E"/>
    <w:rsid w:val="00AB7F4C"/>
    <w:rsid w:val="00AC0869"/>
    <w:rsid w:val="00AC1684"/>
    <w:rsid w:val="00AC2118"/>
    <w:rsid w:val="00AC3688"/>
    <w:rsid w:val="00AC4BD2"/>
    <w:rsid w:val="00AC6512"/>
    <w:rsid w:val="00AC727B"/>
    <w:rsid w:val="00AD029D"/>
    <w:rsid w:val="00AD159C"/>
    <w:rsid w:val="00AD667B"/>
    <w:rsid w:val="00AD72BB"/>
    <w:rsid w:val="00AD7814"/>
    <w:rsid w:val="00AE074B"/>
    <w:rsid w:val="00AE29D3"/>
    <w:rsid w:val="00AE4234"/>
    <w:rsid w:val="00AE5A9E"/>
    <w:rsid w:val="00AE70B3"/>
    <w:rsid w:val="00AE718A"/>
    <w:rsid w:val="00AF50A7"/>
    <w:rsid w:val="00AF5282"/>
    <w:rsid w:val="00AF5382"/>
    <w:rsid w:val="00AF66BC"/>
    <w:rsid w:val="00B00607"/>
    <w:rsid w:val="00B00F23"/>
    <w:rsid w:val="00B03823"/>
    <w:rsid w:val="00B03A8E"/>
    <w:rsid w:val="00B04E51"/>
    <w:rsid w:val="00B04FE9"/>
    <w:rsid w:val="00B0513A"/>
    <w:rsid w:val="00B06611"/>
    <w:rsid w:val="00B073F0"/>
    <w:rsid w:val="00B10254"/>
    <w:rsid w:val="00B12AC7"/>
    <w:rsid w:val="00B12FB3"/>
    <w:rsid w:val="00B15C4D"/>
    <w:rsid w:val="00B15ED8"/>
    <w:rsid w:val="00B167BF"/>
    <w:rsid w:val="00B21941"/>
    <w:rsid w:val="00B220EC"/>
    <w:rsid w:val="00B25A7D"/>
    <w:rsid w:val="00B26812"/>
    <w:rsid w:val="00B30BE9"/>
    <w:rsid w:val="00B32C8A"/>
    <w:rsid w:val="00B33139"/>
    <w:rsid w:val="00B33DBB"/>
    <w:rsid w:val="00B33DD5"/>
    <w:rsid w:val="00B34B5F"/>
    <w:rsid w:val="00B35159"/>
    <w:rsid w:val="00B40A73"/>
    <w:rsid w:val="00B412F8"/>
    <w:rsid w:val="00B42A48"/>
    <w:rsid w:val="00B435A7"/>
    <w:rsid w:val="00B435D5"/>
    <w:rsid w:val="00B45011"/>
    <w:rsid w:val="00B4528D"/>
    <w:rsid w:val="00B45949"/>
    <w:rsid w:val="00B470D1"/>
    <w:rsid w:val="00B4752D"/>
    <w:rsid w:val="00B52451"/>
    <w:rsid w:val="00B533FE"/>
    <w:rsid w:val="00B535C8"/>
    <w:rsid w:val="00B539CD"/>
    <w:rsid w:val="00B53CD2"/>
    <w:rsid w:val="00B5489F"/>
    <w:rsid w:val="00B549EC"/>
    <w:rsid w:val="00B55271"/>
    <w:rsid w:val="00B5697A"/>
    <w:rsid w:val="00B56B9E"/>
    <w:rsid w:val="00B56F5A"/>
    <w:rsid w:val="00B60391"/>
    <w:rsid w:val="00B61210"/>
    <w:rsid w:val="00B61D75"/>
    <w:rsid w:val="00B632A1"/>
    <w:rsid w:val="00B6371D"/>
    <w:rsid w:val="00B66291"/>
    <w:rsid w:val="00B67A97"/>
    <w:rsid w:val="00B70C16"/>
    <w:rsid w:val="00B71A4E"/>
    <w:rsid w:val="00B727A8"/>
    <w:rsid w:val="00B73581"/>
    <w:rsid w:val="00B766AF"/>
    <w:rsid w:val="00B76F07"/>
    <w:rsid w:val="00B77170"/>
    <w:rsid w:val="00B821EB"/>
    <w:rsid w:val="00B86165"/>
    <w:rsid w:val="00B87C4E"/>
    <w:rsid w:val="00B87D0E"/>
    <w:rsid w:val="00B90244"/>
    <w:rsid w:val="00B90329"/>
    <w:rsid w:val="00B903D8"/>
    <w:rsid w:val="00B9126F"/>
    <w:rsid w:val="00B91CE1"/>
    <w:rsid w:val="00B91E4B"/>
    <w:rsid w:val="00B92764"/>
    <w:rsid w:val="00B92CAA"/>
    <w:rsid w:val="00B94654"/>
    <w:rsid w:val="00B953E7"/>
    <w:rsid w:val="00B95789"/>
    <w:rsid w:val="00B96C92"/>
    <w:rsid w:val="00BA0AB8"/>
    <w:rsid w:val="00BA2471"/>
    <w:rsid w:val="00BA3C44"/>
    <w:rsid w:val="00BA424F"/>
    <w:rsid w:val="00BA477E"/>
    <w:rsid w:val="00BA69A4"/>
    <w:rsid w:val="00BA7D0C"/>
    <w:rsid w:val="00BB07E7"/>
    <w:rsid w:val="00BB17D7"/>
    <w:rsid w:val="00BB1F00"/>
    <w:rsid w:val="00BB2D98"/>
    <w:rsid w:val="00BB445C"/>
    <w:rsid w:val="00BB4CAD"/>
    <w:rsid w:val="00BB6CB6"/>
    <w:rsid w:val="00BC0A2C"/>
    <w:rsid w:val="00BC31F2"/>
    <w:rsid w:val="00BC45F5"/>
    <w:rsid w:val="00BC4828"/>
    <w:rsid w:val="00BC5801"/>
    <w:rsid w:val="00BC5CE5"/>
    <w:rsid w:val="00BC77DE"/>
    <w:rsid w:val="00BC78C9"/>
    <w:rsid w:val="00BD062C"/>
    <w:rsid w:val="00BD160C"/>
    <w:rsid w:val="00BD39AF"/>
    <w:rsid w:val="00BD3F4C"/>
    <w:rsid w:val="00BD4153"/>
    <w:rsid w:val="00BD55B6"/>
    <w:rsid w:val="00BD6CA1"/>
    <w:rsid w:val="00BE0370"/>
    <w:rsid w:val="00BE13DC"/>
    <w:rsid w:val="00BE18E9"/>
    <w:rsid w:val="00BE2825"/>
    <w:rsid w:val="00BE3371"/>
    <w:rsid w:val="00BE366B"/>
    <w:rsid w:val="00BE3F3B"/>
    <w:rsid w:val="00BE4410"/>
    <w:rsid w:val="00BE5385"/>
    <w:rsid w:val="00BE53C6"/>
    <w:rsid w:val="00BE6160"/>
    <w:rsid w:val="00BF09CE"/>
    <w:rsid w:val="00BF225A"/>
    <w:rsid w:val="00BF2AC3"/>
    <w:rsid w:val="00BF2EC1"/>
    <w:rsid w:val="00BF3544"/>
    <w:rsid w:val="00BF4099"/>
    <w:rsid w:val="00BF48B7"/>
    <w:rsid w:val="00BF4E74"/>
    <w:rsid w:val="00BF5440"/>
    <w:rsid w:val="00BF62CC"/>
    <w:rsid w:val="00BF6C5E"/>
    <w:rsid w:val="00BF78EB"/>
    <w:rsid w:val="00BF7A81"/>
    <w:rsid w:val="00C00BA1"/>
    <w:rsid w:val="00C01779"/>
    <w:rsid w:val="00C03208"/>
    <w:rsid w:val="00C03467"/>
    <w:rsid w:val="00C04B60"/>
    <w:rsid w:val="00C110AB"/>
    <w:rsid w:val="00C11B91"/>
    <w:rsid w:val="00C12458"/>
    <w:rsid w:val="00C13C63"/>
    <w:rsid w:val="00C15CF2"/>
    <w:rsid w:val="00C177C3"/>
    <w:rsid w:val="00C17EA8"/>
    <w:rsid w:val="00C20391"/>
    <w:rsid w:val="00C20F70"/>
    <w:rsid w:val="00C2142F"/>
    <w:rsid w:val="00C2332E"/>
    <w:rsid w:val="00C25E53"/>
    <w:rsid w:val="00C2618F"/>
    <w:rsid w:val="00C2733A"/>
    <w:rsid w:val="00C27FE0"/>
    <w:rsid w:val="00C30926"/>
    <w:rsid w:val="00C314A5"/>
    <w:rsid w:val="00C31ED4"/>
    <w:rsid w:val="00C32970"/>
    <w:rsid w:val="00C33F25"/>
    <w:rsid w:val="00C3488C"/>
    <w:rsid w:val="00C352F9"/>
    <w:rsid w:val="00C36692"/>
    <w:rsid w:val="00C3753E"/>
    <w:rsid w:val="00C4016A"/>
    <w:rsid w:val="00C41D12"/>
    <w:rsid w:val="00C42746"/>
    <w:rsid w:val="00C45572"/>
    <w:rsid w:val="00C5057D"/>
    <w:rsid w:val="00C52C7E"/>
    <w:rsid w:val="00C52DB9"/>
    <w:rsid w:val="00C53B65"/>
    <w:rsid w:val="00C557E2"/>
    <w:rsid w:val="00C60585"/>
    <w:rsid w:val="00C63852"/>
    <w:rsid w:val="00C643C8"/>
    <w:rsid w:val="00C67F8B"/>
    <w:rsid w:val="00C71A37"/>
    <w:rsid w:val="00C733F9"/>
    <w:rsid w:val="00C737AA"/>
    <w:rsid w:val="00C739A2"/>
    <w:rsid w:val="00C7541C"/>
    <w:rsid w:val="00C76338"/>
    <w:rsid w:val="00C76456"/>
    <w:rsid w:val="00C776C5"/>
    <w:rsid w:val="00C800D3"/>
    <w:rsid w:val="00C815BC"/>
    <w:rsid w:val="00C82E91"/>
    <w:rsid w:val="00C82F21"/>
    <w:rsid w:val="00C8340E"/>
    <w:rsid w:val="00C83C78"/>
    <w:rsid w:val="00C848A9"/>
    <w:rsid w:val="00C84EB5"/>
    <w:rsid w:val="00C85E5A"/>
    <w:rsid w:val="00C85F05"/>
    <w:rsid w:val="00C869DA"/>
    <w:rsid w:val="00C871E5"/>
    <w:rsid w:val="00C90222"/>
    <w:rsid w:val="00C92D04"/>
    <w:rsid w:val="00C939A3"/>
    <w:rsid w:val="00C97E74"/>
    <w:rsid w:val="00CA1A79"/>
    <w:rsid w:val="00CA2988"/>
    <w:rsid w:val="00CA2C98"/>
    <w:rsid w:val="00CA37D6"/>
    <w:rsid w:val="00CA4127"/>
    <w:rsid w:val="00CA6E01"/>
    <w:rsid w:val="00CB1FCD"/>
    <w:rsid w:val="00CB316B"/>
    <w:rsid w:val="00CB3660"/>
    <w:rsid w:val="00CB3A1D"/>
    <w:rsid w:val="00CB4810"/>
    <w:rsid w:val="00CB5372"/>
    <w:rsid w:val="00CB728A"/>
    <w:rsid w:val="00CB791F"/>
    <w:rsid w:val="00CC03BF"/>
    <w:rsid w:val="00CC0CC4"/>
    <w:rsid w:val="00CC16E3"/>
    <w:rsid w:val="00CC5F5C"/>
    <w:rsid w:val="00CD0973"/>
    <w:rsid w:val="00CD0BA6"/>
    <w:rsid w:val="00CD1019"/>
    <w:rsid w:val="00CD23A2"/>
    <w:rsid w:val="00CD4A66"/>
    <w:rsid w:val="00CD5ED9"/>
    <w:rsid w:val="00CD6002"/>
    <w:rsid w:val="00CD60B6"/>
    <w:rsid w:val="00CD691C"/>
    <w:rsid w:val="00CD70E9"/>
    <w:rsid w:val="00CD7787"/>
    <w:rsid w:val="00CD7DB1"/>
    <w:rsid w:val="00CE136C"/>
    <w:rsid w:val="00CE25B4"/>
    <w:rsid w:val="00CE45E7"/>
    <w:rsid w:val="00CE4BA9"/>
    <w:rsid w:val="00CE5DED"/>
    <w:rsid w:val="00CE790D"/>
    <w:rsid w:val="00CE7F00"/>
    <w:rsid w:val="00CF1AF3"/>
    <w:rsid w:val="00CF2DC3"/>
    <w:rsid w:val="00CF46E3"/>
    <w:rsid w:val="00CF6EA3"/>
    <w:rsid w:val="00D02717"/>
    <w:rsid w:val="00D03460"/>
    <w:rsid w:val="00D04A9D"/>
    <w:rsid w:val="00D04CE8"/>
    <w:rsid w:val="00D05175"/>
    <w:rsid w:val="00D051D6"/>
    <w:rsid w:val="00D05A00"/>
    <w:rsid w:val="00D06157"/>
    <w:rsid w:val="00D061C1"/>
    <w:rsid w:val="00D06EDB"/>
    <w:rsid w:val="00D10847"/>
    <w:rsid w:val="00D12257"/>
    <w:rsid w:val="00D160AD"/>
    <w:rsid w:val="00D16BBE"/>
    <w:rsid w:val="00D174D1"/>
    <w:rsid w:val="00D206AA"/>
    <w:rsid w:val="00D21554"/>
    <w:rsid w:val="00D21ECB"/>
    <w:rsid w:val="00D21FDD"/>
    <w:rsid w:val="00D22ECC"/>
    <w:rsid w:val="00D26351"/>
    <w:rsid w:val="00D312D7"/>
    <w:rsid w:val="00D31687"/>
    <w:rsid w:val="00D31D92"/>
    <w:rsid w:val="00D32CF1"/>
    <w:rsid w:val="00D33BB4"/>
    <w:rsid w:val="00D34587"/>
    <w:rsid w:val="00D345EB"/>
    <w:rsid w:val="00D35E9A"/>
    <w:rsid w:val="00D40047"/>
    <w:rsid w:val="00D40201"/>
    <w:rsid w:val="00D40290"/>
    <w:rsid w:val="00D407BD"/>
    <w:rsid w:val="00D41BC8"/>
    <w:rsid w:val="00D43F95"/>
    <w:rsid w:val="00D47C41"/>
    <w:rsid w:val="00D50485"/>
    <w:rsid w:val="00D54428"/>
    <w:rsid w:val="00D5666C"/>
    <w:rsid w:val="00D5705A"/>
    <w:rsid w:val="00D5767D"/>
    <w:rsid w:val="00D57939"/>
    <w:rsid w:val="00D617F2"/>
    <w:rsid w:val="00D61F17"/>
    <w:rsid w:val="00D65450"/>
    <w:rsid w:val="00D654AF"/>
    <w:rsid w:val="00D655AD"/>
    <w:rsid w:val="00D660A6"/>
    <w:rsid w:val="00D6632F"/>
    <w:rsid w:val="00D72BB4"/>
    <w:rsid w:val="00D75093"/>
    <w:rsid w:val="00D7606C"/>
    <w:rsid w:val="00D76972"/>
    <w:rsid w:val="00D80D24"/>
    <w:rsid w:val="00D811F7"/>
    <w:rsid w:val="00D81B87"/>
    <w:rsid w:val="00D81D56"/>
    <w:rsid w:val="00D8277C"/>
    <w:rsid w:val="00D85670"/>
    <w:rsid w:val="00D86A21"/>
    <w:rsid w:val="00D91444"/>
    <w:rsid w:val="00D953B0"/>
    <w:rsid w:val="00DA109C"/>
    <w:rsid w:val="00DA130C"/>
    <w:rsid w:val="00DA1C00"/>
    <w:rsid w:val="00DA38E7"/>
    <w:rsid w:val="00DA41A6"/>
    <w:rsid w:val="00DA4A47"/>
    <w:rsid w:val="00DA50E5"/>
    <w:rsid w:val="00DA7E57"/>
    <w:rsid w:val="00DB1E3B"/>
    <w:rsid w:val="00DB2173"/>
    <w:rsid w:val="00DB2E41"/>
    <w:rsid w:val="00DB32D2"/>
    <w:rsid w:val="00DB3B51"/>
    <w:rsid w:val="00DB6292"/>
    <w:rsid w:val="00DB64F5"/>
    <w:rsid w:val="00DB6E4D"/>
    <w:rsid w:val="00DC2205"/>
    <w:rsid w:val="00DC3B3D"/>
    <w:rsid w:val="00DC50D3"/>
    <w:rsid w:val="00DC51BA"/>
    <w:rsid w:val="00DC5257"/>
    <w:rsid w:val="00DC5614"/>
    <w:rsid w:val="00DC7222"/>
    <w:rsid w:val="00DD005F"/>
    <w:rsid w:val="00DD198E"/>
    <w:rsid w:val="00DD212E"/>
    <w:rsid w:val="00DD32C2"/>
    <w:rsid w:val="00DD3B4F"/>
    <w:rsid w:val="00DE0AA3"/>
    <w:rsid w:val="00DE1078"/>
    <w:rsid w:val="00DE1A01"/>
    <w:rsid w:val="00DE248A"/>
    <w:rsid w:val="00DE4252"/>
    <w:rsid w:val="00DF3EF9"/>
    <w:rsid w:val="00DF4D48"/>
    <w:rsid w:val="00DF6472"/>
    <w:rsid w:val="00E010F7"/>
    <w:rsid w:val="00E02DCE"/>
    <w:rsid w:val="00E03E26"/>
    <w:rsid w:val="00E040A3"/>
    <w:rsid w:val="00E05B39"/>
    <w:rsid w:val="00E06057"/>
    <w:rsid w:val="00E06BE0"/>
    <w:rsid w:val="00E07589"/>
    <w:rsid w:val="00E10233"/>
    <w:rsid w:val="00E1237D"/>
    <w:rsid w:val="00E13205"/>
    <w:rsid w:val="00E14A0D"/>
    <w:rsid w:val="00E155AC"/>
    <w:rsid w:val="00E20DB3"/>
    <w:rsid w:val="00E21211"/>
    <w:rsid w:val="00E2295A"/>
    <w:rsid w:val="00E24CD8"/>
    <w:rsid w:val="00E26416"/>
    <w:rsid w:val="00E26C0D"/>
    <w:rsid w:val="00E272A9"/>
    <w:rsid w:val="00E3049A"/>
    <w:rsid w:val="00E31EF8"/>
    <w:rsid w:val="00E31FC8"/>
    <w:rsid w:val="00E35721"/>
    <w:rsid w:val="00E363D5"/>
    <w:rsid w:val="00E363EC"/>
    <w:rsid w:val="00E3657D"/>
    <w:rsid w:val="00E37057"/>
    <w:rsid w:val="00E40224"/>
    <w:rsid w:val="00E4118D"/>
    <w:rsid w:val="00E44B25"/>
    <w:rsid w:val="00E53AC9"/>
    <w:rsid w:val="00E53F95"/>
    <w:rsid w:val="00E55207"/>
    <w:rsid w:val="00E554A9"/>
    <w:rsid w:val="00E56F1C"/>
    <w:rsid w:val="00E6019E"/>
    <w:rsid w:val="00E714DE"/>
    <w:rsid w:val="00E71DEF"/>
    <w:rsid w:val="00E71E0F"/>
    <w:rsid w:val="00E71E7A"/>
    <w:rsid w:val="00E73C4C"/>
    <w:rsid w:val="00E74BD3"/>
    <w:rsid w:val="00E76CC3"/>
    <w:rsid w:val="00E77698"/>
    <w:rsid w:val="00E77D83"/>
    <w:rsid w:val="00E8272A"/>
    <w:rsid w:val="00E837FE"/>
    <w:rsid w:val="00E83E84"/>
    <w:rsid w:val="00E870B5"/>
    <w:rsid w:val="00E87F17"/>
    <w:rsid w:val="00E90216"/>
    <w:rsid w:val="00E91573"/>
    <w:rsid w:val="00E917E2"/>
    <w:rsid w:val="00E92644"/>
    <w:rsid w:val="00E9269E"/>
    <w:rsid w:val="00E94DB9"/>
    <w:rsid w:val="00E9702B"/>
    <w:rsid w:val="00EA0C73"/>
    <w:rsid w:val="00EA13FF"/>
    <w:rsid w:val="00EA1D50"/>
    <w:rsid w:val="00EA2925"/>
    <w:rsid w:val="00EA3E98"/>
    <w:rsid w:val="00EA48B0"/>
    <w:rsid w:val="00EA6263"/>
    <w:rsid w:val="00EB0623"/>
    <w:rsid w:val="00EB08E7"/>
    <w:rsid w:val="00EB1001"/>
    <w:rsid w:val="00EB39C3"/>
    <w:rsid w:val="00EB453B"/>
    <w:rsid w:val="00EB60AE"/>
    <w:rsid w:val="00EB629F"/>
    <w:rsid w:val="00EB6776"/>
    <w:rsid w:val="00EB6DC2"/>
    <w:rsid w:val="00EB7550"/>
    <w:rsid w:val="00EC2C62"/>
    <w:rsid w:val="00EC3DF3"/>
    <w:rsid w:val="00EC5A35"/>
    <w:rsid w:val="00EC65DE"/>
    <w:rsid w:val="00EC681D"/>
    <w:rsid w:val="00ED0FCA"/>
    <w:rsid w:val="00ED3114"/>
    <w:rsid w:val="00ED4A2C"/>
    <w:rsid w:val="00EE0B11"/>
    <w:rsid w:val="00EE0B88"/>
    <w:rsid w:val="00EE1667"/>
    <w:rsid w:val="00EE1E60"/>
    <w:rsid w:val="00EE35C7"/>
    <w:rsid w:val="00EE36A2"/>
    <w:rsid w:val="00EE4056"/>
    <w:rsid w:val="00EE53C1"/>
    <w:rsid w:val="00EE64C8"/>
    <w:rsid w:val="00EF1976"/>
    <w:rsid w:val="00EF1CE8"/>
    <w:rsid w:val="00EF1DC0"/>
    <w:rsid w:val="00EF2170"/>
    <w:rsid w:val="00EF4219"/>
    <w:rsid w:val="00EF4318"/>
    <w:rsid w:val="00EF615A"/>
    <w:rsid w:val="00EF619C"/>
    <w:rsid w:val="00EF621C"/>
    <w:rsid w:val="00EF631B"/>
    <w:rsid w:val="00F00420"/>
    <w:rsid w:val="00F00A54"/>
    <w:rsid w:val="00F00B91"/>
    <w:rsid w:val="00F00F7F"/>
    <w:rsid w:val="00F030F4"/>
    <w:rsid w:val="00F037B0"/>
    <w:rsid w:val="00F037B5"/>
    <w:rsid w:val="00F05124"/>
    <w:rsid w:val="00F07700"/>
    <w:rsid w:val="00F10DD4"/>
    <w:rsid w:val="00F11AAC"/>
    <w:rsid w:val="00F11F74"/>
    <w:rsid w:val="00F13118"/>
    <w:rsid w:val="00F131F3"/>
    <w:rsid w:val="00F15684"/>
    <w:rsid w:val="00F17C06"/>
    <w:rsid w:val="00F25469"/>
    <w:rsid w:val="00F25917"/>
    <w:rsid w:val="00F25F24"/>
    <w:rsid w:val="00F312B1"/>
    <w:rsid w:val="00F31EEF"/>
    <w:rsid w:val="00F33E1E"/>
    <w:rsid w:val="00F34126"/>
    <w:rsid w:val="00F343C8"/>
    <w:rsid w:val="00F35478"/>
    <w:rsid w:val="00F35796"/>
    <w:rsid w:val="00F35ED1"/>
    <w:rsid w:val="00F36E23"/>
    <w:rsid w:val="00F37402"/>
    <w:rsid w:val="00F400D7"/>
    <w:rsid w:val="00F403A8"/>
    <w:rsid w:val="00F40E01"/>
    <w:rsid w:val="00F41424"/>
    <w:rsid w:val="00F4330E"/>
    <w:rsid w:val="00F44E82"/>
    <w:rsid w:val="00F46862"/>
    <w:rsid w:val="00F469D5"/>
    <w:rsid w:val="00F501C2"/>
    <w:rsid w:val="00F50F4F"/>
    <w:rsid w:val="00F5234C"/>
    <w:rsid w:val="00F525C2"/>
    <w:rsid w:val="00F53E93"/>
    <w:rsid w:val="00F54657"/>
    <w:rsid w:val="00F54CCB"/>
    <w:rsid w:val="00F551E8"/>
    <w:rsid w:val="00F55E0C"/>
    <w:rsid w:val="00F60192"/>
    <w:rsid w:val="00F61364"/>
    <w:rsid w:val="00F623E0"/>
    <w:rsid w:val="00F6243A"/>
    <w:rsid w:val="00F63B6C"/>
    <w:rsid w:val="00F64532"/>
    <w:rsid w:val="00F65F62"/>
    <w:rsid w:val="00F66661"/>
    <w:rsid w:val="00F712E1"/>
    <w:rsid w:val="00F722E8"/>
    <w:rsid w:val="00F72558"/>
    <w:rsid w:val="00F7374A"/>
    <w:rsid w:val="00F7556B"/>
    <w:rsid w:val="00F770C9"/>
    <w:rsid w:val="00F77BDD"/>
    <w:rsid w:val="00F83964"/>
    <w:rsid w:val="00F844C4"/>
    <w:rsid w:val="00F84656"/>
    <w:rsid w:val="00F86D41"/>
    <w:rsid w:val="00F90EB1"/>
    <w:rsid w:val="00F92DE5"/>
    <w:rsid w:val="00F92F2F"/>
    <w:rsid w:val="00F934D8"/>
    <w:rsid w:val="00F94395"/>
    <w:rsid w:val="00F9531C"/>
    <w:rsid w:val="00F95908"/>
    <w:rsid w:val="00F95AD4"/>
    <w:rsid w:val="00F96274"/>
    <w:rsid w:val="00F96638"/>
    <w:rsid w:val="00F9724E"/>
    <w:rsid w:val="00FA0E46"/>
    <w:rsid w:val="00FA11EC"/>
    <w:rsid w:val="00FA2186"/>
    <w:rsid w:val="00FA252C"/>
    <w:rsid w:val="00FA3683"/>
    <w:rsid w:val="00FB01CB"/>
    <w:rsid w:val="00FB05F7"/>
    <w:rsid w:val="00FB0F15"/>
    <w:rsid w:val="00FB128C"/>
    <w:rsid w:val="00FB1F8C"/>
    <w:rsid w:val="00FB63F7"/>
    <w:rsid w:val="00FB713B"/>
    <w:rsid w:val="00FB74E0"/>
    <w:rsid w:val="00FB77A0"/>
    <w:rsid w:val="00FC003C"/>
    <w:rsid w:val="00FC19FC"/>
    <w:rsid w:val="00FC3BEB"/>
    <w:rsid w:val="00FC473E"/>
    <w:rsid w:val="00FC50D6"/>
    <w:rsid w:val="00FC5505"/>
    <w:rsid w:val="00FC6A74"/>
    <w:rsid w:val="00FC6E85"/>
    <w:rsid w:val="00FC78C5"/>
    <w:rsid w:val="00FD011F"/>
    <w:rsid w:val="00FD0660"/>
    <w:rsid w:val="00FD07E5"/>
    <w:rsid w:val="00FD1E18"/>
    <w:rsid w:val="00FD405B"/>
    <w:rsid w:val="00FD43E0"/>
    <w:rsid w:val="00FD6FA3"/>
    <w:rsid w:val="00FD7D60"/>
    <w:rsid w:val="00FE0B37"/>
    <w:rsid w:val="00FE33EE"/>
    <w:rsid w:val="00FE382E"/>
    <w:rsid w:val="00FE3B36"/>
    <w:rsid w:val="00FE5883"/>
    <w:rsid w:val="00FE713E"/>
    <w:rsid w:val="00FF0133"/>
    <w:rsid w:val="00FF03AA"/>
    <w:rsid w:val="00FF15FB"/>
    <w:rsid w:val="00FF358C"/>
    <w:rsid w:val="00FF432E"/>
    <w:rsid w:val="00FF512A"/>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0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4177A1"/>
    <w:pPr>
      <w:keepNext/>
      <w:keepLines/>
      <w:suppressAutoHyphens/>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eastAsiaTheme="majorEastAsia" w:hAnsi="Garamond" w:cs="Arial"/>
      <w:b/>
      <w:bCs/>
      <w:color w:val="000000" w:themeColor="text1"/>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77A1"/>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5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17685D"/>
    <w:pPr>
      <w:numPr>
        <w:numId w:val="24"/>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3E7BD8"/>
    <w:rPr>
      <w:rFonts w:ascii="Garamond" w:eastAsiaTheme="majorEastAsia" w:hAnsi="Garamond" w:cs="Arial"/>
      <w:b/>
      <w:bCs/>
      <w:color w:val="000000" w:themeColor="text1"/>
      <w:sz w:val="28"/>
      <w:szCs w:val="32"/>
      <w:lang w:eastAsia="en-US"/>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qFormat/>
    <w:rsid w:val="00940B6E"/>
    <w:pPr>
      <w:spacing w:after="120"/>
    </w:pPr>
    <w:rPr>
      <w:rFonts w:ascii="Arial" w:hAnsi="Arial" w:cs="Arial"/>
      <w:b/>
      <w:bCs/>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4177A1"/>
    <w:pPr>
      <w:keepNext/>
      <w:keepLines/>
      <w:suppressAutoHyphens/>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eastAsiaTheme="majorEastAsia" w:hAnsi="Garamond" w:cs="Arial"/>
      <w:b/>
      <w:bCs/>
      <w:color w:val="000000" w:themeColor="text1"/>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77A1"/>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5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17685D"/>
    <w:pPr>
      <w:numPr>
        <w:numId w:val="24"/>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3E7BD8"/>
    <w:rPr>
      <w:rFonts w:ascii="Garamond" w:eastAsiaTheme="majorEastAsia" w:hAnsi="Garamond" w:cs="Arial"/>
      <w:b/>
      <w:bCs/>
      <w:color w:val="000000" w:themeColor="text1"/>
      <w:sz w:val="28"/>
      <w:szCs w:val="32"/>
      <w:lang w:eastAsia="en-US"/>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qFormat/>
    <w:rsid w:val="00940B6E"/>
    <w:pPr>
      <w:spacing w:after="120"/>
    </w:pPr>
    <w:rPr>
      <w:rFonts w:ascii="Arial" w:hAnsi="Arial" w:cs="Arial"/>
      <w:b/>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312">
      <w:bodyDiv w:val="1"/>
      <w:marLeft w:val="0"/>
      <w:marRight w:val="0"/>
      <w:marTop w:val="0"/>
      <w:marBottom w:val="0"/>
      <w:divBdr>
        <w:top w:val="none" w:sz="0" w:space="0" w:color="auto"/>
        <w:left w:val="none" w:sz="0" w:space="0" w:color="auto"/>
        <w:bottom w:val="none" w:sz="0" w:space="0" w:color="auto"/>
        <w:right w:val="none" w:sz="0" w:space="0" w:color="auto"/>
      </w:divBdr>
      <w:divsChild>
        <w:div w:id="191579272">
          <w:marLeft w:val="1166"/>
          <w:marRight w:val="0"/>
          <w:marTop w:val="0"/>
          <w:marBottom w:val="0"/>
          <w:divBdr>
            <w:top w:val="none" w:sz="0" w:space="0" w:color="auto"/>
            <w:left w:val="none" w:sz="0" w:space="0" w:color="auto"/>
            <w:bottom w:val="none" w:sz="0" w:space="0" w:color="auto"/>
            <w:right w:val="none" w:sz="0" w:space="0" w:color="auto"/>
          </w:divBdr>
        </w:div>
        <w:div w:id="420566674">
          <w:marLeft w:val="547"/>
          <w:marRight w:val="0"/>
          <w:marTop w:val="0"/>
          <w:marBottom w:val="0"/>
          <w:divBdr>
            <w:top w:val="none" w:sz="0" w:space="0" w:color="auto"/>
            <w:left w:val="none" w:sz="0" w:space="0" w:color="auto"/>
            <w:bottom w:val="none" w:sz="0" w:space="0" w:color="auto"/>
            <w:right w:val="none" w:sz="0" w:space="0" w:color="auto"/>
          </w:divBdr>
        </w:div>
        <w:div w:id="679160314">
          <w:marLeft w:val="547"/>
          <w:marRight w:val="0"/>
          <w:marTop w:val="0"/>
          <w:marBottom w:val="0"/>
          <w:divBdr>
            <w:top w:val="none" w:sz="0" w:space="0" w:color="auto"/>
            <w:left w:val="none" w:sz="0" w:space="0" w:color="auto"/>
            <w:bottom w:val="none" w:sz="0" w:space="0" w:color="auto"/>
            <w:right w:val="none" w:sz="0" w:space="0" w:color="auto"/>
          </w:divBdr>
        </w:div>
        <w:div w:id="989403750">
          <w:marLeft w:val="547"/>
          <w:marRight w:val="0"/>
          <w:marTop w:val="0"/>
          <w:marBottom w:val="0"/>
          <w:divBdr>
            <w:top w:val="none" w:sz="0" w:space="0" w:color="auto"/>
            <w:left w:val="none" w:sz="0" w:space="0" w:color="auto"/>
            <w:bottom w:val="none" w:sz="0" w:space="0" w:color="auto"/>
            <w:right w:val="none" w:sz="0" w:space="0" w:color="auto"/>
          </w:divBdr>
        </w:div>
        <w:div w:id="1031103562">
          <w:marLeft w:val="547"/>
          <w:marRight w:val="0"/>
          <w:marTop w:val="0"/>
          <w:marBottom w:val="0"/>
          <w:divBdr>
            <w:top w:val="none" w:sz="0" w:space="0" w:color="auto"/>
            <w:left w:val="none" w:sz="0" w:space="0" w:color="auto"/>
            <w:bottom w:val="none" w:sz="0" w:space="0" w:color="auto"/>
            <w:right w:val="none" w:sz="0" w:space="0" w:color="auto"/>
          </w:divBdr>
        </w:div>
        <w:div w:id="1223910532">
          <w:marLeft w:val="1166"/>
          <w:marRight w:val="0"/>
          <w:marTop w:val="0"/>
          <w:marBottom w:val="0"/>
          <w:divBdr>
            <w:top w:val="none" w:sz="0" w:space="0" w:color="auto"/>
            <w:left w:val="none" w:sz="0" w:space="0" w:color="auto"/>
            <w:bottom w:val="none" w:sz="0" w:space="0" w:color="auto"/>
            <w:right w:val="none" w:sz="0" w:space="0" w:color="auto"/>
          </w:divBdr>
        </w:div>
        <w:div w:id="1315137849">
          <w:marLeft w:val="547"/>
          <w:marRight w:val="0"/>
          <w:marTop w:val="0"/>
          <w:marBottom w:val="0"/>
          <w:divBdr>
            <w:top w:val="none" w:sz="0" w:space="0" w:color="auto"/>
            <w:left w:val="none" w:sz="0" w:space="0" w:color="auto"/>
            <w:bottom w:val="none" w:sz="0" w:space="0" w:color="auto"/>
            <w:right w:val="none" w:sz="0" w:space="0" w:color="auto"/>
          </w:divBdr>
        </w:div>
        <w:div w:id="2000380537">
          <w:marLeft w:val="547"/>
          <w:marRight w:val="0"/>
          <w:marTop w:val="0"/>
          <w:marBottom w:val="0"/>
          <w:divBdr>
            <w:top w:val="none" w:sz="0" w:space="0" w:color="auto"/>
            <w:left w:val="none" w:sz="0" w:space="0" w:color="auto"/>
            <w:bottom w:val="none" w:sz="0" w:space="0" w:color="auto"/>
            <w:right w:val="none" w:sz="0" w:space="0" w:color="auto"/>
          </w:divBdr>
        </w:div>
        <w:div w:id="2058040428">
          <w:marLeft w:val="1166"/>
          <w:marRight w:val="0"/>
          <w:marTop w:val="0"/>
          <w:marBottom w:val="0"/>
          <w:divBdr>
            <w:top w:val="none" w:sz="0" w:space="0" w:color="auto"/>
            <w:left w:val="none" w:sz="0" w:space="0" w:color="auto"/>
            <w:bottom w:val="none" w:sz="0" w:space="0" w:color="auto"/>
            <w:right w:val="none" w:sz="0" w:space="0" w:color="auto"/>
          </w:divBdr>
        </w:div>
      </w:divsChild>
    </w:div>
    <w:div w:id="105121666">
      <w:bodyDiv w:val="1"/>
      <w:marLeft w:val="0"/>
      <w:marRight w:val="0"/>
      <w:marTop w:val="0"/>
      <w:marBottom w:val="0"/>
      <w:divBdr>
        <w:top w:val="none" w:sz="0" w:space="0" w:color="auto"/>
        <w:left w:val="none" w:sz="0" w:space="0" w:color="auto"/>
        <w:bottom w:val="none" w:sz="0" w:space="0" w:color="auto"/>
        <w:right w:val="none" w:sz="0" w:space="0" w:color="auto"/>
      </w:divBdr>
      <w:divsChild>
        <w:div w:id="803042706">
          <w:marLeft w:val="547"/>
          <w:marRight w:val="0"/>
          <w:marTop w:val="86"/>
          <w:marBottom w:val="0"/>
          <w:divBdr>
            <w:top w:val="none" w:sz="0" w:space="0" w:color="auto"/>
            <w:left w:val="none" w:sz="0" w:space="0" w:color="auto"/>
            <w:bottom w:val="none" w:sz="0" w:space="0" w:color="auto"/>
            <w:right w:val="none" w:sz="0" w:space="0" w:color="auto"/>
          </w:divBdr>
        </w:div>
        <w:div w:id="1291978162">
          <w:marLeft w:val="547"/>
          <w:marRight w:val="0"/>
          <w:marTop w:val="86"/>
          <w:marBottom w:val="0"/>
          <w:divBdr>
            <w:top w:val="none" w:sz="0" w:space="0" w:color="auto"/>
            <w:left w:val="none" w:sz="0" w:space="0" w:color="auto"/>
            <w:bottom w:val="none" w:sz="0" w:space="0" w:color="auto"/>
            <w:right w:val="none" w:sz="0" w:space="0" w:color="auto"/>
          </w:divBdr>
        </w:div>
        <w:div w:id="1399669449">
          <w:marLeft w:val="547"/>
          <w:marRight w:val="0"/>
          <w:marTop w:val="86"/>
          <w:marBottom w:val="0"/>
          <w:divBdr>
            <w:top w:val="none" w:sz="0" w:space="0" w:color="auto"/>
            <w:left w:val="none" w:sz="0" w:space="0" w:color="auto"/>
            <w:bottom w:val="none" w:sz="0" w:space="0" w:color="auto"/>
            <w:right w:val="none" w:sz="0" w:space="0" w:color="auto"/>
          </w:divBdr>
        </w:div>
        <w:div w:id="1978101554">
          <w:marLeft w:val="547"/>
          <w:marRight w:val="0"/>
          <w:marTop w:val="86"/>
          <w:marBottom w:val="0"/>
          <w:divBdr>
            <w:top w:val="none" w:sz="0" w:space="0" w:color="auto"/>
            <w:left w:val="none" w:sz="0" w:space="0" w:color="auto"/>
            <w:bottom w:val="none" w:sz="0" w:space="0" w:color="auto"/>
            <w:right w:val="none" w:sz="0" w:space="0" w:color="auto"/>
          </w:divBdr>
        </w:div>
        <w:div w:id="2008435053">
          <w:marLeft w:val="547"/>
          <w:marRight w:val="0"/>
          <w:marTop w:val="86"/>
          <w:marBottom w:val="0"/>
          <w:divBdr>
            <w:top w:val="none" w:sz="0" w:space="0" w:color="auto"/>
            <w:left w:val="none" w:sz="0" w:space="0" w:color="auto"/>
            <w:bottom w:val="none" w:sz="0" w:space="0" w:color="auto"/>
            <w:right w:val="none" w:sz="0" w:space="0" w:color="auto"/>
          </w:divBdr>
        </w:div>
      </w:divsChild>
    </w:div>
    <w:div w:id="521211920">
      <w:bodyDiv w:val="1"/>
      <w:marLeft w:val="0"/>
      <w:marRight w:val="0"/>
      <w:marTop w:val="0"/>
      <w:marBottom w:val="0"/>
      <w:divBdr>
        <w:top w:val="none" w:sz="0" w:space="0" w:color="auto"/>
        <w:left w:val="none" w:sz="0" w:space="0" w:color="auto"/>
        <w:bottom w:val="none" w:sz="0" w:space="0" w:color="auto"/>
        <w:right w:val="none" w:sz="0" w:space="0" w:color="auto"/>
      </w:divBdr>
      <w:divsChild>
        <w:div w:id="1890602340">
          <w:marLeft w:val="0"/>
          <w:marRight w:val="0"/>
          <w:marTop w:val="0"/>
          <w:marBottom w:val="0"/>
          <w:divBdr>
            <w:top w:val="none" w:sz="0" w:space="0" w:color="auto"/>
            <w:left w:val="none" w:sz="0" w:space="0" w:color="auto"/>
            <w:bottom w:val="none" w:sz="0" w:space="0" w:color="auto"/>
            <w:right w:val="none" w:sz="0" w:space="0" w:color="auto"/>
          </w:divBdr>
          <w:divsChild>
            <w:div w:id="897981108">
              <w:marLeft w:val="0"/>
              <w:marRight w:val="0"/>
              <w:marTop w:val="0"/>
              <w:marBottom w:val="0"/>
              <w:divBdr>
                <w:top w:val="none" w:sz="0" w:space="0" w:color="auto"/>
                <w:left w:val="none" w:sz="0" w:space="0" w:color="auto"/>
                <w:bottom w:val="none" w:sz="0" w:space="0" w:color="auto"/>
                <w:right w:val="none" w:sz="0" w:space="0" w:color="auto"/>
              </w:divBdr>
              <w:divsChild>
                <w:div w:id="495848530">
                  <w:marLeft w:val="0"/>
                  <w:marRight w:val="0"/>
                  <w:marTop w:val="0"/>
                  <w:marBottom w:val="0"/>
                  <w:divBdr>
                    <w:top w:val="none" w:sz="0" w:space="0" w:color="auto"/>
                    <w:left w:val="none" w:sz="0" w:space="0" w:color="auto"/>
                    <w:bottom w:val="none" w:sz="0" w:space="0" w:color="auto"/>
                    <w:right w:val="none" w:sz="0" w:space="0" w:color="auto"/>
                  </w:divBdr>
                  <w:divsChild>
                    <w:div w:id="352921477">
                      <w:marLeft w:val="0"/>
                      <w:marRight w:val="0"/>
                      <w:marTop w:val="0"/>
                      <w:marBottom w:val="0"/>
                      <w:divBdr>
                        <w:top w:val="none" w:sz="0" w:space="0" w:color="auto"/>
                        <w:left w:val="none" w:sz="0" w:space="0" w:color="auto"/>
                        <w:bottom w:val="none" w:sz="0" w:space="0" w:color="auto"/>
                        <w:right w:val="none" w:sz="0" w:space="0" w:color="auto"/>
                      </w:divBdr>
                      <w:divsChild>
                        <w:div w:id="2029792900">
                          <w:marLeft w:val="0"/>
                          <w:marRight w:val="0"/>
                          <w:marTop w:val="0"/>
                          <w:marBottom w:val="0"/>
                          <w:divBdr>
                            <w:top w:val="none" w:sz="0" w:space="0" w:color="auto"/>
                            <w:left w:val="none" w:sz="0" w:space="0" w:color="auto"/>
                            <w:bottom w:val="none" w:sz="0" w:space="0" w:color="auto"/>
                            <w:right w:val="none" w:sz="0" w:space="0" w:color="auto"/>
                          </w:divBdr>
                          <w:divsChild>
                            <w:div w:id="1591279646">
                              <w:marLeft w:val="0"/>
                              <w:marRight w:val="0"/>
                              <w:marTop w:val="0"/>
                              <w:marBottom w:val="0"/>
                              <w:divBdr>
                                <w:top w:val="none" w:sz="0" w:space="0" w:color="auto"/>
                                <w:left w:val="none" w:sz="0" w:space="0" w:color="auto"/>
                                <w:bottom w:val="none" w:sz="0" w:space="0" w:color="auto"/>
                                <w:right w:val="none" w:sz="0" w:space="0" w:color="auto"/>
                              </w:divBdr>
                              <w:divsChild>
                                <w:div w:id="246967466">
                                  <w:marLeft w:val="0"/>
                                  <w:marRight w:val="0"/>
                                  <w:marTop w:val="0"/>
                                  <w:marBottom w:val="0"/>
                                  <w:divBdr>
                                    <w:top w:val="none" w:sz="0" w:space="0" w:color="auto"/>
                                    <w:left w:val="none" w:sz="0" w:space="0" w:color="auto"/>
                                    <w:bottom w:val="none" w:sz="0" w:space="0" w:color="auto"/>
                                    <w:right w:val="none" w:sz="0" w:space="0" w:color="auto"/>
                                  </w:divBdr>
                                  <w:divsChild>
                                    <w:div w:id="961420107">
                                      <w:marLeft w:val="0"/>
                                      <w:marRight w:val="0"/>
                                      <w:marTop w:val="0"/>
                                      <w:marBottom w:val="0"/>
                                      <w:divBdr>
                                        <w:top w:val="none" w:sz="0" w:space="0" w:color="auto"/>
                                        <w:left w:val="none" w:sz="0" w:space="0" w:color="auto"/>
                                        <w:bottom w:val="none" w:sz="0" w:space="0" w:color="auto"/>
                                        <w:right w:val="none" w:sz="0" w:space="0" w:color="auto"/>
                                      </w:divBdr>
                                      <w:divsChild>
                                        <w:div w:id="796606139">
                                          <w:marLeft w:val="0"/>
                                          <w:marRight w:val="0"/>
                                          <w:marTop w:val="0"/>
                                          <w:marBottom w:val="0"/>
                                          <w:divBdr>
                                            <w:top w:val="none" w:sz="0" w:space="0" w:color="auto"/>
                                            <w:left w:val="none" w:sz="0" w:space="0" w:color="auto"/>
                                            <w:bottom w:val="none" w:sz="0" w:space="0" w:color="auto"/>
                                            <w:right w:val="none" w:sz="0" w:space="0" w:color="auto"/>
                                          </w:divBdr>
                                          <w:divsChild>
                                            <w:div w:id="987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086845">
      <w:bodyDiv w:val="1"/>
      <w:marLeft w:val="0"/>
      <w:marRight w:val="0"/>
      <w:marTop w:val="0"/>
      <w:marBottom w:val="0"/>
      <w:divBdr>
        <w:top w:val="none" w:sz="0" w:space="0" w:color="auto"/>
        <w:left w:val="none" w:sz="0" w:space="0" w:color="auto"/>
        <w:bottom w:val="none" w:sz="0" w:space="0" w:color="auto"/>
        <w:right w:val="none" w:sz="0" w:space="0" w:color="auto"/>
      </w:divBdr>
      <w:divsChild>
        <w:div w:id="1257132525">
          <w:marLeft w:val="274"/>
          <w:marRight w:val="0"/>
          <w:marTop w:val="0"/>
          <w:marBottom w:val="0"/>
          <w:divBdr>
            <w:top w:val="none" w:sz="0" w:space="0" w:color="auto"/>
            <w:left w:val="none" w:sz="0" w:space="0" w:color="auto"/>
            <w:bottom w:val="none" w:sz="0" w:space="0" w:color="auto"/>
            <w:right w:val="none" w:sz="0" w:space="0" w:color="auto"/>
          </w:divBdr>
        </w:div>
        <w:div w:id="1258368236">
          <w:marLeft w:val="274"/>
          <w:marRight w:val="0"/>
          <w:marTop w:val="0"/>
          <w:marBottom w:val="0"/>
          <w:divBdr>
            <w:top w:val="none" w:sz="0" w:space="0" w:color="auto"/>
            <w:left w:val="none" w:sz="0" w:space="0" w:color="auto"/>
            <w:bottom w:val="none" w:sz="0" w:space="0" w:color="auto"/>
            <w:right w:val="none" w:sz="0" w:space="0" w:color="auto"/>
          </w:divBdr>
        </w:div>
        <w:div w:id="1365054531">
          <w:marLeft w:val="274"/>
          <w:marRight w:val="0"/>
          <w:marTop w:val="0"/>
          <w:marBottom w:val="0"/>
          <w:divBdr>
            <w:top w:val="none" w:sz="0" w:space="0" w:color="auto"/>
            <w:left w:val="none" w:sz="0" w:space="0" w:color="auto"/>
            <w:bottom w:val="none" w:sz="0" w:space="0" w:color="auto"/>
            <w:right w:val="none" w:sz="0" w:space="0" w:color="auto"/>
          </w:divBdr>
        </w:div>
      </w:divsChild>
    </w:div>
    <w:div w:id="5611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4396">
          <w:marLeft w:val="1166"/>
          <w:marRight w:val="0"/>
          <w:marTop w:val="77"/>
          <w:marBottom w:val="0"/>
          <w:divBdr>
            <w:top w:val="none" w:sz="0" w:space="0" w:color="auto"/>
            <w:left w:val="none" w:sz="0" w:space="0" w:color="auto"/>
            <w:bottom w:val="none" w:sz="0" w:space="0" w:color="auto"/>
            <w:right w:val="none" w:sz="0" w:space="0" w:color="auto"/>
          </w:divBdr>
        </w:div>
        <w:div w:id="187332486">
          <w:marLeft w:val="547"/>
          <w:marRight w:val="0"/>
          <w:marTop w:val="86"/>
          <w:marBottom w:val="0"/>
          <w:divBdr>
            <w:top w:val="none" w:sz="0" w:space="0" w:color="auto"/>
            <w:left w:val="none" w:sz="0" w:space="0" w:color="auto"/>
            <w:bottom w:val="none" w:sz="0" w:space="0" w:color="auto"/>
            <w:right w:val="none" w:sz="0" w:space="0" w:color="auto"/>
          </w:divBdr>
        </w:div>
        <w:div w:id="672757452">
          <w:marLeft w:val="547"/>
          <w:marRight w:val="0"/>
          <w:marTop w:val="86"/>
          <w:marBottom w:val="0"/>
          <w:divBdr>
            <w:top w:val="none" w:sz="0" w:space="0" w:color="auto"/>
            <w:left w:val="none" w:sz="0" w:space="0" w:color="auto"/>
            <w:bottom w:val="none" w:sz="0" w:space="0" w:color="auto"/>
            <w:right w:val="none" w:sz="0" w:space="0" w:color="auto"/>
          </w:divBdr>
        </w:div>
        <w:div w:id="835462075">
          <w:marLeft w:val="547"/>
          <w:marRight w:val="0"/>
          <w:marTop w:val="86"/>
          <w:marBottom w:val="0"/>
          <w:divBdr>
            <w:top w:val="none" w:sz="0" w:space="0" w:color="auto"/>
            <w:left w:val="none" w:sz="0" w:space="0" w:color="auto"/>
            <w:bottom w:val="none" w:sz="0" w:space="0" w:color="auto"/>
            <w:right w:val="none" w:sz="0" w:space="0" w:color="auto"/>
          </w:divBdr>
        </w:div>
        <w:div w:id="843865031">
          <w:marLeft w:val="547"/>
          <w:marRight w:val="0"/>
          <w:marTop w:val="86"/>
          <w:marBottom w:val="0"/>
          <w:divBdr>
            <w:top w:val="none" w:sz="0" w:space="0" w:color="auto"/>
            <w:left w:val="none" w:sz="0" w:space="0" w:color="auto"/>
            <w:bottom w:val="none" w:sz="0" w:space="0" w:color="auto"/>
            <w:right w:val="none" w:sz="0" w:space="0" w:color="auto"/>
          </w:divBdr>
        </w:div>
        <w:div w:id="1359815896">
          <w:marLeft w:val="1166"/>
          <w:marRight w:val="0"/>
          <w:marTop w:val="77"/>
          <w:marBottom w:val="0"/>
          <w:divBdr>
            <w:top w:val="none" w:sz="0" w:space="0" w:color="auto"/>
            <w:left w:val="none" w:sz="0" w:space="0" w:color="auto"/>
            <w:bottom w:val="none" w:sz="0" w:space="0" w:color="auto"/>
            <w:right w:val="none" w:sz="0" w:space="0" w:color="auto"/>
          </w:divBdr>
        </w:div>
        <w:div w:id="1637298734">
          <w:marLeft w:val="547"/>
          <w:marRight w:val="0"/>
          <w:marTop w:val="86"/>
          <w:marBottom w:val="0"/>
          <w:divBdr>
            <w:top w:val="none" w:sz="0" w:space="0" w:color="auto"/>
            <w:left w:val="none" w:sz="0" w:space="0" w:color="auto"/>
            <w:bottom w:val="none" w:sz="0" w:space="0" w:color="auto"/>
            <w:right w:val="none" w:sz="0" w:space="0" w:color="auto"/>
          </w:divBdr>
        </w:div>
      </w:divsChild>
    </w:div>
    <w:div w:id="689529700">
      <w:bodyDiv w:val="1"/>
      <w:marLeft w:val="0"/>
      <w:marRight w:val="0"/>
      <w:marTop w:val="0"/>
      <w:marBottom w:val="0"/>
      <w:divBdr>
        <w:top w:val="none" w:sz="0" w:space="0" w:color="auto"/>
        <w:left w:val="none" w:sz="0" w:space="0" w:color="auto"/>
        <w:bottom w:val="none" w:sz="0" w:space="0" w:color="auto"/>
        <w:right w:val="none" w:sz="0" w:space="0" w:color="auto"/>
      </w:divBdr>
    </w:div>
    <w:div w:id="1029376269">
      <w:bodyDiv w:val="1"/>
      <w:marLeft w:val="0"/>
      <w:marRight w:val="0"/>
      <w:marTop w:val="0"/>
      <w:marBottom w:val="0"/>
      <w:divBdr>
        <w:top w:val="none" w:sz="0" w:space="0" w:color="auto"/>
        <w:left w:val="none" w:sz="0" w:space="0" w:color="auto"/>
        <w:bottom w:val="none" w:sz="0" w:space="0" w:color="auto"/>
        <w:right w:val="none" w:sz="0" w:space="0" w:color="auto"/>
      </w:divBdr>
    </w:div>
    <w:div w:id="1096949083">
      <w:bodyDiv w:val="1"/>
      <w:marLeft w:val="0"/>
      <w:marRight w:val="0"/>
      <w:marTop w:val="0"/>
      <w:marBottom w:val="0"/>
      <w:divBdr>
        <w:top w:val="none" w:sz="0" w:space="0" w:color="auto"/>
        <w:left w:val="none" w:sz="0" w:space="0" w:color="auto"/>
        <w:bottom w:val="none" w:sz="0" w:space="0" w:color="auto"/>
        <w:right w:val="none" w:sz="0" w:space="0" w:color="auto"/>
      </w:divBdr>
      <w:divsChild>
        <w:div w:id="771701811">
          <w:marLeft w:val="547"/>
          <w:marRight w:val="0"/>
          <w:marTop w:val="91"/>
          <w:marBottom w:val="0"/>
          <w:divBdr>
            <w:top w:val="none" w:sz="0" w:space="0" w:color="auto"/>
            <w:left w:val="none" w:sz="0" w:space="0" w:color="auto"/>
            <w:bottom w:val="none" w:sz="0" w:space="0" w:color="auto"/>
            <w:right w:val="none" w:sz="0" w:space="0" w:color="auto"/>
          </w:divBdr>
        </w:div>
        <w:div w:id="667829304">
          <w:marLeft w:val="547"/>
          <w:marRight w:val="0"/>
          <w:marTop w:val="91"/>
          <w:marBottom w:val="0"/>
          <w:divBdr>
            <w:top w:val="none" w:sz="0" w:space="0" w:color="auto"/>
            <w:left w:val="none" w:sz="0" w:space="0" w:color="auto"/>
            <w:bottom w:val="none" w:sz="0" w:space="0" w:color="auto"/>
            <w:right w:val="none" w:sz="0" w:space="0" w:color="auto"/>
          </w:divBdr>
        </w:div>
      </w:divsChild>
    </w:div>
    <w:div w:id="1238591935">
      <w:bodyDiv w:val="1"/>
      <w:marLeft w:val="0"/>
      <w:marRight w:val="0"/>
      <w:marTop w:val="0"/>
      <w:marBottom w:val="0"/>
      <w:divBdr>
        <w:top w:val="none" w:sz="0" w:space="0" w:color="auto"/>
        <w:left w:val="none" w:sz="0" w:space="0" w:color="auto"/>
        <w:bottom w:val="none" w:sz="0" w:space="0" w:color="auto"/>
        <w:right w:val="none" w:sz="0" w:space="0" w:color="auto"/>
      </w:divBdr>
      <w:divsChild>
        <w:div w:id="699354827">
          <w:marLeft w:val="547"/>
          <w:marRight w:val="0"/>
          <w:marTop w:val="91"/>
          <w:marBottom w:val="0"/>
          <w:divBdr>
            <w:top w:val="none" w:sz="0" w:space="0" w:color="auto"/>
            <w:left w:val="none" w:sz="0" w:space="0" w:color="auto"/>
            <w:bottom w:val="none" w:sz="0" w:space="0" w:color="auto"/>
            <w:right w:val="none" w:sz="0" w:space="0" w:color="auto"/>
          </w:divBdr>
        </w:div>
        <w:div w:id="1511290093">
          <w:marLeft w:val="547"/>
          <w:marRight w:val="0"/>
          <w:marTop w:val="91"/>
          <w:marBottom w:val="0"/>
          <w:divBdr>
            <w:top w:val="none" w:sz="0" w:space="0" w:color="auto"/>
            <w:left w:val="none" w:sz="0" w:space="0" w:color="auto"/>
            <w:bottom w:val="none" w:sz="0" w:space="0" w:color="auto"/>
            <w:right w:val="none" w:sz="0" w:space="0" w:color="auto"/>
          </w:divBdr>
        </w:div>
        <w:div w:id="1920870264">
          <w:marLeft w:val="1166"/>
          <w:marRight w:val="0"/>
          <w:marTop w:val="82"/>
          <w:marBottom w:val="0"/>
          <w:divBdr>
            <w:top w:val="none" w:sz="0" w:space="0" w:color="auto"/>
            <w:left w:val="none" w:sz="0" w:space="0" w:color="auto"/>
            <w:bottom w:val="none" w:sz="0" w:space="0" w:color="auto"/>
            <w:right w:val="none" w:sz="0" w:space="0" w:color="auto"/>
          </w:divBdr>
        </w:div>
        <w:div w:id="1482578150">
          <w:marLeft w:val="1166"/>
          <w:marRight w:val="0"/>
          <w:marTop w:val="82"/>
          <w:marBottom w:val="0"/>
          <w:divBdr>
            <w:top w:val="none" w:sz="0" w:space="0" w:color="auto"/>
            <w:left w:val="none" w:sz="0" w:space="0" w:color="auto"/>
            <w:bottom w:val="none" w:sz="0" w:space="0" w:color="auto"/>
            <w:right w:val="none" w:sz="0" w:space="0" w:color="auto"/>
          </w:divBdr>
        </w:div>
        <w:div w:id="833107276">
          <w:marLeft w:val="1166"/>
          <w:marRight w:val="0"/>
          <w:marTop w:val="82"/>
          <w:marBottom w:val="0"/>
          <w:divBdr>
            <w:top w:val="none" w:sz="0" w:space="0" w:color="auto"/>
            <w:left w:val="none" w:sz="0" w:space="0" w:color="auto"/>
            <w:bottom w:val="none" w:sz="0" w:space="0" w:color="auto"/>
            <w:right w:val="none" w:sz="0" w:space="0" w:color="auto"/>
          </w:divBdr>
        </w:div>
      </w:divsChild>
    </w:div>
    <w:div w:id="1257404957">
      <w:bodyDiv w:val="1"/>
      <w:marLeft w:val="0"/>
      <w:marRight w:val="0"/>
      <w:marTop w:val="0"/>
      <w:marBottom w:val="0"/>
      <w:divBdr>
        <w:top w:val="none" w:sz="0" w:space="0" w:color="auto"/>
        <w:left w:val="none" w:sz="0" w:space="0" w:color="auto"/>
        <w:bottom w:val="none" w:sz="0" w:space="0" w:color="auto"/>
        <w:right w:val="none" w:sz="0" w:space="0" w:color="auto"/>
      </w:divBdr>
      <w:divsChild>
        <w:div w:id="18165103">
          <w:marLeft w:val="547"/>
          <w:marRight w:val="0"/>
          <w:marTop w:val="86"/>
          <w:marBottom w:val="0"/>
          <w:divBdr>
            <w:top w:val="none" w:sz="0" w:space="0" w:color="auto"/>
            <w:left w:val="none" w:sz="0" w:space="0" w:color="auto"/>
            <w:bottom w:val="none" w:sz="0" w:space="0" w:color="auto"/>
            <w:right w:val="none" w:sz="0" w:space="0" w:color="auto"/>
          </w:divBdr>
        </w:div>
        <w:div w:id="451827621">
          <w:marLeft w:val="1166"/>
          <w:marRight w:val="0"/>
          <w:marTop w:val="77"/>
          <w:marBottom w:val="0"/>
          <w:divBdr>
            <w:top w:val="none" w:sz="0" w:space="0" w:color="auto"/>
            <w:left w:val="none" w:sz="0" w:space="0" w:color="auto"/>
            <w:bottom w:val="none" w:sz="0" w:space="0" w:color="auto"/>
            <w:right w:val="none" w:sz="0" w:space="0" w:color="auto"/>
          </w:divBdr>
        </w:div>
        <w:div w:id="638149011">
          <w:marLeft w:val="1166"/>
          <w:marRight w:val="0"/>
          <w:marTop w:val="77"/>
          <w:marBottom w:val="0"/>
          <w:divBdr>
            <w:top w:val="none" w:sz="0" w:space="0" w:color="auto"/>
            <w:left w:val="none" w:sz="0" w:space="0" w:color="auto"/>
            <w:bottom w:val="none" w:sz="0" w:space="0" w:color="auto"/>
            <w:right w:val="none" w:sz="0" w:space="0" w:color="auto"/>
          </w:divBdr>
        </w:div>
        <w:div w:id="780295361">
          <w:marLeft w:val="547"/>
          <w:marRight w:val="0"/>
          <w:marTop w:val="86"/>
          <w:marBottom w:val="0"/>
          <w:divBdr>
            <w:top w:val="none" w:sz="0" w:space="0" w:color="auto"/>
            <w:left w:val="none" w:sz="0" w:space="0" w:color="auto"/>
            <w:bottom w:val="none" w:sz="0" w:space="0" w:color="auto"/>
            <w:right w:val="none" w:sz="0" w:space="0" w:color="auto"/>
          </w:divBdr>
        </w:div>
        <w:div w:id="1154493216">
          <w:marLeft w:val="547"/>
          <w:marRight w:val="0"/>
          <w:marTop w:val="86"/>
          <w:marBottom w:val="0"/>
          <w:divBdr>
            <w:top w:val="none" w:sz="0" w:space="0" w:color="auto"/>
            <w:left w:val="none" w:sz="0" w:space="0" w:color="auto"/>
            <w:bottom w:val="none" w:sz="0" w:space="0" w:color="auto"/>
            <w:right w:val="none" w:sz="0" w:space="0" w:color="auto"/>
          </w:divBdr>
        </w:div>
        <w:div w:id="1367289179">
          <w:marLeft w:val="1166"/>
          <w:marRight w:val="0"/>
          <w:marTop w:val="77"/>
          <w:marBottom w:val="0"/>
          <w:divBdr>
            <w:top w:val="none" w:sz="0" w:space="0" w:color="auto"/>
            <w:left w:val="none" w:sz="0" w:space="0" w:color="auto"/>
            <w:bottom w:val="none" w:sz="0" w:space="0" w:color="auto"/>
            <w:right w:val="none" w:sz="0" w:space="0" w:color="auto"/>
          </w:divBdr>
        </w:div>
        <w:div w:id="1545289868">
          <w:marLeft w:val="547"/>
          <w:marRight w:val="0"/>
          <w:marTop w:val="86"/>
          <w:marBottom w:val="0"/>
          <w:divBdr>
            <w:top w:val="none" w:sz="0" w:space="0" w:color="auto"/>
            <w:left w:val="none" w:sz="0" w:space="0" w:color="auto"/>
            <w:bottom w:val="none" w:sz="0" w:space="0" w:color="auto"/>
            <w:right w:val="none" w:sz="0" w:space="0" w:color="auto"/>
          </w:divBdr>
        </w:div>
        <w:div w:id="1997538333">
          <w:marLeft w:val="1166"/>
          <w:marRight w:val="0"/>
          <w:marTop w:val="77"/>
          <w:marBottom w:val="0"/>
          <w:divBdr>
            <w:top w:val="none" w:sz="0" w:space="0" w:color="auto"/>
            <w:left w:val="none" w:sz="0" w:space="0" w:color="auto"/>
            <w:bottom w:val="none" w:sz="0" w:space="0" w:color="auto"/>
            <w:right w:val="none" w:sz="0" w:space="0" w:color="auto"/>
          </w:divBdr>
        </w:div>
      </w:divsChild>
    </w:div>
    <w:div w:id="1407607770">
      <w:bodyDiv w:val="1"/>
      <w:marLeft w:val="0"/>
      <w:marRight w:val="0"/>
      <w:marTop w:val="0"/>
      <w:marBottom w:val="0"/>
      <w:divBdr>
        <w:top w:val="none" w:sz="0" w:space="0" w:color="auto"/>
        <w:left w:val="none" w:sz="0" w:space="0" w:color="auto"/>
        <w:bottom w:val="none" w:sz="0" w:space="0" w:color="auto"/>
        <w:right w:val="none" w:sz="0" w:space="0" w:color="auto"/>
      </w:divBdr>
    </w:div>
    <w:div w:id="1413743290">
      <w:bodyDiv w:val="1"/>
      <w:marLeft w:val="0"/>
      <w:marRight w:val="0"/>
      <w:marTop w:val="0"/>
      <w:marBottom w:val="0"/>
      <w:divBdr>
        <w:top w:val="none" w:sz="0" w:space="0" w:color="auto"/>
        <w:left w:val="none" w:sz="0" w:space="0" w:color="auto"/>
        <w:bottom w:val="none" w:sz="0" w:space="0" w:color="auto"/>
        <w:right w:val="none" w:sz="0" w:space="0" w:color="auto"/>
      </w:divBdr>
    </w:div>
    <w:div w:id="1761291341">
      <w:bodyDiv w:val="1"/>
      <w:marLeft w:val="0"/>
      <w:marRight w:val="0"/>
      <w:marTop w:val="0"/>
      <w:marBottom w:val="0"/>
      <w:divBdr>
        <w:top w:val="none" w:sz="0" w:space="0" w:color="auto"/>
        <w:left w:val="none" w:sz="0" w:space="0" w:color="auto"/>
        <w:bottom w:val="none" w:sz="0" w:space="0" w:color="auto"/>
        <w:right w:val="none" w:sz="0" w:space="0" w:color="auto"/>
      </w:divBdr>
      <w:divsChild>
        <w:div w:id="142893890">
          <w:marLeft w:val="547"/>
          <w:marRight w:val="0"/>
          <w:marTop w:val="0"/>
          <w:marBottom w:val="0"/>
          <w:divBdr>
            <w:top w:val="none" w:sz="0" w:space="0" w:color="auto"/>
            <w:left w:val="none" w:sz="0" w:space="0" w:color="auto"/>
            <w:bottom w:val="none" w:sz="0" w:space="0" w:color="auto"/>
            <w:right w:val="none" w:sz="0" w:space="0" w:color="auto"/>
          </w:divBdr>
        </w:div>
        <w:div w:id="154885237">
          <w:marLeft w:val="547"/>
          <w:marRight w:val="0"/>
          <w:marTop w:val="0"/>
          <w:marBottom w:val="0"/>
          <w:divBdr>
            <w:top w:val="none" w:sz="0" w:space="0" w:color="auto"/>
            <w:left w:val="none" w:sz="0" w:space="0" w:color="auto"/>
            <w:bottom w:val="none" w:sz="0" w:space="0" w:color="auto"/>
            <w:right w:val="none" w:sz="0" w:space="0" w:color="auto"/>
          </w:divBdr>
        </w:div>
        <w:div w:id="254091835">
          <w:marLeft w:val="1166"/>
          <w:marRight w:val="0"/>
          <w:marTop w:val="0"/>
          <w:marBottom w:val="0"/>
          <w:divBdr>
            <w:top w:val="none" w:sz="0" w:space="0" w:color="auto"/>
            <w:left w:val="none" w:sz="0" w:space="0" w:color="auto"/>
            <w:bottom w:val="none" w:sz="0" w:space="0" w:color="auto"/>
            <w:right w:val="none" w:sz="0" w:space="0" w:color="auto"/>
          </w:divBdr>
        </w:div>
        <w:div w:id="288443149">
          <w:marLeft w:val="547"/>
          <w:marRight w:val="0"/>
          <w:marTop w:val="0"/>
          <w:marBottom w:val="0"/>
          <w:divBdr>
            <w:top w:val="none" w:sz="0" w:space="0" w:color="auto"/>
            <w:left w:val="none" w:sz="0" w:space="0" w:color="auto"/>
            <w:bottom w:val="none" w:sz="0" w:space="0" w:color="auto"/>
            <w:right w:val="none" w:sz="0" w:space="0" w:color="auto"/>
          </w:divBdr>
        </w:div>
        <w:div w:id="323052554">
          <w:marLeft w:val="1166"/>
          <w:marRight w:val="0"/>
          <w:marTop w:val="0"/>
          <w:marBottom w:val="0"/>
          <w:divBdr>
            <w:top w:val="none" w:sz="0" w:space="0" w:color="auto"/>
            <w:left w:val="none" w:sz="0" w:space="0" w:color="auto"/>
            <w:bottom w:val="none" w:sz="0" w:space="0" w:color="auto"/>
            <w:right w:val="none" w:sz="0" w:space="0" w:color="auto"/>
          </w:divBdr>
        </w:div>
        <w:div w:id="731124875">
          <w:marLeft w:val="1166"/>
          <w:marRight w:val="0"/>
          <w:marTop w:val="0"/>
          <w:marBottom w:val="0"/>
          <w:divBdr>
            <w:top w:val="none" w:sz="0" w:space="0" w:color="auto"/>
            <w:left w:val="none" w:sz="0" w:space="0" w:color="auto"/>
            <w:bottom w:val="none" w:sz="0" w:space="0" w:color="auto"/>
            <w:right w:val="none" w:sz="0" w:space="0" w:color="auto"/>
          </w:divBdr>
        </w:div>
        <w:div w:id="974332807">
          <w:marLeft w:val="1166"/>
          <w:marRight w:val="0"/>
          <w:marTop w:val="0"/>
          <w:marBottom w:val="0"/>
          <w:divBdr>
            <w:top w:val="none" w:sz="0" w:space="0" w:color="auto"/>
            <w:left w:val="none" w:sz="0" w:space="0" w:color="auto"/>
            <w:bottom w:val="none" w:sz="0" w:space="0" w:color="auto"/>
            <w:right w:val="none" w:sz="0" w:space="0" w:color="auto"/>
          </w:divBdr>
        </w:div>
        <w:div w:id="1122269191">
          <w:marLeft w:val="1166"/>
          <w:marRight w:val="0"/>
          <w:marTop w:val="0"/>
          <w:marBottom w:val="0"/>
          <w:divBdr>
            <w:top w:val="none" w:sz="0" w:space="0" w:color="auto"/>
            <w:left w:val="none" w:sz="0" w:space="0" w:color="auto"/>
            <w:bottom w:val="none" w:sz="0" w:space="0" w:color="auto"/>
            <w:right w:val="none" w:sz="0" w:space="0" w:color="auto"/>
          </w:divBdr>
        </w:div>
        <w:div w:id="1244679445">
          <w:marLeft w:val="1166"/>
          <w:marRight w:val="0"/>
          <w:marTop w:val="0"/>
          <w:marBottom w:val="0"/>
          <w:divBdr>
            <w:top w:val="none" w:sz="0" w:space="0" w:color="auto"/>
            <w:left w:val="none" w:sz="0" w:space="0" w:color="auto"/>
            <w:bottom w:val="none" w:sz="0" w:space="0" w:color="auto"/>
            <w:right w:val="none" w:sz="0" w:space="0" w:color="auto"/>
          </w:divBdr>
        </w:div>
        <w:div w:id="1464344403">
          <w:marLeft w:val="1166"/>
          <w:marRight w:val="0"/>
          <w:marTop w:val="0"/>
          <w:marBottom w:val="0"/>
          <w:divBdr>
            <w:top w:val="none" w:sz="0" w:space="0" w:color="auto"/>
            <w:left w:val="none" w:sz="0" w:space="0" w:color="auto"/>
            <w:bottom w:val="none" w:sz="0" w:space="0" w:color="auto"/>
            <w:right w:val="none" w:sz="0" w:space="0" w:color="auto"/>
          </w:divBdr>
        </w:div>
        <w:div w:id="1503937677">
          <w:marLeft w:val="1166"/>
          <w:marRight w:val="0"/>
          <w:marTop w:val="0"/>
          <w:marBottom w:val="0"/>
          <w:divBdr>
            <w:top w:val="none" w:sz="0" w:space="0" w:color="auto"/>
            <w:left w:val="none" w:sz="0" w:space="0" w:color="auto"/>
            <w:bottom w:val="none" w:sz="0" w:space="0" w:color="auto"/>
            <w:right w:val="none" w:sz="0" w:space="0" w:color="auto"/>
          </w:divBdr>
        </w:div>
        <w:div w:id="1558474497">
          <w:marLeft w:val="547"/>
          <w:marRight w:val="0"/>
          <w:marTop w:val="0"/>
          <w:marBottom w:val="0"/>
          <w:divBdr>
            <w:top w:val="none" w:sz="0" w:space="0" w:color="auto"/>
            <w:left w:val="none" w:sz="0" w:space="0" w:color="auto"/>
            <w:bottom w:val="none" w:sz="0" w:space="0" w:color="auto"/>
            <w:right w:val="none" w:sz="0" w:space="0" w:color="auto"/>
          </w:divBdr>
        </w:div>
        <w:div w:id="1780756688">
          <w:marLeft w:val="1166"/>
          <w:marRight w:val="0"/>
          <w:marTop w:val="0"/>
          <w:marBottom w:val="0"/>
          <w:divBdr>
            <w:top w:val="none" w:sz="0" w:space="0" w:color="auto"/>
            <w:left w:val="none" w:sz="0" w:space="0" w:color="auto"/>
            <w:bottom w:val="none" w:sz="0" w:space="0" w:color="auto"/>
            <w:right w:val="none" w:sz="0" w:space="0" w:color="auto"/>
          </w:divBdr>
        </w:div>
        <w:div w:id="1824463103">
          <w:marLeft w:val="547"/>
          <w:marRight w:val="0"/>
          <w:marTop w:val="0"/>
          <w:marBottom w:val="0"/>
          <w:divBdr>
            <w:top w:val="none" w:sz="0" w:space="0" w:color="auto"/>
            <w:left w:val="none" w:sz="0" w:space="0" w:color="auto"/>
            <w:bottom w:val="none" w:sz="0" w:space="0" w:color="auto"/>
            <w:right w:val="none" w:sz="0" w:space="0" w:color="auto"/>
          </w:divBdr>
        </w:div>
      </w:divsChild>
    </w:div>
    <w:div w:id="1825006548">
      <w:bodyDiv w:val="1"/>
      <w:marLeft w:val="0"/>
      <w:marRight w:val="0"/>
      <w:marTop w:val="0"/>
      <w:marBottom w:val="0"/>
      <w:divBdr>
        <w:top w:val="none" w:sz="0" w:space="0" w:color="auto"/>
        <w:left w:val="none" w:sz="0" w:space="0" w:color="auto"/>
        <w:bottom w:val="none" w:sz="0" w:space="0" w:color="auto"/>
        <w:right w:val="none" w:sz="0" w:space="0" w:color="auto"/>
      </w:divBdr>
    </w:div>
    <w:div w:id="1952279176">
      <w:bodyDiv w:val="1"/>
      <w:marLeft w:val="0"/>
      <w:marRight w:val="0"/>
      <w:marTop w:val="0"/>
      <w:marBottom w:val="0"/>
      <w:divBdr>
        <w:top w:val="none" w:sz="0" w:space="0" w:color="auto"/>
        <w:left w:val="none" w:sz="0" w:space="0" w:color="auto"/>
        <w:bottom w:val="none" w:sz="0" w:space="0" w:color="auto"/>
        <w:right w:val="none" w:sz="0" w:space="0" w:color="auto"/>
      </w:divBdr>
    </w:div>
    <w:div w:id="2083216328">
      <w:marLeft w:val="0"/>
      <w:marRight w:val="0"/>
      <w:marTop w:val="0"/>
      <w:marBottom w:val="0"/>
      <w:divBdr>
        <w:top w:val="none" w:sz="0" w:space="0" w:color="auto"/>
        <w:left w:val="none" w:sz="0" w:space="0" w:color="auto"/>
        <w:bottom w:val="none" w:sz="0" w:space="0" w:color="auto"/>
        <w:right w:val="none" w:sz="0" w:space="0" w:color="auto"/>
      </w:divBdr>
    </w:div>
    <w:div w:id="2083216329">
      <w:marLeft w:val="0"/>
      <w:marRight w:val="0"/>
      <w:marTop w:val="0"/>
      <w:marBottom w:val="0"/>
      <w:divBdr>
        <w:top w:val="none" w:sz="0" w:space="0" w:color="auto"/>
        <w:left w:val="none" w:sz="0" w:space="0" w:color="auto"/>
        <w:bottom w:val="none" w:sz="0" w:space="0" w:color="auto"/>
        <w:right w:val="none" w:sz="0" w:space="0" w:color="auto"/>
      </w:divBdr>
    </w:div>
    <w:div w:id="2083216333">
      <w:marLeft w:val="0"/>
      <w:marRight w:val="0"/>
      <w:marTop w:val="0"/>
      <w:marBottom w:val="0"/>
      <w:divBdr>
        <w:top w:val="none" w:sz="0" w:space="0" w:color="auto"/>
        <w:left w:val="none" w:sz="0" w:space="0" w:color="auto"/>
        <w:bottom w:val="none" w:sz="0" w:space="0" w:color="auto"/>
        <w:right w:val="none" w:sz="0" w:space="0" w:color="auto"/>
      </w:divBdr>
      <w:divsChild>
        <w:div w:id="2083216382">
          <w:marLeft w:val="547"/>
          <w:marRight w:val="0"/>
          <w:marTop w:val="86"/>
          <w:marBottom w:val="0"/>
          <w:divBdr>
            <w:top w:val="none" w:sz="0" w:space="0" w:color="auto"/>
            <w:left w:val="none" w:sz="0" w:space="0" w:color="auto"/>
            <w:bottom w:val="none" w:sz="0" w:space="0" w:color="auto"/>
            <w:right w:val="none" w:sz="0" w:space="0" w:color="auto"/>
          </w:divBdr>
        </w:div>
      </w:divsChild>
    </w:div>
    <w:div w:id="2083216334">
      <w:marLeft w:val="0"/>
      <w:marRight w:val="0"/>
      <w:marTop w:val="0"/>
      <w:marBottom w:val="0"/>
      <w:divBdr>
        <w:top w:val="none" w:sz="0" w:space="0" w:color="auto"/>
        <w:left w:val="none" w:sz="0" w:space="0" w:color="auto"/>
        <w:bottom w:val="none" w:sz="0" w:space="0" w:color="auto"/>
        <w:right w:val="none" w:sz="0" w:space="0" w:color="auto"/>
      </w:divBdr>
      <w:divsChild>
        <w:div w:id="2083216326">
          <w:marLeft w:val="547"/>
          <w:marRight w:val="0"/>
          <w:marTop w:val="86"/>
          <w:marBottom w:val="0"/>
          <w:divBdr>
            <w:top w:val="none" w:sz="0" w:space="0" w:color="auto"/>
            <w:left w:val="none" w:sz="0" w:space="0" w:color="auto"/>
            <w:bottom w:val="none" w:sz="0" w:space="0" w:color="auto"/>
            <w:right w:val="none" w:sz="0" w:space="0" w:color="auto"/>
          </w:divBdr>
        </w:div>
        <w:div w:id="2083216332">
          <w:marLeft w:val="547"/>
          <w:marRight w:val="0"/>
          <w:marTop w:val="86"/>
          <w:marBottom w:val="0"/>
          <w:divBdr>
            <w:top w:val="none" w:sz="0" w:space="0" w:color="auto"/>
            <w:left w:val="none" w:sz="0" w:space="0" w:color="auto"/>
            <w:bottom w:val="none" w:sz="0" w:space="0" w:color="auto"/>
            <w:right w:val="none" w:sz="0" w:space="0" w:color="auto"/>
          </w:divBdr>
        </w:div>
        <w:div w:id="2083216339">
          <w:marLeft w:val="547"/>
          <w:marRight w:val="0"/>
          <w:marTop w:val="86"/>
          <w:marBottom w:val="0"/>
          <w:divBdr>
            <w:top w:val="none" w:sz="0" w:space="0" w:color="auto"/>
            <w:left w:val="none" w:sz="0" w:space="0" w:color="auto"/>
            <w:bottom w:val="none" w:sz="0" w:space="0" w:color="auto"/>
            <w:right w:val="none" w:sz="0" w:space="0" w:color="auto"/>
          </w:divBdr>
        </w:div>
        <w:div w:id="2083216342">
          <w:marLeft w:val="547"/>
          <w:marRight w:val="0"/>
          <w:marTop w:val="86"/>
          <w:marBottom w:val="0"/>
          <w:divBdr>
            <w:top w:val="none" w:sz="0" w:space="0" w:color="auto"/>
            <w:left w:val="none" w:sz="0" w:space="0" w:color="auto"/>
            <w:bottom w:val="none" w:sz="0" w:space="0" w:color="auto"/>
            <w:right w:val="none" w:sz="0" w:space="0" w:color="auto"/>
          </w:divBdr>
        </w:div>
        <w:div w:id="2083216347">
          <w:marLeft w:val="1166"/>
          <w:marRight w:val="0"/>
          <w:marTop w:val="77"/>
          <w:marBottom w:val="0"/>
          <w:divBdr>
            <w:top w:val="none" w:sz="0" w:space="0" w:color="auto"/>
            <w:left w:val="none" w:sz="0" w:space="0" w:color="auto"/>
            <w:bottom w:val="none" w:sz="0" w:space="0" w:color="auto"/>
            <w:right w:val="none" w:sz="0" w:space="0" w:color="auto"/>
          </w:divBdr>
        </w:div>
        <w:div w:id="2083216351">
          <w:marLeft w:val="547"/>
          <w:marRight w:val="0"/>
          <w:marTop w:val="86"/>
          <w:marBottom w:val="0"/>
          <w:divBdr>
            <w:top w:val="none" w:sz="0" w:space="0" w:color="auto"/>
            <w:left w:val="none" w:sz="0" w:space="0" w:color="auto"/>
            <w:bottom w:val="none" w:sz="0" w:space="0" w:color="auto"/>
            <w:right w:val="none" w:sz="0" w:space="0" w:color="auto"/>
          </w:divBdr>
        </w:div>
        <w:div w:id="2083216352">
          <w:marLeft w:val="1166"/>
          <w:marRight w:val="0"/>
          <w:marTop w:val="77"/>
          <w:marBottom w:val="0"/>
          <w:divBdr>
            <w:top w:val="none" w:sz="0" w:space="0" w:color="auto"/>
            <w:left w:val="none" w:sz="0" w:space="0" w:color="auto"/>
            <w:bottom w:val="none" w:sz="0" w:space="0" w:color="auto"/>
            <w:right w:val="none" w:sz="0" w:space="0" w:color="auto"/>
          </w:divBdr>
        </w:div>
        <w:div w:id="2083216353">
          <w:marLeft w:val="1166"/>
          <w:marRight w:val="0"/>
          <w:marTop w:val="77"/>
          <w:marBottom w:val="0"/>
          <w:divBdr>
            <w:top w:val="none" w:sz="0" w:space="0" w:color="auto"/>
            <w:left w:val="none" w:sz="0" w:space="0" w:color="auto"/>
            <w:bottom w:val="none" w:sz="0" w:space="0" w:color="auto"/>
            <w:right w:val="none" w:sz="0" w:space="0" w:color="auto"/>
          </w:divBdr>
        </w:div>
        <w:div w:id="2083216357">
          <w:marLeft w:val="547"/>
          <w:marRight w:val="0"/>
          <w:marTop w:val="86"/>
          <w:marBottom w:val="0"/>
          <w:divBdr>
            <w:top w:val="none" w:sz="0" w:space="0" w:color="auto"/>
            <w:left w:val="none" w:sz="0" w:space="0" w:color="auto"/>
            <w:bottom w:val="none" w:sz="0" w:space="0" w:color="auto"/>
            <w:right w:val="none" w:sz="0" w:space="0" w:color="auto"/>
          </w:divBdr>
        </w:div>
        <w:div w:id="2083216358">
          <w:marLeft w:val="547"/>
          <w:marRight w:val="0"/>
          <w:marTop w:val="86"/>
          <w:marBottom w:val="0"/>
          <w:divBdr>
            <w:top w:val="none" w:sz="0" w:space="0" w:color="auto"/>
            <w:left w:val="none" w:sz="0" w:space="0" w:color="auto"/>
            <w:bottom w:val="none" w:sz="0" w:space="0" w:color="auto"/>
            <w:right w:val="none" w:sz="0" w:space="0" w:color="auto"/>
          </w:divBdr>
        </w:div>
        <w:div w:id="2083216376">
          <w:marLeft w:val="547"/>
          <w:marRight w:val="0"/>
          <w:marTop w:val="86"/>
          <w:marBottom w:val="0"/>
          <w:divBdr>
            <w:top w:val="none" w:sz="0" w:space="0" w:color="auto"/>
            <w:left w:val="none" w:sz="0" w:space="0" w:color="auto"/>
            <w:bottom w:val="none" w:sz="0" w:space="0" w:color="auto"/>
            <w:right w:val="none" w:sz="0" w:space="0" w:color="auto"/>
          </w:divBdr>
        </w:div>
      </w:divsChild>
    </w:div>
    <w:div w:id="2083216335">
      <w:marLeft w:val="0"/>
      <w:marRight w:val="0"/>
      <w:marTop w:val="0"/>
      <w:marBottom w:val="0"/>
      <w:divBdr>
        <w:top w:val="none" w:sz="0" w:space="0" w:color="auto"/>
        <w:left w:val="none" w:sz="0" w:space="0" w:color="auto"/>
        <w:bottom w:val="none" w:sz="0" w:space="0" w:color="auto"/>
        <w:right w:val="none" w:sz="0" w:space="0" w:color="auto"/>
      </w:divBdr>
    </w:div>
    <w:div w:id="2083216338">
      <w:marLeft w:val="0"/>
      <w:marRight w:val="0"/>
      <w:marTop w:val="0"/>
      <w:marBottom w:val="0"/>
      <w:divBdr>
        <w:top w:val="none" w:sz="0" w:space="0" w:color="auto"/>
        <w:left w:val="none" w:sz="0" w:space="0" w:color="auto"/>
        <w:bottom w:val="none" w:sz="0" w:space="0" w:color="auto"/>
        <w:right w:val="none" w:sz="0" w:space="0" w:color="auto"/>
      </w:divBdr>
    </w:div>
    <w:div w:id="2083216341">
      <w:marLeft w:val="0"/>
      <w:marRight w:val="0"/>
      <w:marTop w:val="0"/>
      <w:marBottom w:val="0"/>
      <w:divBdr>
        <w:top w:val="none" w:sz="0" w:space="0" w:color="auto"/>
        <w:left w:val="none" w:sz="0" w:space="0" w:color="auto"/>
        <w:bottom w:val="none" w:sz="0" w:space="0" w:color="auto"/>
        <w:right w:val="none" w:sz="0" w:space="0" w:color="auto"/>
      </w:divBdr>
    </w:div>
    <w:div w:id="2083216346">
      <w:marLeft w:val="0"/>
      <w:marRight w:val="0"/>
      <w:marTop w:val="0"/>
      <w:marBottom w:val="0"/>
      <w:divBdr>
        <w:top w:val="none" w:sz="0" w:space="0" w:color="auto"/>
        <w:left w:val="none" w:sz="0" w:space="0" w:color="auto"/>
        <w:bottom w:val="none" w:sz="0" w:space="0" w:color="auto"/>
        <w:right w:val="none" w:sz="0" w:space="0" w:color="auto"/>
      </w:divBdr>
      <w:divsChild>
        <w:div w:id="2083216336">
          <w:marLeft w:val="1166"/>
          <w:marRight w:val="0"/>
          <w:marTop w:val="86"/>
          <w:marBottom w:val="0"/>
          <w:divBdr>
            <w:top w:val="none" w:sz="0" w:space="0" w:color="auto"/>
            <w:left w:val="none" w:sz="0" w:space="0" w:color="auto"/>
            <w:bottom w:val="none" w:sz="0" w:space="0" w:color="auto"/>
            <w:right w:val="none" w:sz="0" w:space="0" w:color="auto"/>
          </w:divBdr>
        </w:div>
        <w:div w:id="2083216337">
          <w:marLeft w:val="1166"/>
          <w:marRight w:val="0"/>
          <w:marTop w:val="86"/>
          <w:marBottom w:val="0"/>
          <w:divBdr>
            <w:top w:val="none" w:sz="0" w:space="0" w:color="auto"/>
            <w:left w:val="none" w:sz="0" w:space="0" w:color="auto"/>
            <w:bottom w:val="none" w:sz="0" w:space="0" w:color="auto"/>
            <w:right w:val="none" w:sz="0" w:space="0" w:color="auto"/>
          </w:divBdr>
        </w:div>
        <w:div w:id="2083216340">
          <w:marLeft w:val="1166"/>
          <w:marRight w:val="0"/>
          <w:marTop w:val="86"/>
          <w:marBottom w:val="0"/>
          <w:divBdr>
            <w:top w:val="none" w:sz="0" w:space="0" w:color="auto"/>
            <w:left w:val="none" w:sz="0" w:space="0" w:color="auto"/>
            <w:bottom w:val="none" w:sz="0" w:space="0" w:color="auto"/>
            <w:right w:val="none" w:sz="0" w:space="0" w:color="auto"/>
          </w:divBdr>
        </w:div>
        <w:div w:id="2083216344">
          <w:marLeft w:val="1166"/>
          <w:marRight w:val="0"/>
          <w:marTop w:val="86"/>
          <w:marBottom w:val="0"/>
          <w:divBdr>
            <w:top w:val="none" w:sz="0" w:space="0" w:color="auto"/>
            <w:left w:val="none" w:sz="0" w:space="0" w:color="auto"/>
            <w:bottom w:val="none" w:sz="0" w:space="0" w:color="auto"/>
            <w:right w:val="none" w:sz="0" w:space="0" w:color="auto"/>
          </w:divBdr>
        </w:div>
        <w:div w:id="2083216348">
          <w:marLeft w:val="1166"/>
          <w:marRight w:val="0"/>
          <w:marTop w:val="86"/>
          <w:marBottom w:val="0"/>
          <w:divBdr>
            <w:top w:val="none" w:sz="0" w:space="0" w:color="auto"/>
            <w:left w:val="none" w:sz="0" w:space="0" w:color="auto"/>
            <w:bottom w:val="none" w:sz="0" w:space="0" w:color="auto"/>
            <w:right w:val="none" w:sz="0" w:space="0" w:color="auto"/>
          </w:divBdr>
        </w:div>
        <w:div w:id="2083216356">
          <w:marLeft w:val="1166"/>
          <w:marRight w:val="0"/>
          <w:marTop w:val="86"/>
          <w:marBottom w:val="0"/>
          <w:divBdr>
            <w:top w:val="none" w:sz="0" w:space="0" w:color="auto"/>
            <w:left w:val="none" w:sz="0" w:space="0" w:color="auto"/>
            <w:bottom w:val="none" w:sz="0" w:space="0" w:color="auto"/>
            <w:right w:val="none" w:sz="0" w:space="0" w:color="auto"/>
          </w:divBdr>
        </w:div>
        <w:div w:id="2083216362">
          <w:marLeft w:val="547"/>
          <w:marRight w:val="0"/>
          <w:marTop w:val="96"/>
          <w:marBottom w:val="0"/>
          <w:divBdr>
            <w:top w:val="none" w:sz="0" w:space="0" w:color="auto"/>
            <w:left w:val="none" w:sz="0" w:space="0" w:color="auto"/>
            <w:bottom w:val="none" w:sz="0" w:space="0" w:color="auto"/>
            <w:right w:val="none" w:sz="0" w:space="0" w:color="auto"/>
          </w:divBdr>
        </w:div>
        <w:div w:id="2083216363">
          <w:marLeft w:val="1166"/>
          <w:marRight w:val="0"/>
          <w:marTop w:val="86"/>
          <w:marBottom w:val="0"/>
          <w:divBdr>
            <w:top w:val="none" w:sz="0" w:space="0" w:color="auto"/>
            <w:left w:val="none" w:sz="0" w:space="0" w:color="auto"/>
            <w:bottom w:val="none" w:sz="0" w:space="0" w:color="auto"/>
            <w:right w:val="none" w:sz="0" w:space="0" w:color="auto"/>
          </w:divBdr>
        </w:div>
        <w:div w:id="2083216364">
          <w:marLeft w:val="1166"/>
          <w:marRight w:val="0"/>
          <w:marTop w:val="86"/>
          <w:marBottom w:val="0"/>
          <w:divBdr>
            <w:top w:val="none" w:sz="0" w:space="0" w:color="auto"/>
            <w:left w:val="none" w:sz="0" w:space="0" w:color="auto"/>
            <w:bottom w:val="none" w:sz="0" w:space="0" w:color="auto"/>
            <w:right w:val="none" w:sz="0" w:space="0" w:color="auto"/>
          </w:divBdr>
        </w:div>
        <w:div w:id="2083216367">
          <w:marLeft w:val="1166"/>
          <w:marRight w:val="0"/>
          <w:marTop w:val="86"/>
          <w:marBottom w:val="0"/>
          <w:divBdr>
            <w:top w:val="none" w:sz="0" w:space="0" w:color="auto"/>
            <w:left w:val="none" w:sz="0" w:space="0" w:color="auto"/>
            <w:bottom w:val="none" w:sz="0" w:space="0" w:color="auto"/>
            <w:right w:val="none" w:sz="0" w:space="0" w:color="auto"/>
          </w:divBdr>
        </w:div>
        <w:div w:id="2083216368">
          <w:marLeft w:val="1166"/>
          <w:marRight w:val="0"/>
          <w:marTop w:val="86"/>
          <w:marBottom w:val="0"/>
          <w:divBdr>
            <w:top w:val="none" w:sz="0" w:space="0" w:color="auto"/>
            <w:left w:val="none" w:sz="0" w:space="0" w:color="auto"/>
            <w:bottom w:val="none" w:sz="0" w:space="0" w:color="auto"/>
            <w:right w:val="none" w:sz="0" w:space="0" w:color="auto"/>
          </w:divBdr>
        </w:div>
        <w:div w:id="2083216372">
          <w:marLeft w:val="547"/>
          <w:marRight w:val="0"/>
          <w:marTop w:val="96"/>
          <w:marBottom w:val="0"/>
          <w:divBdr>
            <w:top w:val="none" w:sz="0" w:space="0" w:color="auto"/>
            <w:left w:val="none" w:sz="0" w:space="0" w:color="auto"/>
            <w:bottom w:val="none" w:sz="0" w:space="0" w:color="auto"/>
            <w:right w:val="none" w:sz="0" w:space="0" w:color="auto"/>
          </w:divBdr>
        </w:div>
        <w:div w:id="2083216374">
          <w:marLeft w:val="1166"/>
          <w:marRight w:val="0"/>
          <w:marTop w:val="86"/>
          <w:marBottom w:val="0"/>
          <w:divBdr>
            <w:top w:val="none" w:sz="0" w:space="0" w:color="auto"/>
            <w:left w:val="none" w:sz="0" w:space="0" w:color="auto"/>
            <w:bottom w:val="none" w:sz="0" w:space="0" w:color="auto"/>
            <w:right w:val="none" w:sz="0" w:space="0" w:color="auto"/>
          </w:divBdr>
        </w:div>
        <w:div w:id="2083216377">
          <w:marLeft w:val="547"/>
          <w:marRight w:val="0"/>
          <w:marTop w:val="96"/>
          <w:marBottom w:val="0"/>
          <w:divBdr>
            <w:top w:val="none" w:sz="0" w:space="0" w:color="auto"/>
            <w:left w:val="none" w:sz="0" w:space="0" w:color="auto"/>
            <w:bottom w:val="none" w:sz="0" w:space="0" w:color="auto"/>
            <w:right w:val="none" w:sz="0" w:space="0" w:color="auto"/>
          </w:divBdr>
        </w:div>
        <w:div w:id="2083216378">
          <w:marLeft w:val="1166"/>
          <w:marRight w:val="0"/>
          <w:marTop w:val="86"/>
          <w:marBottom w:val="0"/>
          <w:divBdr>
            <w:top w:val="none" w:sz="0" w:space="0" w:color="auto"/>
            <w:left w:val="none" w:sz="0" w:space="0" w:color="auto"/>
            <w:bottom w:val="none" w:sz="0" w:space="0" w:color="auto"/>
            <w:right w:val="none" w:sz="0" w:space="0" w:color="auto"/>
          </w:divBdr>
        </w:div>
        <w:div w:id="2083216380">
          <w:marLeft w:val="1166"/>
          <w:marRight w:val="0"/>
          <w:marTop w:val="86"/>
          <w:marBottom w:val="0"/>
          <w:divBdr>
            <w:top w:val="none" w:sz="0" w:space="0" w:color="auto"/>
            <w:left w:val="none" w:sz="0" w:space="0" w:color="auto"/>
            <w:bottom w:val="none" w:sz="0" w:space="0" w:color="auto"/>
            <w:right w:val="none" w:sz="0" w:space="0" w:color="auto"/>
          </w:divBdr>
        </w:div>
        <w:div w:id="2083216384">
          <w:marLeft w:val="1166"/>
          <w:marRight w:val="0"/>
          <w:marTop w:val="86"/>
          <w:marBottom w:val="0"/>
          <w:divBdr>
            <w:top w:val="none" w:sz="0" w:space="0" w:color="auto"/>
            <w:left w:val="none" w:sz="0" w:space="0" w:color="auto"/>
            <w:bottom w:val="none" w:sz="0" w:space="0" w:color="auto"/>
            <w:right w:val="none" w:sz="0" w:space="0" w:color="auto"/>
          </w:divBdr>
        </w:div>
        <w:div w:id="2083216385">
          <w:marLeft w:val="1166"/>
          <w:marRight w:val="0"/>
          <w:marTop w:val="86"/>
          <w:marBottom w:val="0"/>
          <w:divBdr>
            <w:top w:val="none" w:sz="0" w:space="0" w:color="auto"/>
            <w:left w:val="none" w:sz="0" w:space="0" w:color="auto"/>
            <w:bottom w:val="none" w:sz="0" w:space="0" w:color="auto"/>
            <w:right w:val="none" w:sz="0" w:space="0" w:color="auto"/>
          </w:divBdr>
        </w:div>
      </w:divsChild>
    </w:div>
    <w:div w:id="2083216349">
      <w:marLeft w:val="0"/>
      <w:marRight w:val="0"/>
      <w:marTop w:val="0"/>
      <w:marBottom w:val="0"/>
      <w:divBdr>
        <w:top w:val="none" w:sz="0" w:space="0" w:color="auto"/>
        <w:left w:val="none" w:sz="0" w:space="0" w:color="auto"/>
        <w:bottom w:val="none" w:sz="0" w:space="0" w:color="auto"/>
        <w:right w:val="none" w:sz="0" w:space="0" w:color="auto"/>
      </w:divBdr>
    </w:div>
    <w:div w:id="2083216354">
      <w:marLeft w:val="0"/>
      <w:marRight w:val="0"/>
      <w:marTop w:val="0"/>
      <w:marBottom w:val="0"/>
      <w:divBdr>
        <w:top w:val="none" w:sz="0" w:space="0" w:color="auto"/>
        <w:left w:val="none" w:sz="0" w:space="0" w:color="auto"/>
        <w:bottom w:val="none" w:sz="0" w:space="0" w:color="auto"/>
        <w:right w:val="none" w:sz="0" w:space="0" w:color="auto"/>
      </w:divBdr>
    </w:div>
    <w:div w:id="2083216361">
      <w:marLeft w:val="0"/>
      <w:marRight w:val="0"/>
      <w:marTop w:val="0"/>
      <w:marBottom w:val="0"/>
      <w:divBdr>
        <w:top w:val="none" w:sz="0" w:space="0" w:color="auto"/>
        <w:left w:val="none" w:sz="0" w:space="0" w:color="auto"/>
        <w:bottom w:val="none" w:sz="0" w:space="0" w:color="auto"/>
        <w:right w:val="none" w:sz="0" w:space="0" w:color="auto"/>
      </w:divBdr>
      <w:divsChild>
        <w:div w:id="2083216325">
          <w:marLeft w:val="547"/>
          <w:marRight w:val="0"/>
          <w:marTop w:val="86"/>
          <w:marBottom w:val="0"/>
          <w:divBdr>
            <w:top w:val="none" w:sz="0" w:space="0" w:color="auto"/>
            <w:left w:val="none" w:sz="0" w:space="0" w:color="auto"/>
            <w:bottom w:val="none" w:sz="0" w:space="0" w:color="auto"/>
            <w:right w:val="none" w:sz="0" w:space="0" w:color="auto"/>
          </w:divBdr>
        </w:div>
        <w:div w:id="2083216330">
          <w:marLeft w:val="547"/>
          <w:marRight w:val="0"/>
          <w:marTop w:val="86"/>
          <w:marBottom w:val="0"/>
          <w:divBdr>
            <w:top w:val="none" w:sz="0" w:space="0" w:color="auto"/>
            <w:left w:val="none" w:sz="0" w:space="0" w:color="auto"/>
            <w:bottom w:val="none" w:sz="0" w:space="0" w:color="auto"/>
            <w:right w:val="none" w:sz="0" w:space="0" w:color="auto"/>
          </w:divBdr>
        </w:div>
        <w:div w:id="2083216343">
          <w:marLeft w:val="547"/>
          <w:marRight w:val="0"/>
          <w:marTop w:val="86"/>
          <w:marBottom w:val="0"/>
          <w:divBdr>
            <w:top w:val="none" w:sz="0" w:space="0" w:color="auto"/>
            <w:left w:val="none" w:sz="0" w:space="0" w:color="auto"/>
            <w:bottom w:val="none" w:sz="0" w:space="0" w:color="auto"/>
            <w:right w:val="none" w:sz="0" w:space="0" w:color="auto"/>
          </w:divBdr>
        </w:div>
        <w:div w:id="2083216350">
          <w:marLeft w:val="547"/>
          <w:marRight w:val="0"/>
          <w:marTop w:val="86"/>
          <w:marBottom w:val="0"/>
          <w:divBdr>
            <w:top w:val="none" w:sz="0" w:space="0" w:color="auto"/>
            <w:left w:val="none" w:sz="0" w:space="0" w:color="auto"/>
            <w:bottom w:val="none" w:sz="0" w:space="0" w:color="auto"/>
            <w:right w:val="none" w:sz="0" w:space="0" w:color="auto"/>
          </w:divBdr>
        </w:div>
        <w:div w:id="2083216359">
          <w:marLeft w:val="547"/>
          <w:marRight w:val="0"/>
          <w:marTop w:val="86"/>
          <w:marBottom w:val="0"/>
          <w:divBdr>
            <w:top w:val="none" w:sz="0" w:space="0" w:color="auto"/>
            <w:left w:val="none" w:sz="0" w:space="0" w:color="auto"/>
            <w:bottom w:val="none" w:sz="0" w:space="0" w:color="auto"/>
            <w:right w:val="none" w:sz="0" w:space="0" w:color="auto"/>
          </w:divBdr>
        </w:div>
        <w:div w:id="2083216360">
          <w:marLeft w:val="547"/>
          <w:marRight w:val="0"/>
          <w:marTop w:val="86"/>
          <w:marBottom w:val="0"/>
          <w:divBdr>
            <w:top w:val="none" w:sz="0" w:space="0" w:color="auto"/>
            <w:left w:val="none" w:sz="0" w:space="0" w:color="auto"/>
            <w:bottom w:val="none" w:sz="0" w:space="0" w:color="auto"/>
            <w:right w:val="none" w:sz="0" w:space="0" w:color="auto"/>
          </w:divBdr>
        </w:div>
        <w:div w:id="2083216371">
          <w:marLeft w:val="547"/>
          <w:marRight w:val="0"/>
          <w:marTop w:val="86"/>
          <w:marBottom w:val="0"/>
          <w:divBdr>
            <w:top w:val="none" w:sz="0" w:space="0" w:color="auto"/>
            <w:left w:val="none" w:sz="0" w:space="0" w:color="auto"/>
            <w:bottom w:val="none" w:sz="0" w:space="0" w:color="auto"/>
            <w:right w:val="none" w:sz="0" w:space="0" w:color="auto"/>
          </w:divBdr>
        </w:div>
        <w:div w:id="2083216375">
          <w:marLeft w:val="547"/>
          <w:marRight w:val="0"/>
          <w:marTop w:val="86"/>
          <w:marBottom w:val="0"/>
          <w:divBdr>
            <w:top w:val="none" w:sz="0" w:space="0" w:color="auto"/>
            <w:left w:val="none" w:sz="0" w:space="0" w:color="auto"/>
            <w:bottom w:val="none" w:sz="0" w:space="0" w:color="auto"/>
            <w:right w:val="none" w:sz="0" w:space="0" w:color="auto"/>
          </w:divBdr>
        </w:div>
        <w:div w:id="2083216379">
          <w:marLeft w:val="547"/>
          <w:marRight w:val="0"/>
          <w:marTop w:val="86"/>
          <w:marBottom w:val="0"/>
          <w:divBdr>
            <w:top w:val="none" w:sz="0" w:space="0" w:color="auto"/>
            <w:left w:val="none" w:sz="0" w:space="0" w:color="auto"/>
            <w:bottom w:val="none" w:sz="0" w:space="0" w:color="auto"/>
            <w:right w:val="none" w:sz="0" w:space="0" w:color="auto"/>
          </w:divBdr>
        </w:div>
      </w:divsChild>
    </w:div>
    <w:div w:id="2083216365">
      <w:marLeft w:val="0"/>
      <w:marRight w:val="0"/>
      <w:marTop w:val="0"/>
      <w:marBottom w:val="0"/>
      <w:divBdr>
        <w:top w:val="none" w:sz="0" w:space="0" w:color="auto"/>
        <w:left w:val="none" w:sz="0" w:space="0" w:color="auto"/>
        <w:bottom w:val="none" w:sz="0" w:space="0" w:color="auto"/>
        <w:right w:val="none" w:sz="0" w:space="0" w:color="auto"/>
      </w:divBdr>
    </w:div>
    <w:div w:id="2083216366">
      <w:marLeft w:val="0"/>
      <w:marRight w:val="0"/>
      <w:marTop w:val="0"/>
      <w:marBottom w:val="0"/>
      <w:divBdr>
        <w:top w:val="none" w:sz="0" w:space="0" w:color="auto"/>
        <w:left w:val="none" w:sz="0" w:space="0" w:color="auto"/>
        <w:bottom w:val="none" w:sz="0" w:space="0" w:color="auto"/>
        <w:right w:val="none" w:sz="0" w:space="0" w:color="auto"/>
      </w:divBdr>
    </w:div>
    <w:div w:id="2083216369">
      <w:marLeft w:val="0"/>
      <w:marRight w:val="0"/>
      <w:marTop w:val="0"/>
      <w:marBottom w:val="0"/>
      <w:divBdr>
        <w:top w:val="none" w:sz="0" w:space="0" w:color="auto"/>
        <w:left w:val="none" w:sz="0" w:space="0" w:color="auto"/>
        <w:bottom w:val="none" w:sz="0" w:space="0" w:color="auto"/>
        <w:right w:val="none" w:sz="0" w:space="0" w:color="auto"/>
      </w:divBdr>
    </w:div>
    <w:div w:id="2083216370">
      <w:marLeft w:val="0"/>
      <w:marRight w:val="0"/>
      <w:marTop w:val="0"/>
      <w:marBottom w:val="0"/>
      <w:divBdr>
        <w:top w:val="none" w:sz="0" w:space="0" w:color="auto"/>
        <w:left w:val="none" w:sz="0" w:space="0" w:color="auto"/>
        <w:bottom w:val="none" w:sz="0" w:space="0" w:color="auto"/>
        <w:right w:val="none" w:sz="0" w:space="0" w:color="auto"/>
      </w:divBdr>
    </w:div>
    <w:div w:id="2083216373">
      <w:marLeft w:val="0"/>
      <w:marRight w:val="0"/>
      <w:marTop w:val="0"/>
      <w:marBottom w:val="0"/>
      <w:divBdr>
        <w:top w:val="none" w:sz="0" w:space="0" w:color="auto"/>
        <w:left w:val="none" w:sz="0" w:space="0" w:color="auto"/>
        <w:bottom w:val="none" w:sz="0" w:space="0" w:color="auto"/>
        <w:right w:val="none" w:sz="0" w:space="0" w:color="auto"/>
      </w:divBdr>
    </w:div>
    <w:div w:id="2083216383">
      <w:marLeft w:val="0"/>
      <w:marRight w:val="0"/>
      <w:marTop w:val="0"/>
      <w:marBottom w:val="0"/>
      <w:divBdr>
        <w:top w:val="none" w:sz="0" w:space="0" w:color="auto"/>
        <w:left w:val="none" w:sz="0" w:space="0" w:color="auto"/>
        <w:bottom w:val="none" w:sz="0" w:space="0" w:color="auto"/>
        <w:right w:val="none" w:sz="0" w:space="0" w:color="auto"/>
      </w:divBdr>
      <w:divsChild>
        <w:div w:id="2083216345">
          <w:marLeft w:val="0"/>
          <w:marRight w:val="0"/>
          <w:marTop w:val="0"/>
          <w:marBottom w:val="0"/>
          <w:divBdr>
            <w:top w:val="none" w:sz="0" w:space="0" w:color="auto"/>
            <w:left w:val="none" w:sz="0" w:space="0" w:color="auto"/>
            <w:bottom w:val="none" w:sz="0" w:space="0" w:color="auto"/>
            <w:right w:val="none" w:sz="0" w:space="0" w:color="auto"/>
          </w:divBdr>
          <w:divsChild>
            <w:div w:id="2083216381">
              <w:marLeft w:val="0"/>
              <w:marRight w:val="0"/>
              <w:marTop w:val="0"/>
              <w:marBottom w:val="0"/>
              <w:divBdr>
                <w:top w:val="none" w:sz="0" w:space="0" w:color="auto"/>
                <w:left w:val="none" w:sz="0" w:space="0" w:color="auto"/>
                <w:bottom w:val="none" w:sz="0" w:space="0" w:color="auto"/>
                <w:right w:val="none" w:sz="0" w:space="0" w:color="auto"/>
              </w:divBdr>
              <w:divsChild>
                <w:div w:id="2083216331">
                  <w:marLeft w:val="0"/>
                  <w:marRight w:val="0"/>
                  <w:marTop w:val="0"/>
                  <w:marBottom w:val="0"/>
                  <w:divBdr>
                    <w:top w:val="none" w:sz="0" w:space="0" w:color="auto"/>
                    <w:left w:val="none" w:sz="0" w:space="0" w:color="auto"/>
                    <w:bottom w:val="none" w:sz="0" w:space="0" w:color="auto"/>
                    <w:right w:val="none" w:sz="0" w:space="0" w:color="auto"/>
                  </w:divBdr>
                  <w:divsChild>
                    <w:div w:id="2083216355">
                      <w:marLeft w:val="0"/>
                      <w:marRight w:val="0"/>
                      <w:marTop w:val="0"/>
                      <w:marBottom w:val="0"/>
                      <w:divBdr>
                        <w:top w:val="none" w:sz="0" w:space="0" w:color="auto"/>
                        <w:left w:val="none" w:sz="0" w:space="0" w:color="auto"/>
                        <w:bottom w:val="none" w:sz="0" w:space="0" w:color="auto"/>
                        <w:right w:val="none" w:sz="0" w:space="0" w:color="auto"/>
                      </w:divBdr>
                      <w:divsChild>
                        <w:div w:id="2083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32528">
      <w:bodyDiv w:val="1"/>
      <w:marLeft w:val="0"/>
      <w:marRight w:val="0"/>
      <w:marTop w:val="0"/>
      <w:marBottom w:val="0"/>
      <w:divBdr>
        <w:top w:val="none" w:sz="0" w:space="0" w:color="auto"/>
        <w:left w:val="none" w:sz="0" w:space="0" w:color="auto"/>
        <w:bottom w:val="none" w:sz="0" w:space="0" w:color="auto"/>
        <w:right w:val="none" w:sz="0" w:space="0" w:color="auto"/>
      </w:divBdr>
      <w:divsChild>
        <w:div w:id="984240146">
          <w:marLeft w:val="547"/>
          <w:marRight w:val="0"/>
          <w:marTop w:val="91"/>
          <w:marBottom w:val="0"/>
          <w:divBdr>
            <w:top w:val="none" w:sz="0" w:space="0" w:color="auto"/>
            <w:left w:val="none" w:sz="0" w:space="0" w:color="auto"/>
            <w:bottom w:val="none" w:sz="0" w:space="0" w:color="auto"/>
            <w:right w:val="none" w:sz="0" w:space="0" w:color="auto"/>
          </w:divBdr>
        </w:div>
        <w:div w:id="537737917">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74F3FB5E2E4387A06059AD8CFC3B" ma:contentTypeVersion="0" ma:contentTypeDescription="Create a new document." ma:contentTypeScope="" ma:versionID="814335050a7e962d2892452e638000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965B-958B-4BA3-AC33-80D18A34F2E6}">
  <ds:schemaRefs>
    <ds:schemaRef ds:uri="http://schemas.microsoft.com/office/2006/metadata/properties"/>
  </ds:schemaRefs>
</ds:datastoreItem>
</file>

<file path=customXml/itemProps2.xml><?xml version="1.0" encoding="utf-8"?>
<ds:datastoreItem xmlns:ds="http://schemas.openxmlformats.org/officeDocument/2006/customXml" ds:itemID="{A3B10CFC-51CC-4F70-B6F9-EF81B50D824D}">
  <ds:schemaRefs>
    <ds:schemaRef ds:uri="http://schemas.microsoft.com/sharepoint/v3/contenttype/forms"/>
  </ds:schemaRefs>
</ds:datastoreItem>
</file>

<file path=customXml/itemProps3.xml><?xml version="1.0" encoding="utf-8"?>
<ds:datastoreItem xmlns:ds="http://schemas.openxmlformats.org/officeDocument/2006/customXml" ds:itemID="{6F513B63-B446-496E-B04D-0E2199B4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DAC6B9-5C07-44A7-B1DD-F6C072F4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Programgrundlag</vt:lpstr>
    </vt:vector>
  </TitlesOfParts>
  <Company>Peak Consulting Group ApS</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Programgrundlag</dc:title>
  <dc:creator>Ministeriernes projektkontor</dc:creator>
  <cp:lastModifiedBy>Sarah Kirkeby Danneskiold-Samsøe</cp:lastModifiedBy>
  <cp:revision>2</cp:revision>
  <cp:lastPrinted>2016-04-15T11:54:00Z</cp:lastPrinted>
  <dcterms:created xsi:type="dcterms:W3CDTF">2016-05-30T07:57:00Z</dcterms:created>
  <dcterms:modified xsi:type="dcterms:W3CDTF">2016-05-30T07:57:00Z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0x010100309774F3FB5E2E4387A06059AD8CFC3B</vt:lpwstr>
  </property>
</Properties>
</file>