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74B593EB" w:rsidR="00871505" w:rsidRPr="00982D9F" w:rsidRDefault="00CE717B" w:rsidP="005A5B2D">
            <w:pPr>
              <w:pStyle w:val="Template-Dokumentnavn"/>
              <w:rPr>
                <w:rFonts w:ascii="Garamond" w:hAnsi="Garamond"/>
              </w:rPr>
            </w:pPr>
            <w:bookmarkStart w:id="0" w:name="_GoBack"/>
            <w:bookmarkEnd w:id="0"/>
            <w:r w:rsidRPr="007732A6">
              <w:rPr>
                <w:rFonts w:cs="Arial"/>
              </w:rPr>
              <w:t xml:space="preserve">Opgavepakke </w:t>
            </w:r>
            <w:r w:rsidR="00104AF6">
              <w:rPr>
                <w:rFonts w:cs="Arial"/>
              </w:rPr>
              <w:t>8</w:t>
            </w:r>
            <w:r w:rsidR="004D419D">
              <w:rPr>
                <w:rFonts w:cs="Arial"/>
              </w:rPr>
              <w:t xml:space="preserve">: </w:t>
            </w:r>
            <w:r w:rsidR="00104AF6">
              <w:rPr>
                <w:rFonts w:cs="Arial"/>
              </w:rPr>
              <w:t>Test af afsender- og modtagersystemer</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32446439" w:rsidR="00B26711" w:rsidRPr="00476294" w:rsidRDefault="006520C7" w:rsidP="00B26711">
            <w:pPr>
              <w:pStyle w:val="Template-Dato"/>
            </w:pPr>
            <w:bookmarkStart w:id="1" w:name="SD_FLD_DocumentDate"/>
            <w:bookmarkStart w:id="2" w:name="SD_HideDocinfo"/>
            <w:r>
              <w:t>26</w:t>
            </w:r>
            <w:r w:rsidR="00A97ABB" w:rsidRPr="00D817A7">
              <w:t xml:space="preserve">. </w:t>
            </w:r>
            <w:r>
              <w:t>januar</w:t>
            </w:r>
            <w:r w:rsidR="00A97ABB" w:rsidRPr="00D817A7">
              <w:t xml:space="preserve"> 20</w:t>
            </w:r>
            <w:bookmarkEnd w:id="1"/>
            <w:r>
              <w:t>21</w:t>
            </w:r>
          </w:p>
          <w:p w14:paraId="4DCE3569" w14:textId="7EF379EA" w:rsidR="00B26711" w:rsidRPr="00476294" w:rsidRDefault="00A97ABB" w:rsidP="00B26711">
            <w:pPr>
              <w:pStyle w:val="Template-INI"/>
              <w:rPr>
                <w:lang w:val="da-DK"/>
              </w:rPr>
            </w:pPr>
            <w:r w:rsidRPr="00476294">
              <w:rPr>
                <w:lang w:val="da-DK"/>
              </w:rPr>
              <w:t xml:space="preserve">Center for </w:t>
            </w:r>
            <w:r w:rsidR="006520C7">
              <w:rPr>
                <w:lang w:val="da-DK"/>
              </w:rPr>
              <w:t xml:space="preserve">Digital Post, NemKonto og App-beviser  </w:t>
            </w:r>
          </w:p>
          <w:p w14:paraId="7AE3EA89" w14:textId="77777777" w:rsidR="004F3082" w:rsidRPr="00982D9F" w:rsidRDefault="00A97ABB" w:rsidP="00B26711">
            <w:pPr>
              <w:pStyle w:val="Template-Dato"/>
            </w:pPr>
            <w:bookmarkStart w:id="3" w:name="SD_LAN_Jnr"/>
            <w:bookmarkStart w:id="4" w:name="HIF_dossier_f2casenumber"/>
            <w:r w:rsidRPr="00286EB2">
              <w:rPr>
                <w:vanish/>
                <w:highlight w:val="yellow"/>
              </w:rPr>
              <w:t>J.nr.</w:t>
            </w:r>
            <w:bookmarkEnd w:id="3"/>
            <w:r w:rsidR="00B26711" w:rsidRPr="00982D9F">
              <w:rPr>
                <w:vanish/>
              </w:rPr>
              <w:t xml:space="preserve"> </w:t>
            </w:r>
            <w:bookmarkStart w:id="5" w:name="dossier_f2casenumber"/>
            <w:bookmarkEnd w:id="5"/>
            <w:r w:rsidR="00B26711" w:rsidRPr="00982D9F">
              <w:rPr>
                <w:vanish/>
              </w:rPr>
              <w:t xml:space="preserve"> </w:t>
            </w:r>
            <w:bookmarkEnd w:id="4"/>
            <w:r w:rsidR="00B26711" w:rsidRPr="00982D9F">
              <w:t xml:space="preserve"> </w:t>
            </w:r>
            <w:bookmarkEnd w:id="2"/>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467132BF"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6151489" w14:textId="64C7AA9D" w:rsidR="00F615C7" w:rsidRDefault="0086512E" w:rsidP="0086512E">
      <w:pPr>
        <w:pStyle w:val="NormalWeb"/>
        <w:rPr>
          <w:rFonts w:ascii="Garamond" w:eastAsia="+mn-ea" w:hAnsi="Garamond" w:cs="Arial"/>
          <w:color w:val="000000" w:themeColor="text1"/>
        </w:rPr>
      </w:pPr>
      <w:r w:rsidRPr="00962296">
        <w:rPr>
          <w:rFonts w:ascii="Garamond" w:eastAsia="+mn-ea" w:hAnsi="Garamond" w:cs="Arial"/>
          <w:color w:val="000000" w:themeColor="text1"/>
        </w:rPr>
        <w:t>Det nye Digital Post er under udvi</w:t>
      </w:r>
      <w:r w:rsidR="006520C7">
        <w:rPr>
          <w:rFonts w:ascii="Garamond" w:eastAsia="+mn-ea" w:hAnsi="Garamond" w:cs="Arial"/>
          <w:color w:val="000000" w:themeColor="text1"/>
        </w:rPr>
        <w:t xml:space="preserve">kling og går i luften </w:t>
      </w:r>
      <w:r w:rsidR="00214A98">
        <w:rPr>
          <w:rFonts w:ascii="Garamond" w:eastAsia="+mn-ea" w:hAnsi="Garamond" w:cs="Arial"/>
          <w:color w:val="000000" w:themeColor="text1"/>
        </w:rPr>
        <w:t xml:space="preserve">ultimo </w:t>
      </w:r>
      <w:r w:rsidR="006520C7">
        <w:rPr>
          <w:rFonts w:ascii="Garamond" w:eastAsia="+mn-ea" w:hAnsi="Garamond" w:cs="Arial"/>
          <w:color w:val="000000" w:themeColor="text1"/>
        </w:rPr>
        <w:t>november</w:t>
      </w:r>
      <w:r w:rsidRPr="00962296">
        <w:rPr>
          <w:rFonts w:ascii="Garamond" w:eastAsia="+mn-ea" w:hAnsi="Garamond" w:cs="Arial"/>
          <w:color w:val="000000" w:themeColor="text1"/>
        </w:rPr>
        <w:t xml:space="preserve">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4E3A3E4A" w14:textId="1CC9ED52" w:rsidR="00246720" w:rsidRDefault="00984A81" w:rsidP="0086512E">
      <w:pPr>
        <w:pStyle w:val="NormalWeb"/>
        <w:rPr>
          <w:rFonts w:ascii="Garamond" w:eastAsia="+mn-ea" w:hAnsi="Garamond" w:cs="Arial"/>
          <w:color w:val="000000" w:themeColor="text1"/>
        </w:rPr>
      </w:pPr>
      <w:r>
        <w:rPr>
          <w:rFonts w:ascii="Garamond" w:eastAsia="+mn-ea" w:hAnsi="Garamond" w:cs="Arial"/>
          <w:color w:val="000000" w:themeColor="text1"/>
        </w:rPr>
        <w:t xml:space="preserve">Den tekniske omstillingsopgave </w:t>
      </w:r>
      <w:r w:rsidR="00E148C0">
        <w:rPr>
          <w:rFonts w:ascii="Garamond" w:eastAsia="+mn-ea" w:hAnsi="Garamond" w:cs="Arial"/>
          <w:color w:val="000000" w:themeColor="text1"/>
        </w:rPr>
        <w:t>er relateret til i</w:t>
      </w:r>
      <w:r w:rsidR="00F37662">
        <w:rPr>
          <w:rFonts w:ascii="Garamond" w:eastAsia="+mn-ea" w:hAnsi="Garamond" w:cs="Arial"/>
          <w:color w:val="000000" w:themeColor="text1"/>
        </w:rPr>
        <w:t>mplementeringsområdet ’Data og system’</w:t>
      </w:r>
      <w:r w:rsidR="00E148C0">
        <w:rPr>
          <w:rFonts w:ascii="Garamond" w:eastAsia="+mn-ea" w:hAnsi="Garamond" w:cs="Arial"/>
          <w:color w:val="000000" w:themeColor="text1"/>
        </w:rPr>
        <w:t>, der</w:t>
      </w:r>
      <w:r w:rsidR="00F37662">
        <w:rPr>
          <w:rFonts w:ascii="Garamond" w:eastAsia="+mn-ea" w:hAnsi="Garamond" w:cs="Arial"/>
          <w:color w:val="000000" w:themeColor="text1"/>
        </w:rPr>
        <w:t xml:space="preserve"> </w:t>
      </w:r>
      <w:r w:rsidR="00955C6D">
        <w:rPr>
          <w:rFonts w:ascii="Garamond" w:eastAsia="+mn-ea" w:hAnsi="Garamond" w:cs="Arial"/>
          <w:color w:val="000000" w:themeColor="text1"/>
        </w:rPr>
        <w:t xml:space="preserve">hviler på fire opgavepakker. </w:t>
      </w:r>
      <w:r w:rsidR="00520F9F">
        <w:rPr>
          <w:rFonts w:ascii="Garamond" w:eastAsia="+mn-ea" w:hAnsi="Garamond" w:cs="Arial"/>
          <w:color w:val="000000" w:themeColor="text1"/>
        </w:rPr>
        <w:t>O</w:t>
      </w:r>
      <w:r w:rsidR="00F615C7">
        <w:rPr>
          <w:rFonts w:ascii="Garamond" w:eastAsia="+mn-ea" w:hAnsi="Garamond" w:cs="Arial"/>
          <w:color w:val="000000" w:themeColor="text1"/>
        </w:rPr>
        <w:t xml:space="preserve">pgavepakke 3 (Afsendersystemer) og opgavepakke 4 (Modtagersystemer) </w:t>
      </w:r>
      <w:r w:rsidR="00520F9F">
        <w:rPr>
          <w:rFonts w:ascii="Garamond" w:eastAsia="+mn-ea" w:hAnsi="Garamond" w:cs="Arial"/>
          <w:color w:val="000000" w:themeColor="text1"/>
        </w:rPr>
        <w:t>understøtter jeres arbejde med at analysere</w:t>
      </w:r>
      <w:r w:rsidR="000012DB">
        <w:rPr>
          <w:rFonts w:ascii="Garamond" w:eastAsia="+mn-ea" w:hAnsi="Garamond" w:cs="Arial"/>
          <w:color w:val="000000" w:themeColor="text1"/>
        </w:rPr>
        <w:t xml:space="preserve">, </w:t>
      </w:r>
      <w:r w:rsidR="00520F9F">
        <w:rPr>
          <w:rFonts w:ascii="Garamond" w:eastAsia="+mn-ea" w:hAnsi="Garamond" w:cs="Arial"/>
          <w:color w:val="000000" w:themeColor="text1"/>
        </w:rPr>
        <w:t>omlægge</w:t>
      </w:r>
      <w:r w:rsidR="000012DB">
        <w:rPr>
          <w:rFonts w:ascii="Garamond" w:eastAsia="+mn-ea" w:hAnsi="Garamond" w:cs="Arial"/>
          <w:color w:val="000000" w:themeColor="text1"/>
        </w:rPr>
        <w:t xml:space="preserve"> og klargøre</w:t>
      </w:r>
      <w:r w:rsidR="00520F9F">
        <w:rPr>
          <w:rFonts w:ascii="Garamond" w:eastAsia="+mn-ea" w:hAnsi="Garamond" w:cs="Arial"/>
          <w:color w:val="000000" w:themeColor="text1"/>
        </w:rPr>
        <w:t xml:space="preserve"> jeres system</w:t>
      </w:r>
      <w:r w:rsidR="00A20979">
        <w:rPr>
          <w:rFonts w:ascii="Garamond" w:eastAsia="+mn-ea" w:hAnsi="Garamond" w:cs="Arial"/>
          <w:color w:val="000000" w:themeColor="text1"/>
        </w:rPr>
        <w:t>er</w:t>
      </w:r>
      <w:r w:rsidR="000012DB">
        <w:rPr>
          <w:rFonts w:ascii="Garamond" w:eastAsia="+mn-ea" w:hAnsi="Garamond" w:cs="Arial"/>
          <w:color w:val="000000" w:themeColor="text1"/>
        </w:rPr>
        <w:t xml:space="preserve"> til</w:t>
      </w:r>
      <w:r w:rsidR="00A20979">
        <w:rPr>
          <w:rFonts w:ascii="Garamond" w:eastAsia="+mn-ea" w:hAnsi="Garamond" w:cs="Arial"/>
          <w:color w:val="000000" w:themeColor="text1"/>
        </w:rPr>
        <w:t xml:space="preserve"> </w:t>
      </w:r>
      <w:r w:rsidR="00CE794E">
        <w:rPr>
          <w:rFonts w:ascii="Garamond" w:eastAsia="+mn-ea" w:hAnsi="Garamond" w:cs="Arial"/>
          <w:color w:val="000000" w:themeColor="text1"/>
        </w:rPr>
        <w:t>tilslutning. Opgavepakke 7 (Opsætning og tilslutning)</w:t>
      </w:r>
      <w:r w:rsidR="005A4D66">
        <w:rPr>
          <w:rFonts w:ascii="Garamond" w:eastAsia="+mn-ea" w:hAnsi="Garamond" w:cs="Arial"/>
          <w:color w:val="000000" w:themeColor="text1"/>
        </w:rPr>
        <w:t xml:space="preserve"> understøtter jeres arbejde med at </w:t>
      </w:r>
      <w:r w:rsidR="00543864">
        <w:rPr>
          <w:rFonts w:ascii="Garamond" w:eastAsia="+mn-ea" w:hAnsi="Garamond" w:cs="Arial"/>
          <w:color w:val="000000" w:themeColor="text1"/>
        </w:rPr>
        <w:t xml:space="preserve">foretage den endelige </w:t>
      </w:r>
      <w:r w:rsidR="005A4D66">
        <w:rPr>
          <w:rFonts w:ascii="Garamond" w:eastAsia="+mn-ea" w:hAnsi="Garamond" w:cs="Arial"/>
          <w:color w:val="000000" w:themeColor="text1"/>
        </w:rPr>
        <w:t>opsæt</w:t>
      </w:r>
      <w:r w:rsidR="00543864">
        <w:rPr>
          <w:rFonts w:ascii="Garamond" w:eastAsia="+mn-ea" w:hAnsi="Garamond" w:cs="Arial"/>
          <w:color w:val="000000" w:themeColor="text1"/>
        </w:rPr>
        <w:t xml:space="preserve">ning og tilslutning af </w:t>
      </w:r>
      <w:r w:rsidR="005A4D66">
        <w:rPr>
          <w:rFonts w:ascii="Garamond" w:eastAsia="+mn-ea" w:hAnsi="Garamond" w:cs="Arial"/>
          <w:color w:val="000000" w:themeColor="text1"/>
        </w:rPr>
        <w:t xml:space="preserve">de systemer, der skal afsende og afhente jeres </w:t>
      </w:r>
      <w:r w:rsidR="00F37662">
        <w:rPr>
          <w:rFonts w:ascii="Garamond" w:eastAsia="+mn-ea" w:hAnsi="Garamond" w:cs="Arial"/>
          <w:color w:val="000000" w:themeColor="text1"/>
        </w:rPr>
        <w:t xml:space="preserve">digitale post fra go-live. </w:t>
      </w:r>
    </w:p>
    <w:p w14:paraId="2B5E0F5C" w14:textId="0A0E5087" w:rsidR="00A073FA" w:rsidRDefault="0079418D" w:rsidP="0086512E">
      <w:pPr>
        <w:pStyle w:val="NormalWeb"/>
        <w:rPr>
          <w:rFonts w:ascii="Garamond" w:eastAsia="+mn-ea" w:hAnsi="Garamond" w:cs="Arial"/>
          <w:color w:val="000000" w:themeColor="text1"/>
        </w:rPr>
      </w:pPr>
      <w:r>
        <w:rPr>
          <w:rFonts w:ascii="Garamond" w:eastAsia="+mn-ea" w:hAnsi="Garamond" w:cs="Arial"/>
          <w:color w:val="000000" w:themeColor="text1"/>
        </w:rPr>
        <w:t xml:space="preserve">Opgavepakke 8 (Test af afsender- og modtagersystemer) </w:t>
      </w:r>
      <w:r w:rsidR="00246720">
        <w:rPr>
          <w:rFonts w:ascii="Garamond" w:eastAsia="+mn-ea" w:hAnsi="Garamond" w:cs="Arial"/>
          <w:color w:val="000000" w:themeColor="text1"/>
        </w:rPr>
        <w:t>er den sidste</w:t>
      </w:r>
      <w:r w:rsidR="0034348C">
        <w:rPr>
          <w:rFonts w:ascii="Garamond" w:eastAsia="+mn-ea" w:hAnsi="Garamond" w:cs="Arial"/>
          <w:color w:val="000000" w:themeColor="text1"/>
        </w:rPr>
        <w:t xml:space="preserve"> i</w:t>
      </w:r>
      <w:r w:rsidR="00FB46E7">
        <w:rPr>
          <w:rFonts w:ascii="Garamond" w:eastAsia="+mn-ea" w:hAnsi="Garamond" w:cs="Arial"/>
          <w:color w:val="000000" w:themeColor="text1"/>
        </w:rPr>
        <w:t xml:space="preserve"> implementeringsområdet ’Data og system’</w:t>
      </w:r>
      <w:r w:rsidR="00A073FA">
        <w:rPr>
          <w:rFonts w:ascii="Garamond" w:eastAsia="+mn-ea" w:hAnsi="Garamond" w:cs="Arial"/>
          <w:color w:val="000000" w:themeColor="text1"/>
        </w:rPr>
        <w:t>.</w:t>
      </w:r>
      <w:r w:rsidR="00246720">
        <w:rPr>
          <w:rFonts w:ascii="Garamond" w:eastAsia="+mn-ea" w:hAnsi="Garamond" w:cs="Arial"/>
          <w:color w:val="000000" w:themeColor="text1"/>
        </w:rPr>
        <w:t xml:space="preserve"> </w:t>
      </w:r>
      <w:r w:rsidR="00A073FA">
        <w:rPr>
          <w:rFonts w:ascii="Garamond" w:eastAsia="+mn-ea" w:hAnsi="Garamond" w:cs="Arial"/>
          <w:color w:val="000000" w:themeColor="text1"/>
        </w:rPr>
        <w:t xml:space="preserve">Opgavepakken har til formål at understøtte jeres arbejde med at træffe beslutning </w:t>
      </w:r>
      <w:r w:rsidR="00272064">
        <w:rPr>
          <w:rFonts w:ascii="Garamond" w:eastAsia="+mn-ea" w:hAnsi="Garamond" w:cs="Arial"/>
          <w:color w:val="000000" w:themeColor="text1"/>
        </w:rPr>
        <w:t>om relevant teststrategi</w:t>
      </w:r>
      <w:r w:rsidR="005E1880">
        <w:rPr>
          <w:rFonts w:ascii="Garamond" w:eastAsia="+mn-ea" w:hAnsi="Garamond" w:cs="Arial"/>
          <w:color w:val="000000" w:themeColor="text1"/>
        </w:rPr>
        <w:t xml:space="preserve"> </w:t>
      </w:r>
      <w:r w:rsidR="00ED210F">
        <w:rPr>
          <w:rFonts w:ascii="Garamond" w:eastAsia="+mn-ea" w:hAnsi="Garamond" w:cs="Arial"/>
          <w:color w:val="000000" w:themeColor="text1"/>
        </w:rPr>
        <w:t>i jeres myndighed</w:t>
      </w:r>
      <w:r w:rsidR="00272064">
        <w:rPr>
          <w:rFonts w:ascii="Garamond" w:eastAsia="+mn-ea" w:hAnsi="Garamond" w:cs="Arial"/>
          <w:color w:val="000000" w:themeColor="text1"/>
        </w:rPr>
        <w:t xml:space="preserve"> samt </w:t>
      </w:r>
      <w:r w:rsidR="009657C4">
        <w:rPr>
          <w:rFonts w:ascii="Garamond" w:eastAsia="+mn-ea" w:hAnsi="Garamond" w:cs="Arial"/>
          <w:color w:val="000000" w:themeColor="text1"/>
        </w:rPr>
        <w:t xml:space="preserve">guide jer i det praktiske arbejde med at planlægge og udføre systemtest. </w:t>
      </w:r>
    </w:p>
    <w:p w14:paraId="0D70712A" w14:textId="63E807B6" w:rsidR="0090069A" w:rsidRDefault="00D711AB" w:rsidP="0086512E">
      <w:pPr>
        <w:pStyle w:val="NormalWeb"/>
        <w:rPr>
          <w:rFonts w:ascii="Garamond" w:eastAsia="+mn-ea" w:hAnsi="Garamond" w:cs="Arial"/>
          <w:color w:val="000000" w:themeColor="text1"/>
        </w:rPr>
      </w:pPr>
      <w:r>
        <w:rPr>
          <w:rFonts w:ascii="Garamond" w:eastAsia="+mn-ea" w:hAnsi="Garamond" w:cs="Arial"/>
          <w:color w:val="000000" w:themeColor="text1"/>
        </w:rPr>
        <w:t>S</w:t>
      </w:r>
      <w:r w:rsidR="00D04DC6">
        <w:rPr>
          <w:rFonts w:ascii="Garamond" w:eastAsia="+mn-ea" w:hAnsi="Garamond" w:cs="Arial"/>
          <w:color w:val="000000" w:themeColor="text1"/>
        </w:rPr>
        <w:t>trategi og planer</w:t>
      </w:r>
      <w:r>
        <w:rPr>
          <w:rFonts w:ascii="Garamond" w:eastAsia="+mn-ea" w:hAnsi="Garamond" w:cs="Arial"/>
          <w:color w:val="000000" w:themeColor="text1"/>
        </w:rPr>
        <w:t xml:space="preserve"> for test</w:t>
      </w:r>
      <w:r w:rsidR="00D04DC6">
        <w:rPr>
          <w:rFonts w:ascii="Garamond" w:eastAsia="+mn-ea" w:hAnsi="Garamond" w:cs="Arial"/>
          <w:color w:val="000000" w:themeColor="text1"/>
        </w:rPr>
        <w:t xml:space="preserve"> vil a</w:t>
      </w:r>
      <w:r w:rsidR="00E60353">
        <w:rPr>
          <w:rFonts w:ascii="Garamond" w:eastAsia="+mn-ea" w:hAnsi="Garamond" w:cs="Arial"/>
          <w:color w:val="000000" w:themeColor="text1"/>
        </w:rPr>
        <w:t xml:space="preserve">fhænge af den praksis, system set-up og leverandøraftaler, der gør sig gældende hos de enkelte myndigheder. </w:t>
      </w:r>
      <w:r w:rsidR="00A31047" w:rsidRPr="002A138F">
        <w:rPr>
          <w:rFonts w:ascii="Garamond" w:eastAsia="+mn-ea" w:hAnsi="Garamond" w:cs="Arial"/>
          <w:color w:val="000000" w:themeColor="text1"/>
        </w:rPr>
        <w:t>Nogle myndigheder vil råde over testsystemer og veldefinerede testprincipper og vil selv håndtere testforløbet, mens andre vil have aftaler med</w:t>
      </w:r>
      <w:r w:rsidR="007017A9">
        <w:rPr>
          <w:rFonts w:ascii="Garamond" w:eastAsia="+mn-ea" w:hAnsi="Garamond" w:cs="Arial"/>
          <w:color w:val="000000" w:themeColor="text1"/>
        </w:rPr>
        <w:t xml:space="preserve"> deres</w:t>
      </w:r>
      <w:r w:rsidR="00A31047" w:rsidRPr="002A138F">
        <w:rPr>
          <w:rFonts w:ascii="Garamond" w:eastAsia="+mn-ea" w:hAnsi="Garamond" w:cs="Arial"/>
          <w:color w:val="000000" w:themeColor="text1"/>
        </w:rPr>
        <w:t xml:space="preserve"> leverandøre</w:t>
      </w:r>
      <w:r w:rsidR="009F75C1">
        <w:rPr>
          <w:rFonts w:ascii="Garamond" w:eastAsia="+mn-ea" w:hAnsi="Garamond" w:cs="Arial"/>
          <w:color w:val="000000" w:themeColor="text1"/>
        </w:rPr>
        <w:t>r</w:t>
      </w:r>
      <w:r w:rsidR="00BB56E8">
        <w:rPr>
          <w:rFonts w:ascii="Garamond" w:eastAsia="+mn-ea" w:hAnsi="Garamond" w:cs="Arial"/>
          <w:color w:val="000000" w:themeColor="text1"/>
        </w:rPr>
        <w:t>, der</w:t>
      </w:r>
      <w:r w:rsidR="00D50FF9">
        <w:rPr>
          <w:rFonts w:ascii="Garamond" w:eastAsia="+mn-ea" w:hAnsi="Garamond" w:cs="Arial"/>
          <w:color w:val="000000" w:themeColor="text1"/>
        </w:rPr>
        <w:t xml:space="preserve"> indebærer</w:t>
      </w:r>
      <w:r w:rsidR="007017A9">
        <w:rPr>
          <w:rFonts w:ascii="Garamond" w:eastAsia="+mn-ea" w:hAnsi="Garamond" w:cs="Arial"/>
          <w:color w:val="000000" w:themeColor="text1"/>
        </w:rPr>
        <w:t>,</w:t>
      </w:r>
      <w:r w:rsidR="00D50FF9">
        <w:rPr>
          <w:rFonts w:ascii="Garamond" w:eastAsia="+mn-ea" w:hAnsi="Garamond" w:cs="Arial"/>
          <w:color w:val="000000" w:themeColor="text1"/>
        </w:rPr>
        <w:t xml:space="preserve"> at leverandøre</w:t>
      </w:r>
      <w:r w:rsidR="007017A9">
        <w:rPr>
          <w:rFonts w:ascii="Garamond" w:eastAsia="+mn-ea" w:hAnsi="Garamond" w:cs="Arial"/>
          <w:color w:val="000000" w:themeColor="text1"/>
        </w:rPr>
        <w:t>r</w:t>
      </w:r>
      <w:r w:rsidR="00D50FF9">
        <w:rPr>
          <w:rFonts w:ascii="Garamond" w:eastAsia="+mn-ea" w:hAnsi="Garamond" w:cs="Arial"/>
          <w:color w:val="000000" w:themeColor="text1"/>
        </w:rPr>
        <w:t>n</w:t>
      </w:r>
      <w:r w:rsidR="007017A9">
        <w:rPr>
          <w:rFonts w:ascii="Garamond" w:eastAsia="+mn-ea" w:hAnsi="Garamond" w:cs="Arial"/>
          <w:color w:val="000000" w:themeColor="text1"/>
        </w:rPr>
        <w:t>e</w:t>
      </w:r>
      <w:r w:rsidR="00D50FF9">
        <w:rPr>
          <w:rFonts w:ascii="Garamond" w:eastAsia="+mn-ea" w:hAnsi="Garamond" w:cs="Arial"/>
          <w:color w:val="000000" w:themeColor="text1"/>
        </w:rPr>
        <w:t xml:space="preserve"> varetager</w:t>
      </w:r>
      <w:r w:rsidR="00BB56E8">
        <w:rPr>
          <w:rFonts w:ascii="Garamond" w:eastAsia="+mn-ea" w:hAnsi="Garamond" w:cs="Arial"/>
          <w:color w:val="000000" w:themeColor="text1"/>
        </w:rPr>
        <w:t xml:space="preserve"> nødvendige testaktiviteter</w:t>
      </w:r>
      <w:r w:rsidR="00D50FF9">
        <w:rPr>
          <w:rFonts w:ascii="Garamond" w:eastAsia="+mn-ea" w:hAnsi="Garamond" w:cs="Arial"/>
          <w:color w:val="000000" w:themeColor="text1"/>
        </w:rPr>
        <w:t>.</w:t>
      </w:r>
      <w:r w:rsidR="00BB56E8">
        <w:rPr>
          <w:rFonts w:ascii="Garamond" w:eastAsia="+mn-ea" w:hAnsi="Garamond" w:cs="Arial"/>
          <w:color w:val="000000" w:themeColor="text1"/>
        </w:rPr>
        <w:t xml:space="preserve"> </w:t>
      </w:r>
    </w:p>
    <w:p w14:paraId="0D08C0EE" w14:textId="63674FE2" w:rsidR="00096B26" w:rsidRDefault="00D711AB" w:rsidP="0086512E">
      <w:pPr>
        <w:pStyle w:val="NormalWeb"/>
        <w:rPr>
          <w:rFonts w:ascii="Garamond" w:eastAsia="+mn-ea" w:hAnsi="Garamond" w:cs="Arial"/>
          <w:color w:val="000000" w:themeColor="text1"/>
        </w:rPr>
      </w:pPr>
      <w:r>
        <w:rPr>
          <w:rFonts w:ascii="Garamond" w:eastAsia="+mn-ea" w:hAnsi="Garamond" w:cs="Arial"/>
          <w:color w:val="000000" w:themeColor="text1"/>
        </w:rPr>
        <w:t xml:space="preserve">Det er op til den enkelte organisation at vurdere hvilken teststrategi, der er relevant og passende til jeres myndighed. </w:t>
      </w:r>
    </w:p>
    <w:p w14:paraId="1291869D" w14:textId="15700AEA" w:rsidR="00A73657" w:rsidRDefault="005E6054" w:rsidP="00A73657">
      <w:pPr>
        <w:pStyle w:val="NormalWeb"/>
        <w:rPr>
          <w:rFonts w:ascii="Garamond" w:eastAsia="+mn-ea" w:hAnsi="Garamond" w:cs="Arial"/>
          <w:b/>
          <w:bCs/>
          <w:color w:val="000000"/>
        </w:rPr>
      </w:pPr>
      <w:r w:rsidRPr="005E6054">
        <w:rPr>
          <w:rFonts w:ascii="Garamond" w:eastAsia="+mn-ea" w:hAnsi="Garamond" w:cs="Arial"/>
          <w:b/>
          <w:bCs/>
          <w:color w:val="000000"/>
        </w:rPr>
        <w:t xml:space="preserve">Forudsætninger ifm. </w:t>
      </w:r>
      <w:r w:rsidR="00D33F3D">
        <w:rPr>
          <w:rFonts w:ascii="Garamond" w:eastAsia="+mn-ea" w:hAnsi="Garamond" w:cs="Arial"/>
          <w:b/>
          <w:bCs/>
          <w:color w:val="000000"/>
        </w:rPr>
        <w:t>test</w:t>
      </w:r>
    </w:p>
    <w:p w14:paraId="2DFB3A34" w14:textId="514B5052" w:rsidR="001F097B" w:rsidRPr="001F097B" w:rsidRDefault="001F097B" w:rsidP="001F097B">
      <w:pPr>
        <w:pStyle w:val="NormalWeb"/>
        <w:rPr>
          <w:rFonts w:ascii="Garamond" w:eastAsia="+mn-ea" w:hAnsi="Garamond" w:cs="Arial"/>
          <w:color w:val="000000"/>
        </w:rPr>
      </w:pPr>
      <w:r w:rsidRPr="0048720B">
        <w:rPr>
          <w:rFonts w:ascii="Garamond" w:eastAsia="+mn-ea" w:hAnsi="Garamond" w:cs="Arial"/>
          <w:color w:val="000000"/>
        </w:rPr>
        <w:t xml:space="preserve">For at etablere adgang til </w:t>
      </w:r>
      <w:r w:rsidR="00D33F3D" w:rsidRPr="0048720B">
        <w:rPr>
          <w:rFonts w:ascii="Garamond" w:eastAsia="+mn-ea" w:hAnsi="Garamond" w:cs="Arial"/>
          <w:color w:val="000000"/>
        </w:rPr>
        <w:t>testmiljøe</w:t>
      </w:r>
      <w:r w:rsidR="0048720B">
        <w:rPr>
          <w:rFonts w:ascii="Garamond" w:eastAsia="+mn-ea" w:hAnsi="Garamond" w:cs="Arial"/>
          <w:color w:val="000000"/>
        </w:rPr>
        <w:t>t</w:t>
      </w:r>
      <w:r w:rsidRPr="0048720B">
        <w:rPr>
          <w:rFonts w:ascii="Garamond" w:eastAsia="+mn-ea" w:hAnsi="Garamond" w:cs="Arial"/>
          <w:color w:val="000000"/>
        </w:rPr>
        <w:t>, er der en række forudsætninger, der skal være opfyldt:</w:t>
      </w:r>
    </w:p>
    <w:p w14:paraId="181E1553" w14:textId="43F6332E" w:rsidR="001F097B" w:rsidRDefault="001F097B" w:rsidP="00D33F3D">
      <w:pPr>
        <w:pStyle w:val="NormalWeb"/>
        <w:numPr>
          <w:ilvl w:val="0"/>
          <w:numId w:val="28"/>
        </w:numPr>
        <w:spacing w:after="120"/>
        <w:ind w:left="714" w:hanging="357"/>
        <w:rPr>
          <w:rFonts w:ascii="Garamond" w:eastAsia="+mn-ea" w:hAnsi="Garamond" w:cs="Arial"/>
          <w:color w:val="000000"/>
        </w:rPr>
      </w:pPr>
      <w:r w:rsidRPr="00D33F3D">
        <w:rPr>
          <w:rFonts w:ascii="Garamond" w:eastAsia="+mn-ea" w:hAnsi="Garamond" w:cs="Arial"/>
          <w:color w:val="000000"/>
        </w:rPr>
        <w:t xml:space="preserve">I skal have bestilt </w:t>
      </w:r>
      <w:r w:rsidR="00D33F3D">
        <w:rPr>
          <w:rFonts w:ascii="Garamond" w:eastAsia="+mn-ea" w:hAnsi="Garamond" w:cs="Arial"/>
          <w:color w:val="000000"/>
        </w:rPr>
        <w:t>MOCES, FOCES og VOCES-</w:t>
      </w:r>
      <w:r w:rsidRPr="00D33F3D">
        <w:rPr>
          <w:rFonts w:ascii="Garamond" w:eastAsia="+mn-ea" w:hAnsi="Garamond" w:cs="Arial"/>
          <w:color w:val="000000"/>
        </w:rPr>
        <w:t>certifikater</w:t>
      </w:r>
      <w:r w:rsidR="006D2E58">
        <w:rPr>
          <w:rFonts w:ascii="Garamond" w:eastAsia="+mn-ea" w:hAnsi="Garamond" w:cs="Arial"/>
          <w:color w:val="000000"/>
        </w:rPr>
        <w:t xml:space="preserve">. Bemærk certifikaterne skal være til </w:t>
      </w:r>
      <w:r w:rsidR="006D2E58" w:rsidRPr="00903E2A">
        <w:rPr>
          <w:rFonts w:ascii="Garamond" w:eastAsia="+mn-ea" w:hAnsi="Garamond" w:cs="Arial"/>
          <w:color w:val="000000"/>
          <w:u w:val="single"/>
        </w:rPr>
        <w:t>testmiljøet</w:t>
      </w:r>
      <w:r w:rsidR="006D2E58">
        <w:rPr>
          <w:rFonts w:ascii="Garamond" w:eastAsia="+mn-ea" w:hAnsi="Garamond" w:cs="Arial"/>
          <w:color w:val="000000"/>
        </w:rPr>
        <w:t xml:space="preserve">, og </w:t>
      </w:r>
      <w:r w:rsidR="006D2E58" w:rsidRPr="006D2E58">
        <w:rPr>
          <w:rFonts w:ascii="Garamond" w:eastAsia="+mn-ea" w:hAnsi="Garamond" w:cs="Arial"/>
          <w:color w:val="000000"/>
          <w:u w:val="single"/>
        </w:rPr>
        <w:t>ikke</w:t>
      </w:r>
      <w:r w:rsidR="006D2E58">
        <w:rPr>
          <w:rFonts w:ascii="Garamond" w:eastAsia="+mn-ea" w:hAnsi="Garamond" w:cs="Arial"/>
          <w:color w:val="000000"/>
        </w:rPr>
        <w:t xml:space="preserve"> til produktionsmiljø.</w:t>
      </w:r>
      <w:r w:rsidRPr="00D33F3D">
        <w:rPr>
          <w:rFonts w:ascii="Garamond" w:eastAsia="+mn-ea" w:hAnsi="Garamond" w:cs="Arial"/>
          <w:color w:val="000000"/>
        </w:rPr>
        <w:t xml:space="preserve"> </w:t>
      </w:r>
    </w:p>
    <w:p w14:paraId="0E2350A1" w14:textId="096FB391" w:rsidR="00C77E15" w:rsidRPr="006E11C8" w:rsidRDefault="00C77E15" w:rsidP="00C77E15">
      <w:pPr>
        <w:pStyle w:val="NormalWeb"/>
        <w:numPr>
          <w:ilvl w:val="1"/>
          <w:numId w:val="28"/>
        </w:numPr>
        <w:spacing w:after="120"/>
        <w:rPr>
          <w:rFonts w:ascii="Garamond" w:eastAsia="+mn-ea" w:hAnsi="Garamond" w:cs="Arial"/>
          <w:color w:val="000000"/>
        </w:rPr>
      </w:pPr>
      <w:r w:rsidRPr="006E11C8">
        <w:rPr>
          <w:rFonts w:ascii="Garamond" w:eastAsia="+mn-ea" w:hAnsi="Garamond" w:cs="Arial"/>
          <w:color w:val="000000"/>
        </w:rPr>
        <w:t>Alle</w:t>
      </w:r>
      <w:r w:rsidRPr="0037569C">
        <w:rPr>
          <w:rFonts w:ascii="Garamond" w:eastAsia="+mn-ea" w:hAnsi="Garamond" w:cs="Arial"/>
          <w:color w:val="000000"/>
        </w:rPr>
        <w:t xml:space="preserve"> anvendte</w:t>
      </w:r>
      <w:r w:rsidRPr="006E11C8">
        <w:rPr>
          <w:rFonts w:ascii="Garamond" w:eastAsia="+mn-ea" w:hAnsi="Garamond" w:cs="Arial"/>
          <w:color w:val="000000"/>
        </w:rPr>
        <w:t xml:space="preserve"> certifikater er NemLog-i</w:t>
      </w:r>
      <w:r w:rsidR="00602C7E">
        <w:rPr>
          <w:rFonts w:ascii="Garamond" w:eastAsia="+mn-ea" w:hAnsi="Garamond" w:cs="Arial"/>
          <w:color w:val="000000"/>
        </w:rPr>
        <w:t>n VOCES/FOCES TEST-certifikater.</w:t>
      </w:r>
    </w:p>
    <w:p w14:paraId="7BD8E349" w14:textId="132E2BE8" w:rsidR="00C77E15" w:rsidRDefault="00C77E15" w:rsidP="00C77E15">
      <w:pPr>
        <w:pStyle w:val="NormalWeb"/>
        <w:numPr>
          <w:ilvl w:val="1"/>
          <w:numId w:val="28"/>
        </w:numPr>
        <w:spacing w:after="120"/>
        <w:rPr>
          <w:rFonts w:ascii="Garamond" w:eastAsia="+mn-ea" w:hAnsi="Garamond" w:cs="Arial"/>
          <w:color w:val="000000"/>
        </w:rPr>
      </w:pPr>
      <w:r w:rsidRPr="0037569C">
        <w:rPr>
          <w:rFonts w:ascii="Garamond" w:eastAsia="+mn-ea" w:hAnsi="Garamond" w:cs="Arial"/>
          <w:color w:val="000000"/>
        </w:rPr>
        <w:lastRenderedPageBreak/>
        <w:t xml:space="preserve">Det kræves, at I har et NemLog-in MOCES TEST-medarbejder certifikat, for at kunne opnå adgang til administrationsportalen Administrativ Adgang. </w:t>
      </w:r>
    </w:p>
    <w:p w14:paraId="6D57236B" w14:textId="033BAF35" w:rsidR="00AA6AB1" w:rsidRPr="0037569C" w:rsidRDefault="00AA6AB1" w:rsidP="00C77E15">
      <w:pPr>
        <w:pStyle w:val="NormalWeb"/>
        <w:numPr>
          <w:ilvl w:val="1"/>
          <w:numId w:val="28"/>
        </w:numPr>
        <w:spacing w:after="120"/>
        <w:rPr>
          <w:rFonts w:ascii="Garamond" w:eastAsia="+mn-ea" w:hAnsi="Garamond" w:cs="Arial"/>
          <w:color w:val="000000"/>
        </w:rPr>
      </w:pPr>
      <w:r>
        <w:rPr>
          <w:rFonts w:ascii="Garamond" w:eastAsia="+mn-ea" w:hAnsi="Garamond" w:cs="Arial"/>
          <w:color w:val="000000"/>
        </w:rPr>
        <w:t xml:space="preserve">De tekniske forudsætninger er beskrevet i vores tekniske vejledning, som du finder </w:t>
      </w:r>
      <w:hyperlink r:id="rId11" w:history="1">
        <w:r w:rsidRPr="00AA6AB1">
          <w:rPr>
            <w:rStyle w:val="Hyperlink"/>
            <w:rFonts w:ascii="Garamond" w:eastAsia="+mn-ea" w:hAnsi="Garamond" w:cs="Arial"/>
          </w:rPr>
          <w:t>her</w:t>
        </w:r>
      </w:hyperlink>
      <w:r>
        <w:rPr>
          <w:rFonts w:ascii="Garamond" w:eastAsia="+mn-ea" w:hAnsi="Garamond" w:cs="Arial"/>
          <w:color w:val="000000"/>
        </w:rPr>
        <w:t xml:space="preserve">. </w:t>
      </w:r>
    </w:p>
    <w:p w14:paraId="16438C5B" w14:textId="4EA1F5D7" w:rsidR="00431D83" w:rsidRPr="00AF07C9" w:rsidRDefault="00431D83" w:rsidP="00E86503">
      <w:pPr>
        <w:pStyle w:val="Overskrift1"/>
        <w:numPr>
          <w:ilvl w:val="0"/>
          <w:numId w:val="16"/>
        </w:numPr>
        <w:rPr>
          <w:rStyle w:val="Overskrift1Tegn"/>
          <w:szCs w:val="26"/>
        </w:rPr>
      </w:pPr>
      <w:r w:rsidRPr="00AF07C9">
        <w:rPr>
          <w:rStyle w:val="Overskrift1Tegn"/>
          <w:szCs w:val="26"/>
        </w:rPr>
        <w:t>Proces</w:t>
      </w:r>
      <w:r w:rsidR="005D112C" w:rsidRPr="00AF07C9">
        <w:rPr>
          <w:rStyle w:val="Overskrift1Tegn"/>
          <w:szCs w:val="26"/>
        </w:rPr>
        <w:t xml:space="preserve"> og aktiviteter</w:t>
      </w:r>
      <w:r w:rsidR="0020498A" w:rsidRPr="00AF07C9">
        <w:rPr>
          <w:rStyle w:val="Overskrift1Tegn"/>
          <w:szCs w:val="26"/>
        </w:rPr>
        <w:t xml:space="preserve"> </w:t>
      </w:r>
    </w:p>
    <w:p w14:paraId="4684E458" w14:textId="466B3472" w:rsidR="00AE6D1F" w:rsidRDefault="002B41DE" w:rsidP="00431D83">
      <w:pPr>
        <w:rPr>
          <w:b/>
          <w:bCs/>
        </w:rPr>
      </w:pPr>
      <w:r>
        <w:t>Læs</w:t>
      </w:r>
      <w:r w:rsidR="0090544E">
        <w:t xml:space="preserve"> bilag 1 (Bilag 1</w:t>
      </w:r>
      <w:r w:rsidR="006C15CD">
        <w:t xml:space="preserve"> </w:t>
      </w:r>
      <w:r w:rsidR="0090544E">
        <w:t xml:space="preserve">Opgavepakke </w:t>
      </w:r>
      <w:r w:rsidR="00417611">
        <w:t>8</w:t>
      </w:r>
      <w:r w:rsidR="006C15CD">
        <w:t xml:space="preserve"> </w:t>
      </w:r>
      <w:r w:rsidR="00417611">
        <w:t>Test af afsender- og modtagersystemer</w:t>
      </w:r>
      <w:r w:rsidR="0020498A">
        <w:t>)</w:t>
      </w:r>
      <w:r w:rsidR="00E83A9B">
        <w:t xml:space="preserve">. </w:t>
      </w:r>
      <w:r w:rsidR="004923AB">
        <w:t xml:space="preserve">I bilaget introduceres og forklares </w:t>
      </w:r>
      <w:r w:rsidR="008545E5">
        <w:t xml:space="preserve">materialer og værktøjer, der vil være anvendelige i opgaven </w:t>
      </w:r>
      <w:r w:rsidR="00AB711C">
        <w:t xml:space="preserve">med </w:t>
      </w:r>
      <w:r w:rsidR="000535A6">
        <w:t>at planlægge og udføre testaktiviteter</w:t>
      </w:r>
      <w:r w:rsidR="00AE6D1F">
        <w:t>.</w:t>
      </w:r>
      <w:r w:rsidR="00EA2AB2">
        <w:t xml:space="preserve"> </w:t>
      </w:r>
      <w:r>
        <w:t xml:space="preserve">Se i øvrigt oversigten over vedlagte materialer og værktøjer i afsnit 5. </w:t>
      </w:r>
    </w:p>
    <w:p w14:paraId="5E4D85C0" w14:textId="191B03C4" w:rsidR="00AE6D1F" w:rsidRDefault="00AE6D1F" w:rsidP="00431D83">
      <w:pPr>
        <w:rPr>
          <w:b/>
          <w:bCs/>
        </w:rPr>
      </w:pPr>
      <w:r w:rsidRPr="008A429F">
        <w:rPr>
          <w:b/>
          <w:bCs/>
        </w:rPr>
        <w:t>Afhængigheder til andre opgavepakker</w:t>
      </w:r>
      <w:r w:rsidR="00561037">
        <w:rPr>
          <w:b/>
          <w:bCs/>
        </w:rPr>
        <w:t xml:space="preserve"> </w:t>
      </w:r>
    </w:p>
    <w:p w14:paraId="6D2EA9E5" w14:textId="29B97DFA" w:rsidR="00123DC4" w:rsidRDefault="00123DC4" w:rsidP="00123DC4">
      <w:pPr>
        <w:rPr>
          <w:rStyle w:val="eop"/>
          <w:b/>
          <w:bCs/>
          <w:color w:val="000000"/>
          <w:shd w:val="clear" w:color="auto" w:fill="FFFFFF"/>
        </w:rPr>
      </w:pPr>
      <w:r w:rsidRPr="0019450C">
        <w:rPr>
          <w:noProof/>
          <w:color w:val="FF0000"/>
        </w:rPr>
        <w:drawing>
          <wp:anchor distT="0" distB="0" distL="114300" distR="114300" simplePos="0" relativeHeight="251658240" behindDoc="0" locked="0" layoutInCell="1" allowOverlap="1" wp14:anchorId="66BF10F8" wp14:editId="57A77B59">
            <wp:simplePos x="0" y="0"/>
            <wp:positionH relativeFrom="column">
              <wp:posOffset>23495</wp:posOffset>
            </wp:positionH>
            <wp:positionV relativeFrom="paragraph">
              <wp:posOffset>624840</wp:posOffset>
            </wp:positionV>
            <wp:extent cx="4860290" cy="2707005"/>
            <wp:effectExtent l="19050" t="19050" r="16510" b="1714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860290" cy="270700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503F77">
        <w:rPr>
          <w:rStyle w:val="normaltextrun"/>
          <w:color w:val="000000"/>
          <w:shd w:val="clear" w:color="auto" w:fill="FFFFFF"/>
        </w:rPr>
        <w:t xml:space="preserve">Der er udarbejdet en procesguide for arbejdet med opgavepakke </w:t>
      </w:r>
      <w:r w:rsidR="000535A6">
        <w:rPr>
          <w:rStyle w:val="normaltextrun"/>
          <w:color w:val="000000"/>
          <w:shd w:val="clear" w:color="auto" w:fill="FFFFFF"/>
        </w:rPr>
        <w:t>8</w:t>
      </w:r>
      <w:r w:rsidR="00503F77">
        <w:rPr>
          <w:rStyle w:val="normaltextrun"/>
          <w:color w:val="000000"/>
          <w:shd w:val="clear" w:color="auto" w:fill="FFFFFF"/>
        </w:rPr>
        <w:t> (se bilag 2). Procesguidens trin og afhængigheder til andre opgavepakker præsenteres nedenfor:</w:t>
      </w:r>
      <w:r w:rsidR="00503F77">
        <w:rPr>
          <w:rStyle w:val="eop"/>
          <w:color w:val="000000"/>
          <w:shd w:val="clear" w:color="auto" w:fill="FFFFFF"/>
        </w:rPr>
        <w:t> </w:t>
      </w:r>
    </w:p>
    <w:p w14:paraId="3238AEDD" w14:textId="77777777" w:rsidR="00123DC4" w:rsidRDefault="00123DC4" w:rsidP="00123DC4">
      <w:pPr>
        <w:pStyle w:val="Billedtekst"/>
        <w:rPr>
          <w:color w:val="FF0000"/>
        </w:rPr>
      </w:pPr>
      <w:r>
        <w:t xml:space="preserve">Figur </w:t>
      </w:r>
      <w:r w:rsidR="007104C0">
        <w:fldChar w:fldCharType="begin"/>
      </w:r>
      <w:r w:rsidR="007104C0">
        <w:instrText xml:space="preserve"> SEQ Figur \* ARABIC </w:instrText>
      </w:r>
      <w:r w:rsidR="007104C0">
        <w:fldChar w:fldCharType="separate"/>
      </w:r>
      <w:r>
        <w:rPr>
          <w:noProof/>
        </w:rPr>
        <w:t>1</w:t>
      </w:r>
      <w:r w:rsidR="007104C0">
        <w:rPr>
          <w:noProof/>
        </w:rPr>
        <w:fldChar w:fldCharType="end"/>
      </w:r>
      <w:r>
        <w:t xml:space="preserve">. </w:t>
      </w:r>
      <w:r w:rsidRPr="00204032">
        <w:t>Opgavepakkens procesguide og afhængigheder til andre opgavepakker</w:t>
      </w:r>
    </w:p>
    <w:p w14:paraId="1214A0D8" w14:textId="441C8631" w:rsidR="00A1458D" w:rsidRDefault="00123DC4" w:rsidP="00431D83">
      <w:pPr>
        <w:rPr>
          <w:rStyle w:val="eop"/>
          <w:b/>
          <w:bCs/>
          <w:color w:val="000000"/>
          <w:shd w:val="clear" w:color="auto" w:fill="FFFFFF"/>
        </w:rPr>
      </w:pPr>
      <w:r>
        <w:br/>
      </w:r>
      <w:r w:rsidR="00FB4FDD" w:rsidRPr="00FB4FDD">
        <w:rPr>
          <w:rStyle w:val="eop"/>
          <w:b/>
          <w:bCs/>
          <w:color w:val="000000"/>
          <w:shd w:val="clear" w:color="auto" w:fill="FFFFFF"/>
        </w:rPr>
        <w:t xml:space="preserve">Trin 1: </w:t>
      </w:r>
      <w:r w:rsidR="00685609">
        <w:rPr>
          <w:rStyle w:val="eop"/>
          <w:b/>
          <w:bCs/>
          <w:color w:val="000000"/>
          <w:shd w:val="clear" w:color="auto" w:fill="FFFFFF"/>
        </w:rPr>
        <w:t>Analyse af testbehov</w:t>
      </w:r>
    </w:p>
    <w:p w14:paraId="63F53181" w14:textId="0DE0AAE7" w:rsidR="0020498A" w:rsidRDefault="0020498A"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CB6BA7">
        <w:rPr>
          <w:rStyle w:val="eop"/>
          <w:color w:val="000000"/>
          <w:shd w:val="clear" w:color="auto" w:fill="FFFFFF"/>
        </w:rPr>
        <w:t>3 (Afsendersystemer) og 4 (</w:t>
      </w:r>
      <w:r w:rsidR="00F32A82">
        <w:rPr>
          <w:rStyle w:val="eop"/>
          <w:color w:val="000000"/>
          <w:shd w:val="clear" w:color="auto" w:fill="FFFFFF"/>
        </w:rPr>
        <w:t>M</w:t>
      </w:r>
      <w:r w:rsidR="00CB6BA7">
        <w:rPr>
          <w:rStyle w:val="eop"/>
          <w:color w:val="000000"/>
          <w:shd w:val="clear" w:color="auto" w:fill="FFFFFF"/>
        </w:rPr>
        <w:t>odtagersystemer)</w:t>
      </w:r>
      <w:r>
        <w:rPr>
          <w:rStyle w:val="eop"/>
          <w:color w:val="000000"/>
          <w:shd w:val="clear" w:color="auto" w:fill="FFFFFF"/>
        </w:rPr>
        <w:t>:</w:t>
      </w:r>
    </w:p>
    <w:p w14:paraId="5078FBB4" w14:textId="405C0B94" w:rsidR="0020498A" w:rsidRDefault="00F43293" w:rsidP="0020498A">
      <w:pPr>
        <w:pStyle w:val="Listeafsnit"/>
        <w:numPr>
          <w:ilvl w:val="0"/>
          <w:numId w:val="23"/>
        </w:numPr>
        <w:spacing w:after="0"/>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 xml:space="preserve">De systemer, der skal tilsluttes den nye </w:t>
      </w:r>
      <w:r w:rsidR="004F694A">
        <w:rPr>
          <w:rStyle w:val="eop"/>
          <w:rFonts w:ascii="Garamond" w:hAnsi="Garamond"/>
          <w:color w:val="000000"/>
          <w:sz w:val="24"/>
          <w:szCs w:val="24"/>
          <w:shd w:val="clear" w:color="auto" w:fill="FFFFFF"/>
        </w:rPr>
        <w:t>Digital Post</w:t>
      </w:r>
      <w:r>
        <w:rPr>
          <w:rStyle w:val="eop"/>
          <w:rFonts w:ascii="Garamond" w:hAnsi="Garamond"/>
          <w:color w:val="000000"/>
          <w:sz w:val="24"/>
          <w:szCs w:val="24"/>
          <w:shd w:val="clear" w:color="auto" w:fill="FFFFFF"/>
        </w:rPr>
        <w:t xml:space="preserve">-løsning er omlagt og klargjort </w:t>
      </w:r>
      <w:r w:rsidR="004F694A">
        <w:rPr>
          <w:rStyle w:val="eop"/>
          <w:rFonts w:ascii="Garamond" w:hAnsi="Garamond"/>
          <w:color w:val="000000"/>
          <w:sz w:val="24"/>
          <w:szCs w:val="24"/>
          <w:shd w:val="clear" w:color="auto" w:fill="FFFFFF"/>
        </w:rPr>
        <w:t xml:space="preserve">ifm. opgavepakke 3 og 4. </w:t>
      </w:r>
      <w:r w:rsidR="00FC2D1A">
        <w:rPr>
          <w:rStyle w:val="eop"/>
          <w:rFonts w:ascii="Garamond" w:hAnsi="Garamond"/>
          <w:color w:val="000000"/>
          <w:sz w:val="24"/>
          <w:szCs w:val="24"/>
          <w:shd w:val="clear" w:color="auto" w:fill="FFFFFF"/>
        </w:rPr>
        <w:t>I kan bruge jeres TO BE systemarkitektur</w:t>
      </w:r>
      <w:r w:rsidR="00383246">
        <w:rPr>
          <w:rStyle w:val="eop"/>
          <w:rFonts w:ascii="Garamond" w:hAnsi="Garamond"/>
          <w:color w:val="000000"/>
          <w:sz w:val="24"/>
          <w:szCs w:val="24"/>
          <w:shd w:val="clear" w:color="auto" w:fill="FFFFFF"/>
        </w:rPr>
        <w:t>-tegninger</w:t>
      </w:r>
      <w:r w:rsidR="00FC2D1A">
        <w:rPr>
          <w:rStyle w:val="eop"/>
          <w:rFonts w:ascii="Garamond" w:hAnsi="Garamond"/>
          <w:color w:val="000000"/>
          <w:sz w:val="24"/>
          <w:szCs w:val="24"/>
          <w:shd w:val="clear" w:color="auto" w:fill="FFFFFF"/>
        </w:rPr>
        <w:t xml:space="preserve"> til </w:t>
      </w:r>
      <w:r w:rsidR="00B23C51" w:rsidRPr="00B23C51">
        <w:rPr>
          <w:rFonts w:ascii="Garamond" w:hAnsi="Garamond"/>
          <w:color w:val="000000"/>
          <w:sz w:val="24"/>
          <w:szCs w:val="24"/>
          <w:shd w:val="clear" w:color="auto" w:fill="FFFFFF"/>
        </w:rPr>
        <w:t>refleksion over kritikalitet samt identificering af testsystemer.</w:t>
      </w:r>
      <w:r w:rsidR="00123DC4">
        <w:rPr>
          <w:rFonts w:ascii="Garamond" w:hAnsi="Garamond"/>
          <w:color w:val="000000"/>
          <w:sz w:val="24"/>
          <w:szCs w:val="24"/>
          <w:shd w:val="clear" w:color="auto" w:fill="FFFFFF"/>
        </w:rPr>
        <w:t xml:space="preserve"> </w:t>
      </w:r>
    </w:p>
    <w:p w14:paraId="656CAA6B" w14:textId="77777777" w:rsidR="005A657F" w:rsidRDefault="005A657F" w:rsidP="005A657F">
      <w:pPr>
        <w:pStyle w:val="Listeafsnit"/>
        <w:spacing w:after="0"/>
        <w:ind w:left="1080"/>
        <w:rPr>
          <w:rStyle w:val="eop"/>
          <w:rFonts w:ascii="Garamond" w:hAnsi="Garamond"/>
          <w:color w:val="000000"/>
          <w:sz w:val="24"/>
          <w:szCs w:val="24"/>
          <w:shd w:val="clear" w:color="auto" w:fill="FFFFFF"/>
        </w:rPr>
      </w:pPr>
    </w:p>
    <w:p w14:paraId="73166A9B" w14:textId="77777777" w:rsidR="00602C7E" w:rsidRDefault="00602C7E" w:rsidP="00431D83">
      <w:pPr>
        <w:rPr>
          <w:rStyle w:val="eop"/>
          <w:b/>
          <w:bCs/>
          <w:color w:val="000000"/>
          <w:shd w:val="clear" w:color="auto" w:fill="FFFFFF"/>
        </w:rPr>
      </w:pPr>
    </w:p>
    <w:p w14:paraId="625EDB45" w14:textId="31B7CBE9" w:rsidR="00FB4FDD" w:rsidRDefault="00FB4FDD" w:rsidP="00431D83">
      <w:pPr>
        <w:rPr>
          <w:rStyle w:val="eop"/>
          <w:b/>
          <w:bCs/>
          <w:color w:val="000000"/>
          <w:shd w:val="clear" w:color="auto" w:fill="FFFFFF"/>
        </w:rPr>
      </w:pPr>
      <w:r w:rsidRPr="00FB4FDD">
        <w:rPr>
          <w:rStyle w:val="eop"/>
          <w:b/>
          <w:bCs/>
          <w:color w:val="000000"/>
          <w:shd w:val="clear" w:color="auto" w:fill="FFFFFF"/>
        </w:rPr>
        <w:lastRenderedPageBreak/>
        <w:t xml:space="preserve">Trin 2: </w:t>
      </w:r>
      <w:r w:rsidR="0001762D">
        <w:rPr>
          <w:rStyle w:val="eop"/>
          <w:b/>
          <w:bCs/>
          <w:color w:val="000000"/>
          <w:shd w:val="clear" w:color="auto" w:fill="FFFFFF"/>
        </w:rPr>
        <w:t>Planlægning af test</w:t>
      </w:r>
    </w:p>
    <w:p w14:paraId="6128EA97" w14:textId="53654528" w:rsidR="00E52BBD" w:rsidRDefault="00E52BBD" w:rsidP="00E52BBD">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Pr>
          <w:rStyle w:val="eop"/>
          <w:color w:val="000000"/>
          <w:shd w:val="clear" w:color="auto" w:fill="FFFFFF"/>
        </w:rPr>
        <w:t>5 Kontaktstruktur</w:t>
      </w:r>
    </w:p>
    <w:p w14:paraId="63CE78EA" w14:textId="5C98C29D" w:rsidR="00E52BBD" w:rsidRDefault="00E52BBD" w:rsidP="00431D83">
      <w:pPr>
        <w:pStyle w:val="Listeafsnit"/>
        <w:numPr>
          <w:ilvl w:val="0"/>
          <w:numId w:val="30"/>
        </w:numPr>
        <w:spacing w:after="0" w:line="256" w:lineRule="auto"/>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De kontaktpunkter, der skal udgøre jeres kontaktstruktur</w:t>
      </w:r>
      <w:r w:rsidR="008C1690">
        <w:rPr>
          <w:rStyle w:val="eop"/>
          <w:rFonts w:ascii="Garamond" w:hAnsi="Garamond"/>
          <w:color w:val="000000"/>
          <w:sz w:val="24"/>
          <w:szCs w:val="24"/>
          <w:shd w:val="clear" w:color="auto" w:fill="FFFFFF"/>
        </w:rPr>
        <w:t>,</w:t>
      </w:r>
      <w:r>
        <w:rPr>
          <w:rStyle w:val="eop"/>
          <w:rFonts w:ascii="Garamond" w:hAnsi="Garamond"/>
          <w:color w:val="000000"/>
          <w:sz w:val="24"/>
          <w:szCs w:val="24"/>
          <w:shd w:val="clear" w:color="auto" w:fill="FFFFFF"/>
        </w:rPr>
        <w:t xml:space="preserve"> bliver defineret og klargjort ifm. jeres arbejde med opgavepakke 5. Vurder hvilke kontaktpunkter, der skal indgå i jeres testplaner. </w:t>
      </w:r>
    </w:p>
    <w:p w14:paraId="401C457A" w14:textId="77777777" w:rsidR="00E52BBD" w:rsidRDefault="00E52BBD" w:rsidP="00E52BBD">
      <w:pPr>
        <w:spacing w:after="0" w:line="256" w:lineRule="auto"/>
        <w:rPr>
          <w:rStyle w:val="eop"/>
          <w:b/>
          <w:bCs/>
          <w:color w:val="000000"/>
          <w:shd w:val="clear" w:color="auto" w:fill="FFFFFF"/>
        </w:rPr>
      </w:pPr>
    </w:p>
    <w:p w14:paraId="78318D8B" w14:textId="17A241D9" w:rsidR="00FB4FDD" w:rsidRDefault="00FB4FDD" w:rsidP="00E52BBD">
      <w:pPr>
        <w:spacing w:after="0" w:line="256" w:lineRule="auto"/>
        <w:rPr>
          <w:rStyle w:val="eop"/>
          <w:b/>
          <w:bCs/>
          <w:color w:val="000000"/>
          <w:shd w:val="clear" w:color="auto" w:fill="FFFFFF"/>
        </w:rPr>
      </w:pPr>
      <w:r w:rsidRPr="00E52BBD">
        <w:rPr>
          <w:rStyle w:val="eop"/>
          <w:b/>
          <w:bCs/>
          <w:color w:val="000000"/>
          <w:shd w:val="clear" w:color="auto" w:fill="FFFFFF"/>
        </w:rPr>
        <w:t xml:space="preserve">Trin 3: </w:t>
      </w:r>
      <w:r w:rsidR="0001762D" w:rsidRPr="00E52BBD">
        <w:rPr>
          <w:rStyle w:val="eop"/>
          <w:b/>
          <w:bCs/>
          <w:color w:val="000000"/>
          <w:shd w:val="clear" w:color="auto" w:fill="FFFFFF"/>
        </w:rPr>
        <w:t xml:space="preserve">Opsætning af systemer og tilslutning til </w:t>
      </w:r>
      <w:r w:rsidR="00C41321" w:rsidRPr="00E52BBD">
        <w:rPr>
          <w:rStyle w:val="eop"/>
          <w:b/>
          <w:bCs/>
          <w:color w:val="000000"/>
          <w:shd w:val="clear" w:color="auto" w:fill="FFFFFF"/>
        </w:rPr>
        <w:t>NgDP-testmiljø</w:t>
      </w:r>
    </w:p>
    <w:p w14:paraId="46C4E438" w14:textId="77777777" w:rsidR="00E52BBD" w:rsidRPr="00E52BBD" w:rsidRDefault="00E52BBD" w:rsidP="00E52BBD">
      <w:pPr>
        <w:spacing w:after="0" w:line="256" w:lineRule="auto"/>
        <w:rPr>
          <w:rStyle w:val="eop"/>
          <w:color w:val="000000"/>
          <w:shd w:val="clear" w:color="auto" w:fill="FFFFFF"/>
        </w:rPr>
      </w:pPr>
    </w:p>
    <w:p w14:paraId="4A57C620" w14:textId="3057E0B8" w:rsidR="00E31237" w:rsidRDefault="00E31237"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524A3F">
        <w:rPr>
          <w:rStyle w:val="eop"/>
          <w:color w:val="000000"/>
          <w:shd w:val="clear" w:color="auto" w:fill="FFFFFF"/>
        </w:rPr>
        <w:t>7 Opsætning og tilslutning</w:t>
      </w:r>
      <w:r w:rsidR="0020498A">
        <w:rPr>
          <w:rStyle w:val="eop"/>
          <w:color w:val="000000"/>
          <w:shd w:val="clear" w:color="auto" w:fill="FFFFFF"/>
        </w:rPr>
        <w:t>:</w:t>
      </w:r>
    </w:p>
    <w:p w14:paraId="1AFF39CD" w14:textId="182C3363" w:rsidR="00C41321" w:rsidRDefault="00E87E3C" w:rsidP="00077C20">
      <w:pPr>
        <w:pStyle w:val="Listeafsnit"/>
        <w:numPr>
          <w:ilvl w:val="0"/>
          <w:numId w:val="23"/>
        </w:numPr>
        <w:spacing w:after="0"/>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Opgavepakke 7 beskriver hvordan I opsætter jeres systemer og etablerer jeres kontaktstruktur i Administrativ Adgang. Vær opmærksomme på, at I kun må anvende testdata i testmiljøet.</w:t>
      </w:r>
      <w:r w:rsidR="005926FE">
        <w:rPr>
          <w:rStyle w:val="eop"/>
          <w:rFonts w:ascii="Garamond" w:hAnsi="Garamond"/>
          <w:color w:val="000000"/>
          <w:sz w:val="24"/>
          <w:szCs w:val="24"/>
          <w:shd w:val="clear" w:color="auto" w:fill="FFFFFF"/>
        </w:rPr>
        <w:t xml:space="preserve"> </w:t>
      </w:r>
      <w:r>
        <w:rPr>
          <w:rStyle w:val="eop"/>
          <w:rFonts w:ascii="Garamond" w:hAnsi="Garamond"/>
          <w:color w:val="000000"/>
          <w:sz w:val="24"/>
          <w:szCs w:val="24"/>
          <w:shd w:val="clear" w:color="auto" w:fill="FFFFFF"/>
        </w:rPr>
        <w:t xml:space="preserve">   </w:t>
      </w:r>
    </w:p>
    <w:p w14:paraId="656AEF11" w14:textId="77777777" w:rsidR="00DB64B6" w:rsidRDefault="00DB64B6" w:rsidP="00DB64B6">
      <w:pPr>
        <w:spacing w:after="0"/>
        <w:ind w:firstLine="360"/>
        <w:rPr>
          <w:rStyle w:val="eop"/>
          <w:color w:val="000000"/>
          <w:shd w:val="clear" w:color="auto" w:fill="FFFFFF"/>
        </w:rPr>
      </w:pPr>
    </w:p>
    <w:p w14:paraId="4436952F" w14:textId="0D4926BE" w:rsidR="00DB64B6" w:rsidRDefault="00DB64B6" w:rsidP="00DB64B6">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Pr>
          <w:rStyle w:val="eop"/>
          <w:color w:val="000000"/>
          <w:shd w:val="clear" w:color="auto" w:fill="FFFFFF"/>
        </w:rPr>
        <w:t>5 Kontaktstruktur</w:t>
      </w:r>
    </w:p>
    <w:p w14:paraId="273A3FB8" w14:textId="42BC7540" w:rsidR="00946C31" w:rsidRDefault="00946C31" w:rsidP="00946C31">
      <w:pPr>
        <w:pStyle w:val="Listeafsnit"/>
        <w:numPr>
          <w:ilvl w:val="0"/>
          <w:numId w:val="30"/>
        </w:numPr>
        <w:spacing w:after="0" w:line="256" w:lineRule="auto"/>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 xml:space="preserve">De kontaktpunkter, der skal udgøre jeres kontaktstruktur bliver defineret og klargjort ifm. jeres arbejde med opgavepakke 5. Vurder hvilke kontaktpunkter, der skal indgå i jeres testplaner. </w:t>
      </w:r>
    </w:p>
    <w:p w14:paraId="76C38495" w14:textId="77777777" w:rsidR="00E87E3C" w:rsidRPr="00E87E3C" w:rsidRDefault="00E87E3C" w:rsidP="00E87E3C">
      <w:pPr>
        <w:pStyle w:val="Listeafsnit"/>
        <w:spacing w:after="0"/>
        <w:ind w:left="1080"/>
        <w:rPr>
          <w:rStyle w:val="eop"/>
          <w:rFonts w:ascii="Garamond" w:hAnsi="Garamond"/>
          <w:color w:val="000000"/>
          <w:sz w:val="24"/>
          <w:szCs w:val="24"/>
          <w:shd w:val="clear" w:color="auto" w:fill="FFFFFF"/>
        </w:rPr>
      </w:pPr>
    </w:p>
    <w:p w14:paraId="7A6BE3B9" w14:textId="066E20DA" w:rsidR="005061BC" w:rsidRDefault="00C41321" w:rsidP="00123DC4">
      <w:pPr>
        <w:rPr>
          <w:rStyle w:val="eop"/>
          <w:b/>
          <w:bCs/>
          <w:color w:val="000000"/>
          <w:shd w:val="clear" w:color="auto" w:fill="FFFFFF"/>
        </w:rPr>
      </w:pPr>
      <w:r w:rsidRPr="00FB4FDD">
        <w:rPr>
          <w:rStyle w:val="eop"/>
          <w:b/>
          <w:bCs/>
          <w:color w:val="000000"/>
          <w:shd w:val="clear" w:color="auto" w:fill="FFFFFF"/>
        </w:rPr>
        <w:t xml:space="preserve">Trin </w:t>
      </w:r>
      <w:r>
        <w:rPr>
          <w:rStyle w:val="eop"/>
          <w:b/>
          <w:bCs/>
          <w:color w:val="000000"/>
          <w:shd w:val="clear" w:color="auto" w:fill="FFFFFF"/>
        </w:rPr>
        <w:t>4</w:t>
      </w:r>
      <w:r w:rsidRPr="00FB4FDD">
        <w:rPr>
          <w:rStyle w:val="eop"/>
          <w:b/>
          <w:bCs/>
          <w:color w:val="000000"/>
          <w:shd w:val="clear" w:color="auto" w:fill="FFFFFF"/>
        </w:rPr>
        <w:t xml:space="preserve">: </w:t>
      </w:r>
      <w:r>
        <w:rPr>
          <w:rStyle w:val="eop"/>
          <w:b/>
          <w:bCs/>
          <w:color w:val="000000"/>
          <w:shd w:val="clear" w:color="auto" w:fill="FFFFFF"/>
        </w:rPr>
        <w:t>Gennemfør</w:t>
      </w:r>
      <w:r w:rsidR="008C1690">
        <w:rPr>
          <w:rStyle w:val="eop"/>
          <w:b/>
          <w:bCs/>
          <w:color w:val="000000"/>
          <w:shd w:val="clear" w:color="auto" w:fill="FFFFFF"/>
        </w:rPr>
        <w:t>el</w:t>
      </w:r>
      <w:r>
        <w:rPr>
          <w:rStyle w:val="eop"/>
          <w:b/>
          <w:bCs/>
          <w:color w:val="000000"/>
          <w:shd w:val="clear" w:color="auto" w:fill="FFFFFF"/>
        </w:rPr>
        <w:t>se af testcases</w:t>
      </w:r>
    </w:p>
    <w:p w14:paraId="18E398D9" w14:textId="61BC6251" w:rsidR="0077768D" w:rsidRPr="0077768D" w:rsidRDefault="0077768D" w:rsidP="0077768D">
      <w:pPr>
        <w:ind w:left="426" w:hanging="568"/>
        <w:rPr>
          <w:i/>
          <w:iCs/>
        </w:rPr>
      </w:pPr>
      <w:r>
        <w:rPr>
          <w:rStyle w:val="eop"/>
          <w:b/>
          <w:bCs/>
          <w:color w:val="000000"/>
          <w:shd w:val="clear" w:color="auto" w:fill="FFFFFF"/>
        </w:rPr>
        <w:tab/>
      </w:r>
      <w:r w:rsidRPr="0077768D">
        <w:rPr>
          <w:rStyle w:val="eop"/>
          <w:i/>
          <w:iCs/>
          <w:color w:val="000000"/>
          <w:shd w:val="clear" w:color="auto" w:fill="FFFFFF"/>
        </w:rPr>
        <w:t xml:space="preserve">Ingen direkte afhængigheder til andre opgavepakker. </w:t>
      </w:r>
    </w:p>
    <w:p w14:paraId="4DA03D22" w14:textId="3DCC82A1" w:rsidR="005E4BD5" w:rsidRDefault="005E4BD5" w:rsidP="005E4BD5">
      <w:r w:rsidRPr="002B5273">
        <w:t>I er altid velkomne til at kontakte Digitaliseringsstyrelsen ved spørgsmål eller tvivl om opgavepakken eller behov for sparring. I kan finde svar på hyppigt stillede spørgsmål om den nye Digital Post-løsning på hjemmesiden (</w:t>
      </w:r>
      <w:hyperlink r:id="rId13" w:history="1">
        <w:r w:rsidRPr="002B5273">
          <w:rPr>
            <w:rStyle w:val="Hyperlink"/>
          </w:rPr>
          <w:t>her</w:t>
        </w:r>
      </w:hyperlink>
      <w:r w:rsidRPr="002B5273">
        <w:t>), hvor der også er kontaktoplysninger.</w:t>
      </w:r>
      <w:r>
        <w:t xml:space="preserve">  </w:t>
      </w:r>
    </w:p>
    <w:p w14:paraId="3112B883" w14:textId="1C21E389" w:rsidR="00431D83" w:rsidRDefault="00A73EA0" w:rsidP="00E86503">
      <w:pPr>
        <w:pStyle w:val="Overskrift1"/>
        <w:numPr>
          <w:ilvl w:val="0"/>
          <w:numId w:val="16"/>
        </w:numPr>
        <w:rPr>
          <w:szCs w:val="26"/>
        </w:rPr>
      </w:pPr>
      <w:r w:rsidRPr="00CE43AD">
        <w:rPr>
          <w:szCs w:val="26"/>
        </w:rPr>
        <w:t>Forslag til involvering</w:t>
      </w:r>
    </w:p>
    <w:p w14:paraId="269CA8B5" w14:textId="7E41C458" w:rsidR="00DC7D66" w:rsidRPr="00F0412D" w:rsidRDefault="00D818C4" w:rsidP="00176A0E">
      <w:pPr>
        <w:spacing w:after="160"/>
      </w:pPr>
      <w:r w:rsidRPr="00F0412D">
        <w:t>I vil forventeligt have brug for at involvere:</w:t>
      </w:r>
    </w:p>
    <w:p w14:paraId="1CA678F5" w14:textId="28CE86FC" w:rsidR="00176A0E" w:rsidRPr="0052593F" w:rsidRDefault="0052593F" w:rsidP="00D818C4">
      <w:pPr>
        <w:pStyle w:val="Listeafsnit"/>
        <w:numPr>
          <w:ilvl w:val="0"/>
          <w:numId w:val="20"/>
        </w:numPr>
        <w:rPr>
          <w:rFonts w:ascii="Garamond" w:hAnsi="Garamond"/>
          <w:sz w:val="24"/>
          <w:szCs w:val="24"/>
        </w:rPr>
      </w:pPr>
      <w:r>
        <w:rPr>
          <w:rFonts w:ascii="Garamond" w:hAnsi="Garamond"/>
          <w:sz w:val="24"/>
          <w:szCs w:val="24"/>
        </w:rPr>
        <w:t xml:space="preserve">NemID-administrator </w:t>
      </w:r>
    </w:p>
    <w:p w14:paraId="20448337" w14:textId="5CD694EE" w:rsidR="00542C23" w:rsidRDefault="00542C23" w:rsidP="00D818C4">
      <w:pPr>
        <w:pStyle w:val="Listeafsnit"/>
        <w:numPr>
          <w:ilvl w:val="0"/>
          <w:numId w:val="20"/>
        </w:numPr>
        <w:rPr>
          <w:rFonts w:ascii="Garamond" w:hAnsi="Garamond"/>
          <w:sz w:val="24"/>
          <w:szCs w:val="24"/>
        </w:rPr>
      </w:pPr>
      <w:r>
        <w:rPr>
          <w:rFonts w:ascii="Garamond" w:hAnsi="Garamond"/>
          <w:sz w:val="24"/>
          <w:szCs w:val="24"/>
        </w:rPr>
        <w:t>Digital Post Systemadministrator</w:t>
      </w:r>
      <w:r w:rsidR="005946CB">
        <w:rPr>
          <w:rFonts w:ascii="Garamond" w:hAnsi="Garamond"/>
          <w:sz w:val="24"/>
          <w:szCs w:val="24"/>
        </w:rPr>
        <w:t xml:space="preserve"> </w:t>
      </w:r>
      <w:r w:rsidR="004A42D8">
        <w:rPr>
          <w:rFonts w:ascii="Garamond" w:hAnsi="Garamond"/>
          <w:sz w:val="24"/>
          <w:szCs w:val="24"/>
        </w:rPr>
        <w:t xml:space="preserve">og </w:t>
      </w:r>
      <w:r w:rsidR="004A42D8" w:rsidRPr="005946CB">
        <w:rPr>
          <w:rFonts w:ascii="Garamond" w:hAnsi="Garamond"/>
          <w:sz w:val="24"/>
          <w:szCs w:val="24"/>
        </w:rPr>
        <w:t>Kontaktstrukturadministrator</w:t>
      </w:r>
      <w:r w:rsidR="004A42D8">
        <w:rPr>
          <w:rFonts w:ascii="Garamond" w:hAnsi="Garamond"/>
          <w:sz w:val="24"/>
          <w:szCs w:val="24"/>
        </w:rPr>
        <w:t xml:space="preserve"> </w:t>
      </w:r>
      <w:r w:rsidR="00940D25">
        <w:rPr>
          <w:rFonts w:ascii="Garamond" w:hAnsi="Garamond"/>
          <w:sz w:val="24"/>
          <w:szCs w:val="24"/>
        </w:rPr>
        <w:t>–</w:t>
      </w:r>
      <w:r w:rsidR="00F860C2">
        <w:rPr>
          <w:rFonts w:ascii="Garamond" w:hAnsi="Garamond"/>
          <w:sz w:val="24"/>
          <w:szCs w:val="24"/>
        </w:rPr>
        <w:t xml:space="preserve"> </w:t>
      </w:r>
      <w:r w:rsidR="005946CB">
        <w:rPr>
          <w:rFonts w:ascii="Garamond" w:hAnsi="Garamond"/>
          <w:sz w:val="24"/>
          <w:szCs w:val="24"/>
        </w:rPr>
        <w:t>se</w:t>
      </w:r>
      <w:r w:rsidR="00940D25">
        <w:rPr>
          <w:rFonts w:ascii="Garamond" w:hAnsi="Garamond"/>
          <w:sz w:val="24"/>
          <w:szCs w:val="24"/>
        </w:rPr>
        <w:t xml:space="preserve"> </w:t>
      </w:r>
      <w:r w:rsidR="00B23006">
        <w:rPr>
          <w:rFonts w:ascii="Garamond" w:hAnsi="Garamond"/>
          <w:sz w:val="24"/>
          <w:szCs w:val="24"/>
        </w:rPr>
        <w:t>O</w:t>
      </w:r>
      <w:r w:rsidR="005946CB">
        <w:rPr>
          <w:rFonts w:ascii="Garamond" w:hAnsi="Garamond"/>
          <w:sz w:val="24"/>
          <w:szCs w:val="24"/>
        </w:rPr>
        <w:t>pgavepakke 6</w:t>
      </w:r>
      <w:r w:rsidR="00F860C2">
        <w:rPr>
          <w:rFonts w:ascii="Garamond" w:hAnsi="Garamond"/>
          <w:sz w:val="24"/>
          <w:szCs w:val="24"/>
        </w:rPr>
        <w:t xml:space="preserve"> (Roller og rettigheder)</w:t>
      </w:r>
      <w:r w:rsidR="005946CB">
        <w:rPr>
          <w:rFonts w:ascii="Garamond" w:hAnsi="Garamond"/>
          <w:sz w:val="24"/>
          <w:szCs w:val="24"/>
        </w:rPr>
        <w:t xml:space="preserve"> for nærmere beskrivelse af rollen</w:t>
      </w:r>
    </w:p>
    <w:p w14:paraId="6D44D8C1" w14:textId="02050A54" w:rsidR="000F3E9C" w:rsidRDefault="003A1FE2"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sidR="00542C23">
        <w:rPr>
          <w:rFonts w:ascii="Garamond" w:hAnsi="Garamond"/>
          <w:sz w:val="24"/>
          <w:szCs w:val="24"/>
        </w:rPr>
        <w:t xml:space="preserve">var involveret i arbejdet med </w:t>
      </w:r>
      <w:r w:rsidR="00B23006">
        <w:rPr>
          <w:rFonts w:ascii="Garamond" w:hAnsi="Garamond"/>
          <w:sz w:val="24"/>
          <w:szCs w:val="24"/>
        </w:rPr>
        <w:t>O</w:t>
      </w:r>
      <w:r w:rsidR="00542C23">
        <w:rPr>
          <w:rFonts w:ascii="Garamond" w:hAnsi="Garamond"/>
          <w:sz w:val="24"/>
          <w:szCs w:val="24"/>
        </w:rPr>
        <w:t>pgave</w:t>
      </w:r>
      <w:r w:rsidR="00CB6F0C">
        <w:rPr>
          <w:rFonts w:ascii="Garamond" w:hAnsi="Garamond"/>
          <w:sz w:val="24"/>
          <w:szCs w:val="24"/>
        </w:rPr>
        <w:t>pakke</w:t>
      </w:r>
      <w:r w:rsidR="00542C23">
        <w:rPr>
          <w:rFonts w:ascii="Garamond" w:hAnsi="Garamond"/>
          <w:sz w:val="24"/>
          <w:szCs w:val="24"/>
        </w:rPr>
        <w:t xml:space="preserve"> 3 (</w:t>
      </w:r>
      <w:r w:rsidR="00CB6F0C">
        <w:rPr>
          <w:rFonts w:ascii="Garamond" w:hAnsi="Garamond"/>
          <w:sz w:val="24"/>
          <w:szCs w:val="24"/>
        </w:rPr>
        <w:t>A</w:t>
      </w:r>
      <w:r w:rsidR="00542C23">
        <w:rPr>
          <w:rFonts w:ascii="Garamond" w:hAnsi="Garamond"/>
          <w:sz w:val="24"/>
          <w:szCs w:val="24"/>
        </w:rPr>
        <w:t xml:space="preserve">fsendersystemer) og </w:t>
      </w:r>
      <w:r w:rsidR="00B23006">
        <w:rPr>
          <w:rFonts w:ascii="Garamond" w:hAnsi="Garamond"/>
          <w:sz w:val="24"/>
          <w:szCs w:val="24"/>
        </w:rPr>
        <w:t>O</w:t>
      </w:r>
      <w:r w:rsidR="00CB6F0C">
        <w:rPr>
          <w:rFonts w:ascii="Garamond" w:hAnsi="Garamond"/>
          <w:sz w:val="24"/>
          <w:szCs w:val="24"/>
        </w:rPr>
        <w:t xml:space="preserve">pgavepakke </w:t>
      </w:r>
      <w:r w:rsidR="00542C23">
        <w:rPr>
          <w:rFonts w:ascii="Garamond" w:hAnsi="Garamond"/>
          <w:sz w:val="24"/>
          <w:szCs w:val="24"/>
        </w:rPr>
        <w:t>4 (Modtagersystemer)</w:t>
      </w:r>
    </w:p>
    <w:p w14:paraId="18526226" w14:textId="45357867" w:rsidR="00CB6F0C" w:rsidRDefault="00CB6F0C"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Pr>
          <w:rFonts w:ascii="Garamond" w:hAnsi="Garamond"/>
          <w:sz w:val="24"/>
          <w:szCs w:val="24"/>
        </w:rPr>
        <w:t xml:space="preserve">var involveret i arbejdet med </w:t>
      </w:r>
      <w:r w:rsidR="00F860C2">
        <w:rPr>
          <w:rFonts w:ascii="Garamond" w:hAnsi="Garamond"/>
          <w:sz w:val="24"/>
          <w:szCs w:val="24"/>
        </w:rPr>
        <w:t>O</w:t>
      </w:r>
      <w:r>
        <w:rPr>
          <w:rFonts w:ascii="Garamond" w:hAnsi="Garamond"/>
          <w:sz w:val="24"/>
          <w:szCs w:val="24"/>
        </w:rPr>
        <w:t>pgavepakke 5 (Kontaktstruktur)</w:t>
      </w:r>
    </w:p>
    <w:p w14:paraId="2F58DC2A" w14:textId="452D78A7" w:rsidR="001774DE" w:rsidRDefault="001774DE" w:rsidP="00D818C4">
      <w:pPr>
        <w:pStyle w:val="Listeafsnit"/>
        <w:numPr>
          <w:ilvl w:val="0"/>
          <w:numId w:val="20"/>
        </w:numPr>
        <w:rPr>
          <w:rFonts w:ascii="Garamond" w:hAnsi="Garamond"/>
          <w:sz w:val="24"/>
          <w:szCs w:val="24"/>
        </w:rPr>
      </w:pPr>
      <w:r>
        <w:rPr>
          <w:rFonts w:ascii="Garamond" w:hAnsi="Garamond"/>
          <w:sz w:val="24"/>
          <w:szCs w:val="24"/>
        </w:rPr>
        <w:t>Leverandører af afsender- og modtagersystemer</w:t>
      </w:r>
    </w:p>
    <w:p w14:paraId="7C7A785B" w14:textId="74F9D17B" w:rsidR="001774DE" w:rsidRPr="001774DE" w:rsidRDefault="001774DE" w:rsidP="00D818C4">
      <w:pPr>
        <w:pStyle w:val="Listeafsnit"/>
        <w:numPr>
          <w:ilvl w:val="0"/>
          <w:numId w:val="20"/>
        </w:numPr>
        <w:rPr>
          <w:rFonts w:ascii="Garamond" w:hAnsi="Garamond"/>
          <w:sz w:val="24"/>
          <w:szCs w:val="24"/>
          <w:lang w:val="en-US"/>
        </w:rPr>
      </w:pPr>
      <w:r w:rsidRPr="001774DE">
        <w:rPr>
          <w:rFonts w:ascii="Garamond" w:hAnsi="Garamond"/>
          <w:sz w:val="24"/>
          <w:szCs w:val="24"/>
          <w:lang w:val="en-US"/>
        </w:rPr>
        <w:t>In-</w:t>
      </w:r>
      <w:r w:rsidRPr="001774DE">
        <w:rPr>
          <w:rFonts w:ascii="Garamond" w:hAnsi="Garamond"/>
          <w:sz w:val="24"/>
          <w:szCs w:val="24"/>
        </w:rPr>
        <w:t>house udviklere, test managers, it-specialister o. Lign.</w:t>
      </w:r>
      <w:r>
        <w:rPr>
          <w:rFonts w:ascii="Garamond" w:hAnsi="Garamond"/>
          <w:sz w:val="24"/>
          <w:szCs w:val="24"/>
          <w:lang w:val="en-US"/>
        </w:rPr>
        <w:t xml:space="preserve"> </w:t>
      </w:r>
    </w:p>
    <w:p w14:paraId="1C39445A" w14:textId="2B1AF585" w:rsidR="00431D83" w:rsidRPr="00CE43AD" w:rsidRDefault="00431D83" w:rsidP="00E86503">
      <w:pPr>
        <w:pStyle w:val="Overskrift1"/>
        <w:numPr>
          <w:ilvl w:val="0"/>
          <w:numId w:val="16"/>
        </w:numPr>
        <w:rPr>
          <w:szCs w:val="26"/>
        </w:rPr>
      </w:pPr>
      <w:r w:rsidRPr="00CE43AD">
        <w:rPr>
          <w:szCs w:val="26"/>
        </w:rPr>
        <w:lastRenderedPageBreak/>
        <w:t>Deadlines og output</w:t>
      </w:r>
    </w:p>
    <w:p w14:paraId="213B6C6A" w14:textId="455606A4" w:rsidR="00CC23A6" w:rsidRPr="00761AF2" w:rsidRDefault="00540CD0" w:rsidP="00CF1D63">
      <w:r>
        <w:t>Til</w:t>
      </w:r>
      <w:r w:rsidR="00525EA8">
        <w:t xml:space="preserve"> go-live i november</w:t>
      </w:r>
      <w:r w:rsidR="00CF1D63" w:rsidRPr="00761AF2">
        <w:t xml:space="preserve"> 2021 skal alle myndigheder kunne modtage post i MeMo-formatet samt overholde øvrige minimumskrav til afsendelse </w:t>
      </w:r>
      <w:r w:rsidR="005D60F3" w:rsidRPr="00761AF2">
        <w:t xml:space="preserve">og modtagelse </w:t>
      </w:r>
      <w:r w:rsidR="00CF1D63" w:rsidRPr="00761AF2">
        <w:t xml:space="preserve">af post. </w:t>
      </w:r>
    </w:p>
    <w:p w14:paraId="1A29CCB7" w14:textId="25CDB753" w:rsidR="00CF1D63" w:rsidRDefault="00525EA8" w:rsidP="00CF1D63">
      <w:r>
        <w:t>Til november</w:t>
      </w:r>
      <w:r w:rsidR="00CF1D63" w:rsidRPr="00761AF2">
        <w:t xml:space="preserve"> 2023 skal jeres afsendersystemer være omlagt, så de understøtter afsendelse af post i det nye meddelelsesformat MeMo.</w:t>
      </w:r>
    </w:p>
    <w:p w14:paraId="177E1C16" w14:textId="1D4828C5" w:rsidR="002A7DC4" w:rsidRPr="002A7DC4" w:rsidRDefault="002A7DC4" w:rsidP="00CF1D63">
      <w:pPr>
        <w:rPr>
          <w:i/>
          <w:iCs/>
        </w:rPr>
      </w:pPr>
      <w:r>
        <w:rPr>
          <w:i/>
          <w:iCs/>
        </w:rPr>
        <w:t>Administrativ Adgang - Produktionsmiljø</w:t>
      </w:r>
    </w:p>
    <w:p w14:paraId="0EF0C3D1" w14:textId="06F2CC41" w:rsidR="000D6A20" w:rsidRPr="00AA6AB1" w:rsidRDefault="004A7047" w:rsidP="00015D54">
      <w:pPr>
        <w:rPr>
          <w:color w:val="000000" w:themeColor="text1"/>
        </w:rPr>
      </w:pPr>
      <w:r w:rsidRPr="00AA6AB1">
        <w:rPr>
          <w:color w:val="000000" w:themeColor="text1"/>
        </w:rPr>
        <w:t>I får adgang til</w:t>
      </w:r>
      <w:r w:rsidR="00742C42" w:rsidRPr="00AA6AB1">
        <w:rPr>
          <w:color w:val="000000" w:themeColor="text1"/>
        </w:rPr>
        <w:t xml:space="preserve"> Administrativ Adgangs</w:t>
      </w:r>
      <w:r w:rsidRPr="00AA6AB1">
        <w:rPr>
          <w:color w:val="000000" w:themeColor="text1"/>
        </w:rPr>
        <w:t xml:space="preserve"> produktionsmiljø </w:t>
      </w:r>
      <w:r w:rsidR="008C1690" w:rsidRPr="00AA6AB1">
        <w:rPr>
          <w:color w:val="000000" w:themeColor="text1"/>
        </w:rPr>
        <w:t>senest tre måneder før go live ultimo november 2021.</w:t>
      </w:r>
      <w:r w:rsidR="00775DA8" w:rsidRPr="00AA6AB1">
        <w:rPr>
          <w:color w:val="000000" w:themeColor="text1"/>
        </w:rPr>
        <w:t xml:space="preserve"> </w:t>
      </w:r>
      <w:r w:rsidR="00801B0F" w:rsidRPr="00AA6AB1">
        <w:rPr>
          <w:color w:val="000000" w:themeColor="text1"/>
        </w:rPr>
        <w:t>Vi kommunikere</w:t>
      </w:r>
      <w:r w:rsidR="007849C8" w:rsidRPr="00AA6AB1">
        <w:rPr>
          <w:color w:val="000000" w:themeColor="text1"/>
        </w:rPr>
        <w:t xml:space="preserve">r yderligere om dette når vi nærmer os. </w:t>
      </w:r>
      <w:r w:rsidR="000D6A20" w:rsidRPr="00AA6AB1">
        <w:rPr>
          <w:color w:val="000000" w:themeColor="text1"/>
        </w:rPr>
        <w:t>Den endelig</w:t>
      </w:r>
      <w:r w:rsidR="00701612" w:rsidRPr="00AA6AB1">
        <w:rPr>
          <w:color w:val="000000" w:themeColor="text1"/>
        </w:rPr>
        <w:t>e</w:t>
      </w:r>
      <w:r w:rsidR="000D6A20" w:rsidRPr="00AA6AB1">
        <w:rPr>
          <w:color w:val="000000" w:themeColor="text1"/>
        </w:rPr>
        <w:t xml:space="preserve"> opsætning </w:t>
      </w:r>
      <w:r w:rsidR="00161E5E" w:rsidRPr="00AA6AB1">
        <w:rPr>
          <w:color w:val="000000" w:themeColor="text1"/>
        </w:rPr>
        <w:t xml:space="preserve">og tilslutning </w:t>
      </w:r>
      <w:r w:rsidR="000D6A20" w:rsidRPr="00AA6AB1">
        <w:rPr>
          <w:color w:val="000000" w:themeColor="text1"/>
        </w:rPr>
        <w:t xml:space="preserve">af </w:t>
      </w:r>
      <w:r w:rsidR="00701612" w:rsidRPr="00AA6AB1">
        <w:rPr>
          <w:color w:val="000000" w:themeColor="text1"/>
        </w:rPr>
        <w:t xml:space="preserve">jeres </w:t>
      </w:r>
      <w:r w:rsidR="000D6A20" w:rsidRPr="00AA6AB1">
        <w:rPr>
          <w:color w:val="000000" w:themeColor="text1"/>
        </w:rPr>
        <w:t xml:space="preserve">systemer og kontaktstruktur </w:t>
      </w:r>
      <w:r w:rsidR="00701612" w:rsidRPr="00AA6AB1">
        <w:rPr>
          <w:color w:val="000000" w:themeColor="text1"/>
        </w:rPr>
        <w:t>i Administrativ</w:t>
      </w:r>
      <w:r w:rsidR="00161E5E" w:rsidRPr="00AA6AB1">
        <w:rPr>
          <w:color w:val="000000" w:themeColor="text1"/>
        </w:rPr>
        <w:t xml:space="preserve"> Adgang </w:t>
      </w:r>
      <w:r w:rsidR="000D6A20" w:rsidRPr="00AA6AB1">
        <w:rPr>
          <w:color w:val="000000" w:themeColor="text1"/>
        </w:rPr>
        <w:t>bør være færdiggjort</w:t>
      </w:r>
      <w:r w:rsidR="00701612" w:rsidRPr="00AA6AB1">
        <w:rPr>
          <w:color w:val="000000" w:themeColor="text1"/>
        </w:rPr>
        <w:t xml:space="preserve"> senest d. </w:t>
      </w:r>
      <w:r w:rsidR="000D7DB9">
        <w:rPr>
          <w:color w:val="000000" w:themeColor="text1"/>
        </w:rPr>
        <w:t>29</w:t>
      </w:r>
      <w:r w:rsidR="0032326B" w:rsidRPr="00AA6AB1">
        <w:rPr>
          <w:color w:val="000000" w:themeColor="text1"/>
        </w:rPr>
        <w:t xml:space="preserve">. </w:t>
      </w:r>
      <w:r w:rsidR="008C1690" w:rsidRPr="00AA6AB1">
        <w:rPr>
          <w:color w:val="000000" w:themeColor="text1"/>
        </w:rPr>
        <w:t>oktober</w:t>
      </w:r>
      <w:r w:rsidR="00701612" w:rsidRPr="00AA6AB1">
        <w:rPr>
          <w:color w:val="000000" w:themeColor="text1"/>
        </w:rPr>
        <w:t xml:space="preserve"> 2021</w:t>
      </w:r>
      <w:r w:rsidR="0032326B" w:rsidRPr="00AA6AB1">
        <w:rPr>
          <w:color w:val="000000" w:themeColor="text1"/>
        </w:rPr>
        <w:t xml:space="preserve">. </w:t>
      </w:r>
    </w:p>
    <w:p w14:paraId="2D530069" w14:textId="5303DDB5" w:rsidR="0013015C" w:rsidRPr="00AA6AB1" w:rsidRDefault="00347EA5" w:rsidP="00CF1D63">
      <w:pPr>
        <w:rPr>
          <w:color w:val="000000" w:themeColor="text1"/>
        </w:rPr>
      </w:pPr>
      <w:r w:rsidRPr="00AA6AB1">
        <w:rPr>
          <w:color w:val="000000" w:themeColor="text1"/>
        </w:rPr>
        <w:t xml:space="preserve">I skal være opmærksomme på, at jeres medarbejdere </w:t>
      </w:r>
      <w:r w:rsidRPr="00AA6AB1">
        <w:rPr>
          <w:color w:val="000000" w:themeColor="text1"/>
          <w:u w:val="single"/>
        </w:rPr>
        <w:t>ikke</w:t>
      </w:r>
      <w:r w:rsidRPr="00AA6AB1">
        <w:rPr>
          <w:color w:val="000000" w:themeColor="text1"/>
        </w:rPr>
        <w:t xml:space="preserve"> kan tilgå og anvende Administrativ Adgangs produktionsmiljø </w:t>
      </w:r>
      <w:r w:rsidR="00EB4424" w:rsidRPr="00AA6AB1">
        <w:rPr>
          <w:color w:val="000000" w:themeColor="text1"/>
        </w:rPr>
        <w:t>uden</w:t>
      </w:r>
      <w:r w:rsidR="00C20F53" w:rsidRPr="00AA6AB1">
        <w:rPr>
          <w:color w:val="000000" w:themeColor="text1"/>
        </w:rPr>
        <w:t>,</w:t>
      </w:r>
      <w:r w:rsidR="00EB4424" w:rsidRPr="00AA6AB1">
        <w:rPr>
          <w:color w:val="000000" w:themeColor="text1"/>
        </w:rPr>
        <w:t xml:space="preserve"> at de forinden er blevet tildelt de rette roller og rettigheder. </w:t>
      </w:r>
      <w:r w:rsidR="008C1690" w:rsidRPr="00AA6AB1">
        <w:rPr>
          <w:color w:val="000000" w:themeColor="text1"/>
        </w:rPr>
        <w:t>Processen for dette er beskr</w:t>
      </w:r>
      <w:r w:rsidR="00AA6AB1">
        <w:rPr>
          <w:color w:val="000000" w:themeColor="text1"/>
        </w:rPr>
        <w:t>e</w:t>
      </w:r>
      <w:r w:rsidR="008C1690" w:rsidRPr="00AA6AB1">
        <w:rPr>
          <w:color w:val="000000" w:themeColor="text1"/>
        </w:rPr>
        <w:t>vet i opgavepakke 6</w:t>
      </w:r>
      <w:r w:rsidR="00F169F4" w:rsidRPr="00AA6AB1">
        <w:rPr>
          <w:color w:val="000000" w:themeColor="text1"/>
        </w:rPr>
        <w:t xml:space="preserve">. I kan </w:t>
      </w:r>
      <w:r w:rsidR="006267E4" w:rsidRPr="00AA6AB1">
        <w:rPr>
          <w:color w:val="000000" w:themeColor="text1"/>
        </w:rPr>
        <w:t xml:space="preserve">forventeligt </w:t>
      </w:r>
      <w:r w:rsidR="009824D4" w:rsidRPr="00AA6AB1">
        <w:rPr>
          <w:color w:val="000000" w:themeColor="text1"/>
        </w:rPr>
        <w:t xml:space="preserve">begynde </w:t>
      </w:r>
      <w:r w:rsidR="00F169F4" w:rsidRPr="00AA6AB1">
        <w:rPr>
          <w:color w:val="000000" w:themeColor="text1"/>
        </w:rPr>
        <w:t>at tildele roller og rettigheder</w:t>
      </w:r>
      <w:r w:rsidR="0098599F" w:rsidRPr="00AA6AB1">
        <w:rPr>
          <w:color w:val="000000" w:themeColor="text1"/>
        </w:rPr>
        <w:t>,</w:t>
      </w:r>
      <w:r w:rsidR="008C1690" w:rsidRPr="00AA6AB1">
        <w:rPr>
          <w:color w:val="000000" w:themeColor="text1"/>
        </w:rPr>
        <w:t xml:space="preserve"> når vi åbner for produktionsmiljøet senest tre måneder før go live.</w:t>
      </w:r>
      <w:r w:rsidR="0098599F" w:rsidRPr="00AA6AB1">
        <w:rPr>
          <w:color w:val="000000" w:themeColor="text1"/>
        </w:rPr>
        <w:t xml:space="preserve"> </w:t>
      </w:r>
      <w:r w:rsidR="002D6C86" w:rsidRPr="00AA6AB1">
        <w:rPr>
          <w:color w:val="000000" w:themeColor="text1"/>
        </w:rPr>
        <w:t xml:space="preserve"> </w:t>
      </w:r>
    </w:p>
    <w:p w14:paraId="5D5A6301" w14:textId="3F1C37AA" w:rsidR="002A7DC4" w:rsidRPr="002A7DC4" w:rsidRDefault="0067402A" w:rsidP="00CF1D63">
      <w:pPr>
        <w:rPr>
          <w:i/>
          <w:iCs/>
          <w:color w:val="000000" w:themeColor="text1"/>
        </w:rPr>
      </w:pPr>
      <w:r>
        <w:rPr>
          <w:i/>
          <w:iCs/>
          <w:color w:val="000000" w:themeColor="text1"/>
        </w:rPr>
        <w:t>NgDP-t</w:t>
      </w:r>
      <w:r w:rsidR="002A7DC4" w:rsidRPr="002A7DC4">
        <w:rPr>
          <w:i/>
          <w:iCs/>
          <w:color w:val="000000" w:themeColor="text1"/>
        </w:rPr>
        <w:t>estmiljø</w:t>
      </w:r>
    </w:p>
    <w:p w14:paraId="3F5AA105" w14:textId="4D92BE66" w:rsidR="00B95777" w:rsidRPr="00494D73" w:rsidRDefault="0052593F" w:rsidP="00494D73">
      <w:r>
        <w:rPr>
          <w:color w:val="000000" w:themeColor="text1"/>
        </w:rPr>
        <w:t xml:space="preserve">I november 2020 blev der åbnet op for NgDP-testmiljø </w:t>
      </w:r>
      <w:r w:rsidR="0067402A">
        <w:rPr>
          <w:color w:val="000000" w:themeColor="text1"/>
        </w:rPr>
        <w:t>(</w:t>
      </w:r>
      <w:r w:rsidR="000678A1">
        <w:rPr>
          <w:color w:val="000000" w:themeColor="text1"/>
        </w:rPr>
        <w:t xml:space="preserve">testportal og </w:t>
      </w:r>
      <w:r w:rsidR="00BB531D" w:rsidRPr="00DB1DE8">
        <w:rPr>
          <w:color w:val="000000" w:themeColor="text1"/>
        </w:rPr>
        <w:t>te</w:t>
      </w:r>
      <w:r w:rsidR="00525EA8">
        <w:rPr>
          <w:color w:val="000000" w:themeColor="text1"/>
        </w:rPr>
        <w:t>stmiljø i Administrativ Adgang).</w:t>
      </w:r>
      <w:r w:rsidR="00BB531D" w:rsidRPr="00DB1DE8">
        <w:rPr>
          <w:color w:val="000000" w:themeColor="text1"/>
        </w:rPr>
        <w:t xml:space="preserve"> </w:t>
      </w:r>
      <w:r w:rsidR="007F2BDB">
        <w:t>Trin 3 i indeværende opgavepakke beskriver</w:t>
      </w:r>
      <w:r w:rsidR="00F0236A">
        <w:t>,</w:t>
      </w:r>
      <w:r w:rsidR="007F2BDB">
        <w:t xml:space="preserve"> </w:t>
      </w:r>
      <w:r w:rsidR="00F0236A">
        <w:t>hvordan</w:t>
      </w:r>
      <w:r w:rsidR="00ED351B">
        <w:t xml:space="preserve"> I</w:t>
      </w:r>
      <w:r w:rsidR="00F0236A">
        <w:t xml:space="preserve">: a) </w:t>
      </w:r>
      <w:r w:rsidR="00ED351B">
        <w:t>O</w:t>
      </w:r>
      <w:r w:rsidR="007F2BDB">
        <w:t xml:space="preserve">pnår adgang til </w:t>
      </w:r>
      <w:r w:rsidR="007A762D">
        <w:t>NgDP</w:t>
      </w:r>
      <w:r w:rsidR="005A1423">
        <w:t>-</w:t>
      </w:r>
      <w:r w:rsidR="007F2BDB">
        <w:t>testmiljøet og</w:t>
      </w:r>
      <w:r w:rsidR="00F0236A">
        <w:t xml:space="preserve"> b)</w:t>
      </w:r>
      <w:r w:rsidR="007F2BDB">
        <w:t xml:space="preserve"> </w:t>
      </w:r>
      <w:r w:rsidR="00ED351B">
        <w:t>o</w:t>
      </w:r>
      <w:r w:rsidR="007F2BDB">
        <w:t xml:space="preserve">psætter systemer og kontaktstruktur til testcases. </w:t>
      </w:r>
    </w:p>
    <w:p w14:paraId="0955C5F6" w14:textId="755B8768" w:rsidR="00CF1D63" w:rsidRPr="00B95777" w:rsidRDefault="00CF1D63" w:rsidP="00494D73">
      <w:pPr>
        <w:rPr>
          <w:color w:val="000000" w:themeColor="text1"/>
        </w:rPr>
      </w:pPr>
      <w:r w:rsidRPr="00761AF2">
        <w:t xml:space="preserve">Forventet output fra arbejdet med denne opgavepakke er: </w:t>
      </w:r>
    </w:p>
    <w:p w14:paraId="6C857C13" w14:textId="7C79739D" w:rsidR="00EE5FA9" w:rsidRDefault="00EE5FA9" w:rsidP="000915EC">
      <w:pPr>
        <w:pStyle w:val="Listeafsnit"/>
        <w:numPr>
          <w:ilvl w:val="0"/>
          <w:numId w:val="21"/>
        </w:numPr>
        <w:rPr>
          <w:rFonts w:ascii="Garamond" w:hAnsi="Garamond"/>
          <w:sz w:val="24"/>
          <w:szCs w:val="24"/>
        </w:rPr>
      </w:pPr>
      <w:r>
        <w:rPr>
          <w:rFonts w:ascii="Garamond" w:hAnsi="Garamond"/>
          <w:sz w:val="24"/>
          <w:szCs w:val="24"/>
        </w:rPr>
        <w:t>Testbehov er vurderet</w:t>
      </w:r>
      <w:r w:rsidR="005C38B7">
        <w:rPr>
          <w:rFonts w:ascii="Garamond" w:hAnsi="Garamond"/>
          <w:sz w:val="24"/>
          <w:szCs w:val="24"/>
        </w:rPr>
        <w:t xml:space="preserve"> og </w:t>
      </w:r>
      <w:r w:rsidR="00751A53">
        <w:rPr>
          <w:rFonts w:ascii="Garamond" w:hAnsi="Garamond"/>
          <w:sz w:val="24"/>
          <w:szCs w:val="24"/>
        </w:rPr>
        <w:t>testomfang er besluttet</w:t>
      </w:r>
    </w:p>
    <w:p w14:paraId="5D8B84F1" w14:textId="70A27E4C" w:rsidR="005C38B7" w:rsidRDefault="005C38B7" w:rsidP="000915EC">
      <w:pPr>
        <w:pStyle w:val="Listeafsnit"/>
        <w:numPr>
          <w:ilvl w:val="0"/>
          <w:numId w:val="21"/>
        </w:numPr>
        <w:rPr>
          <w:rFonts w:ascii="Garamond" w:hAnsi="Garamond"/>
          <w:sz w:val="24"/>
          <w:szCs w:val="24"/>
        </w:rPr>
      </w:pPr>
      <w:r>
        <w:rPr>
          <w:rFonts w:ascii="Garamond" w:hAnsi="Garamond"/>
          <w:sz w:val="24"/>
          <w:szCs w:val="24"/>
        </w:rPr>
        <w:t xml:space="preserve">Strategi og planer </w:t>
      </w:r>
      <w:r w:rsidR="00751A53">
        <w:rPr>
          <w:rFonts w:ascii="Garamond" w:hAnsi="Garamond"/>
          <w:sz w:val="24"/>
          <w:szCs w:val="24"/>
        </w:rPr>
        <w:t xml:space="preserve">for test </w:t>
      </w:r>
      <w:r>
        <w:rPr>
          <w:rFonts w:ascii="Garamond" w:hAnsi="Garamond"/>
          <w:sz w:val="24"/>
          <w:szCs w:val="24"/>
        </w:rPr>
        <w:t xml:space="preserve">er </w:t>
      </w:r>
      <w:r w:rsidR="00EE5FA9">
        <w:rPr>
          <w:rFonts w:ascii="Garamond" w:hAnsi="Garamond"/>
          <w:sz w:val="24"/>
          <w:szCs w:val="24"/>
        </w:rPr>
        <w:t>udarbejdet</w:t>
      </w:r>
    </w:p>
    <w:p w14:paraId="1CE88963" w14:textId="5B1F0C1E" w:rsidR="00602C7E" w:rsidRDefault="005C38B7" w:rsidP="00602C7E">
      <w:pPr>
        <w:pStyle w:val="Listeafsnit"/>
        <w:numPr>
          <w:ilvl w:val="0"/>
          <w:numId w:val="21"/>
        </w:numPr>
        <w:rPr>
          <w:rFonts w:ascii="Garamond" w:hAnsi="Garamond"/>
          <w:sz w:val="24"/>
          <w:szCs w:val="24"/>
        </w:rPr>
      </w:pPr>
      <w:r>
        <w:rPr>
          <w:rFonts w:ascii="Garamond" w:hAnsi="Garamond"/>
          <w:sz w:val="24"/>
          <w:szCs w:val="24"/>
        </w:rPr>
        <w:t xml:space="preserve">Ansvarsfordeling </w:t>
      </w:r>
      <w:r w:rsidR="00751A53">
        <w:rPr>
          <w:rFonts w:ascii="Garamond" w:hAnsi="Garamond"/>
          <w:sz w:val="24"/>
          <w:szCs w:val="24"/>
        </w:rPr>
        <w:t>ifm.</w:t>
      </w:r>
      <w:r>
        <w:rPr>
          <w:rFonts w:ascii="Garamond" w:hAnsi="Garamond"/>
          <w:sz w:val="24"/>
          <w:szCs w:val="24"/>
        </w:rPr>
        <w:t xml:space="preserve"> test er besluttet</w:t>
      </w:r>
      <w:r w:rsidR="00BF1C57">
        <w:rPr>
          <w:rFonts w:ascii="Garamond" w:hAnsi="Garamond"/>
          <w:sz w:val="24"/>
          <w:szCs w:val="24"/>
        </w:rPr>
        <w:t>,</w:t>
      </w:r>
      <w:r>
        <w:rPr>
          <w:rFonts w:ascii="Garamond" w:hAnsi="Garamond"/>
          <w:sz w:val="24"/>
          <w:szCs w:val="24"/>
        </w:rPr>
        <w:t xml:space="preserve"> og eventuelle aftaler med leverandører om testaktiviteter er indgået</w:t>
      </w:r>
    </w:p>
    <w:p w14:paraId="5120D2EF" w14:textId="6F74D383" w:rsidR="00602C7E" w:rsidRDefault="00602C7E" w:rsidP="00602C7E">
      <w:pPr>
        <w:pStyle w:val="Listeafsnit"/>
        <w:numPr>
          <w:ilvl w:val="0"/>
          <w:numId w:val="21"/>
        </w:numPr>
        <w:rPr>
          <w:rFonts w:ascii="Garamond" w:hAnsi="Garamond"/>
          <w:sz w:val="24"/>
          <w:szCs w:val="24"/>
        </w:rPr>
      </w:pPr>
      <w:r>
        <w:rPr>
          <w:rFonts w:ascii="Garamond" w:hAnsi="Garamond"/>
          <w:sz w:val="24"/>
          <w:szCs w:val="24"/>
        </w:rPr>
        <w:t xml:space="preserve">Testcases er gennemført. </w:t>
      </w:r>
    </w:p>
    <w:p w14:paraId="38945B00" w14:textId="77777777" w:rsidR="00095857" w:rsidRPr="00095857" w:rsidRDefault="00095857" w:rsidP="00AA6AB1"/>
    <w:p w14:paraId="13115C0B" w14:textId="2AA9CFD4" w:rsidR="00431D83" w:rsidRPr="0020498A" w:rsidRDefault="00A73EA0" w:rsidP="006E383F">
      <w:pPr>
        <w:pStyle w:val="Overskrift1"/>
        <w:numPr>
          <w:ilvl w:val="0"/>
          <w:numId w:val="16"/>
        </w:numPr>
      </w:pPr>
      <w:r w:rsidRPr="00CE43AD">
        <w:t>Materiale og v</w:t>
      </w:r>
      <w:r w:rsidR="00431D83" w:rsidRPr="00CE43AD">
        <w:t>ærktøjer</w:t>
      </w:r>
    </w:p>
    <w:p w14:paraId="2287EF1F" w14:textId="4F96C843" w:rsidR="00DD3E6A" w:rsidRPr="00367315" w:rsidRDefault="00DD3E6A" w:rsidP="00DD3E6A">
      <w:r w:rsidRPr="00367315">
        <w:t xml:space="preserve">Grunddokument: Indeværende dokument. </w:t>
      </w:r>
    </w:p>
    <w:p w14:paraId="53ED2A76" w14:textId="3B4A4516" w:rsidR="00DD3E6A" w:rsidRPr="00367315" w:rsidRDefault="00DD3E6A" w:rsidP="00DD3E6A">
      <w:r w:rsidRPr="00367315">
        <w:t xml:space="preserve">Bilag 1: Opgavepakke </w:t>
      </w:r>
      <w:r w:rsidR="00BF1C57">
        <w:t>8</w:t>
      </w:r>
      <w:r w:rsidRPr="00367315">
        <w:t xml:space="preserve"> </w:t>
      </w:r>
      <w:r w:rsidR="00BF1C57">
        <w:t>Test af afsender- og modtagersystemer</w:t>
      </w:r>
      <w:r w:rsidRPr="00367315">
        <w:t xml:space="preserve">. Indføring i opgaven med at </w:t>
      </w:r>
      <w:r w:rsidR="005E3858">
        <w:t>planlægge og udføre testaktiviteter</w:t>
      </w:r>
      <w:r w:rsidRPr="00367315">
        <w:t xml:space="preserve">. Alle opgavepakkens materialer og værktøjer introduceres og forklares i dette bilag. </w:t>
      </w:r>
    </w:p>
    <w:p w14:paraId="44153604" w14:textId="08F3B028" w:rsidR="0020293B" w:rsidRDefault="00DD3E6A" w:rsidP="00DD3E6A">
      <w:pPr>
        <w:pStyle w:val="NormalWeb"/>
        <w:spacing w:after="0"/>
        <w:rPr>
          <w:rFonts w:ascii="Garamond" w:hAnsi="Garamond"/>
        </w:rPr>
      </w:pPr>
      <w:r w:rsidRPr="00367315">
        <w:rPr>
          <w:rFonts w:ascii="Garamond" w:hAnsi="Garamond"/>
        </w:rPr>
        <w:lastRenderedPageBreak/>
        <w:t>Bilag 2: Procesguide. Bilaget indeholder opgavepakkens procesguide og er vedlagt i to eksemplarer: ét i printklar PDF og ét i originalt filformat til brug for eventuel lokal tilpasning hos de enkelte myndigheder.</w:t>
      </w:r>
    </w:p>
    <w:p w14:paraId="07B99845" w14:textId="76134935" w:rsidR="002B5ECC" w:rsidRDefault="002B5ECC" w:rsidP="00DD3E6A">
      <w:pPr>
        <w:pStyle w:val="NormalWeb"/>
        <w:spacing w:after="0"/>
        <w:rPr>
          <w:rFonts w:ascii="Garamond" w:hAnsi="Garamond"/>
        </w:rPr>
      </w:pPr>
    </w:p>
    <w:p w14:paraId="18592AC8" w14:textId="001E95DC" w:rsidR="006266B4" w:rsidRPr="00891FAC" w:rsidRDefault="006266B4" w:rsidP="00DD3E6A">
      <w:pPr>
        <w:pStyle w:val="NormalWeb"/>
        <w:spacing w:after="0"/>
        <w:rPr>
          <w:rFonts w:ascii="Garamond" w:hAnsi="Garamond"/>
          <w:i/>
          <w:iCs/>
        </w:rPr>
      </w:pPr>
      <w:r>
        <w:rPr>
          <w:rFonts w:ascii="Garamond" w:hAnsi="Garamond"/>
        </w:rPr>
        <w:t xml:space="preserve">Bilag 3: </w:t>
      </w:r>
      <w:r w:rsidR="00725A69">
        <w:rPr>
          <w:rFonts w:ascii="Garamond" w:hAnsi="Garamond"/>
        </w:rPr>
        <w:t xml:space="preserve">Skabelon til testcases. </w:t>
      </w:r>
      <w:r w:rsidR="005B5752">
        <w:rPr>
          <w:rFonts w:ascii="Garamond" w:hAnsi="Garamond"/>
        </w:rPr>
        <w:t>Bilaget indeholder en generisk testcase</w:t>
      </w:r>
      <w:r w:rsidR="00EB4D6F">
        <w:rPr>
          <w:rFonts w:ascii="Garamond" w:hAnsi="Garamond"/>
        </w:rPr>
        <w:t xml:space="preserve"> </w:t>
      </w:r>
      <w:r w:rsidR="005B5752">
        <w:rPr>
          <w:rFonts w:ascii="Garamond" w:hAnsi="Garamond"/>
        </w:rPr>
        <w:t xml:space="preserve">skabelon </w:t>
      </w:r>
      <w:r w:rsidR="00EB4D6F">
        <w:rPr>
          <w:rFonts w:ascii="Garamond" w:hAnsi="Garamond"/>
        </w:rPr>
        <w:t>og testcase skabelon</w:t>
      </w:r>
      <w:r w:rsidR="006533E0">
        <w:rPr>
          <w:rFonts w:ascii="Garamond" w:hAnsi="Garamond"/>
        </w:rPr>
        <w:t>er</w:t>
      </w:r>
      <w:r w:rsidR="00EB4D6F">
        <w:rPr>
          <w:rFonts w:ascii="Garamond" w:hAnsi="Garamond"/>
        </w:rPr>
        <w:t xml:space="preserve"> for 13 tilslutningsscenarier i testmiljøet</w:t>
      </w:r>
      <w:r w:rsidR="007C7A8C">
        <w:rPr>
          <w:rFonts w:ascii="Garamond" w:hAnsi="Garamond"/>
        </w:rPr>
        <w:t>. Skabelonerne til tilslutnings</w:t>
      </w:r>
      <w:r w:rsidR="003F509A">
        <w:rPr>
          <w:rFonts w:ascii="Garamond" w:hAnsi="Garamond"/>
        </w:rPr>
        <w:t>s</w:t>
      </w:r>
      <w:r w:rsidR="007C7A8C">
        <w:rPr>
          <w:rFonts w:ascii="Garamond" w:hAnsi="Garamond"/>
        </w:rPr>
        <w:t>cenarierne er</w:t>
      </w:r>
      <w:r w:rsidR="00956AFC">
        <w:rPr>
          <w:rFonts w:ascii="Garamond" w:hAnsi="Garamond"/>
        </w:rPr>
        <w:t xml:space="preserve"> </w:t>
      </w:r>
      <w:r w:rsidR="003F509A">
        <w:rPr>
          <w:rFonts w:ascii="Garamond" w:hAnsi="Garamond"/>
        </w:rPr>
        <w:t>pr</w:t>
      </w:r>
      <w:r w:rsidR="006B2E40">
        <w:rPr>
          <w:rFonts w:ascii="Garamond" w:hAnsi="Garamond"/>
        </w:rPr>
        <w:t>æ</w:t>
      </w:r>
      <w:r w:rsidR="00956AFC">
        <w:rPr>
          <w:rFonts w:ascii="Garamond" w:hAnsi="Garamond"/>
        </w:rPr>
        <w:t xml:space="preserve">udfyldt med en række informationer, som I kan arbejde videre med. </w:t>
      </w:r>
      <w:r w:rsidR="00EB4D6F">
        <w:rPr>
          <w:rFonts w:ascii="Garamond" w:hAnsi="Garamond"/>
        </w:rPr>
        <w:t xml:space="preserve"> </w:t>
      </w:r>
    </w:p>
    <w:p w14:paraId="79C6BDF2" w14:textId="77777777" w:rsidR="0069161C" w:rsidRDefault="0069161C" w:rsidP="00DD3E6A">
      <w:pPr>
        <w:pStyle w:val="NormalWeb"/>
        <w:spacing w:after="0"/>
        <w:rPr>
          <w:rFonts w:ascii="Garamond" w:hAnsi="Garamond"/>
        </w:rPr>
      </w:pPr>
    </w:p>
    <w:p w14:paraId="354DB0B7" w14:textId="6CABCD43" w:rsidR="00417611" w:rsidRDefault="00E0498E" w:rsidP="00431D83">
      <w:pPr>
        <w:pStyle w:val="NormalWeb"/>
        <w:spacing w:after="0"/>
        <w:rPr>
          <w:rFonts w:ascii="Garamond" w:hAnsi="Garamond"/>
        </w:rPr>
      </w:pPr>
      <w:r w:rsidRPr="00E0498E">
        <w:rPr>
          <w:rFonts w:ascii="Garamond" w:hAnsi="Garamond"/>
        </w:rPr>
        <w:t xml:space="preserve">Bilag 4: </w:t>
      </w:r>
      <w:r w:rsidR="00487DAD">
        <w:rPr>
          <w:rFonts w:ascii="Garamond" w:hAnsi="Garamond"/>
        </w:rPr>
        <w:t xml:space="preserve">Afrapporteringsskema. </w:t>
      </w:r>
      <w:r w:rsidR="00826DE3">
        <w:rPr>
          <w:rFonts w:ascii="Garamond" w:hAnsi="Garamond"/>
        </w:rPr>
        <w:t>Bilaget er en skabelon</w:t>
      </w:r>
      <w:r w:rsidR="001732D7">
        <w:rPr>
          <w:rFonts w:ascii="Garamond" w:hAnsi="Garamond"/>
        </w:rPr>
        <w:t>, der kan anvendes til afrapportering på testforløb</w:t>
      </w:r>
      <w:r w:rsidR="003D5027">
        <w:rPr>
          <w:rFonts w:ascii="Garamond" w:hAnsi="Garamond"/>
        </w:rPr>
        <w:t xml:space="preserve">. </w:t>
      </w:r>
    </w:p>
    <w:p w14:paraId="15EE84AB" w14:textId="7A645B60" w:rsidR="003D5027" w:rsidRDefault="003D5027" w:rsidP="00431D83">
      <w:pPr>
        <w:pStyle w:val="NormalWeb"/>
        <w:spacing w:after="0"/>
        <w:rPr>
          <w:rFonts w:ascii="Garamond" w:hAnsi="Garamond"/>
        </w:rPr>
      </w:pPr>
    </w:p>
    <w:p w14:paraId="7712681C" w14:textId="0DD5E95B" w:rsidR="003D5027" w:rsidRDefault="003D5027" w:rsidP="00431D83">
      <w:pPr>
        <w:pStyle w:val="NormalWeb"/>
        <w:spacing w:after="0"/>
        <w:rPr>
          <w:rFonts w:ascii="Garamond" w:hAnsi="Garamond"/>
          <w:i/>
          <w:iCs/>
        </w:rPr>
      </w:pPr>
      <w:r>
        <w:rPr>
          <w:rFonts w:ascii="Garamond" w:hAnsi="Garamond"/>
        </w:rPr>
        <w:t xml:space="preserve">Bilag 5: </w:t>
      </w:r>
      <w:r w:rsidR="00A22776">
        <w:rPr>
          <w:rFonts w:ascii="Garamond" w:hAnsi="Garamond"/>
        </w:rPr>
        <w:t xml:space="preserve">Adgang til NgDP-testmiljø. </w:t>
      </w:r>
      <w:r w:rsidR="00C166A4">
        <w:rPr>
          <w:rFonts w:ascii="Garamond" w:hAnsi="Garamond"/>
        </w:rPr>
        <w:t xml:space="preserve">Bilaget </w:t>
      </w:r>
      <w:r w:rsidR="009B52E0">
        <w:rPr>
          <w:rFonts w:ascii="Garamond" w:hAnsi="Garamond"/>
        </w:rPr>
        <w:t>er</w:t>
      </w:r>
      <w:r w:rsidR="007B4968">
        <w:rPr>
          <w:rFonts w:ascii="Garamond" w:hAnsi="Garamond"/>
        </w:rPr>
        <w:t xml:space="preserve"> en onepager</w:t>
      </w:r>
      <w:r w:rsidR="00525EA8">
        <w:rPr>
          <w:rFonts w:ascii="Garamond" w:hAnsi="Garamond"/>
        </w:rPr>
        <w:t>,</w:t>
      </w:r>
      <w:r w:rsidR="007B4968">
        <w:rPr>
          <w:rFonts w:ascii="Garamond" w:hAnsi="Garamond"/>
        </w:rPr>
        <w:t xml:space="preserve"> som beskriver hvordan man opnår adgang til NgDP-testmiljø samt bestiller MOCES testcertifikater.  En mere detaljeret guide kan findes i</w:t>
      </w:r>
      <w:r w:rsidR="009B52E0">
        <w:rPr>
          <w:rFonts w:ascii="Garamond" w:hAnsi="Garamond"/>
        </w:rPr>
        <w:t xml:space="preserve"> vejledningen </w:t>
      </w:r>
      <w:hyperlink r:id="rId14" w:history="1">
        <w:r w:rsidR="009B52E0" w:rsidRPr="00BA0400">
          <w:rPr>
            <w:rStyle w:val="Hyperlink"/>
            <w:rFonts w:ascii="Garamond" w:hAnsi="Garamond"/>
          </w:rPr>
          <w:t>”Technical Integration”</w:t>
        </w:r>
      </w:hyperlink>
      <w:r w:rsidR="007B4968">
        <w:rPr>
          <w:rFonts w:ascii="Garamond" w:hAnsi="Garamond"/>
        </w:rPr>
        <w:t xml:space="preserve"> afsnit 10.</w:t>
      </w:r>
      <w:r w:rsidR="009B52E0">
        <w:rPr>
          <w:rFonts w:ascii="Garamond" w:hAnsi="Garamond"/>
        </w:rPr>
        <w:t xml:space="preserve"> </w:t>
      </w:r>
    </w:p>
    <w:p w14:paraId="78E82FA1" w14:textId="3DB40352" w:rsidR="00417611" w:rsidRPr="00891FAC" w:rsidRDefault="00417611" w:rsidP="00431D83">
      <w:pPr>
        <w:pStyle w:val="NormalWeb"/>
        <w:spacing w:after="0"/>
        <w:rPr>
          <w:rFonts w:ascii="Garamond" w:hAnsi="Garamond"/>
          <w:i/>
          <w:iCs/>
        </w:rPr>
      </w:pPr>
    </w:p>
    <w:sectPr w:rsidR="00417611" w:rsidRPr="00891FAC" w:rsidSect="009E377C">
      <w:headerReference w:type="default" r:id="rId15"/>
      <w:footerReference w:type="default" r:id="rId16"/>
      <w:headerReference w:type="first" r:id="rId17"/>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FA09" w14:textId="77777777" w:rsidR="007104C0" w:rsidRDefault="007104C0">
      <w:r>
        <w:separator/>
      </w:r>
    </w:p>
  </w:endnote>
  <w:endnote w:type="continuationSeparator" w:id="0">
    <w:p w14:paraId="57DE1B4F" w14:textId="77777777" w:rsidR="007104C0" w:rsidRDefault="007104C0">
      <w:r>
        <w:continuationSeparator/>
      </w:r>
    </w:p>
  </w:endnote>
  <w:endnote w:type="continuationNotice" w:id="1">
    <w:p w14:paraId="3B9C8B02" w14:textId="77777777" w:rsidR="007104C0" w:rsidRDefault="00710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2DE4" w14:textId="77777777" w:rsidR="007104C0" w:rsidRPr="000B0218" w:rsidRDefault="007104C0" w:rsidP="000B0218">
      <w:pPr>
        <w:pStyle w:val="FootnoteSeperator"/>
      </w:pPr>
    </w:p>
  </w:footnote>
  <w:footnote w:type="continuationSeparator" w:id="0">
    <w:p w14:paraId="6FB4DFB5" w14:textId="77777777" w:rsidR="007104C0" w:rsidRDefault="007104C0">
      <w:r>
        <w:continuationSeparator/>
      </w:r>
    </w:p>
  </w:footnote>
  <w:footnote w:type="continuationNotice" w:id="1">
    <w:p w14:paraId="09C8DC6A" w14:textId="77777777" w:rsidR="007104C0" w:rsidRDefault="00710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0DA10DC2"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E551F7">
      <w:rPr>
        <w:rStyle w:val="Sidetal"/>
        <w:noProof/>
      </w:rPr>
      <w:t>3</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E551F7">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9"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F751C73"/>
    <w:multiLevelType w:val="hybridMultilevel"/>
    <w:tmpl w:val="B3F2F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6"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4"/>
  </w:num>
  <w:num w:numId="3">
    <w:abstractNumId w:val="21"/>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25"/>
  </w:num>
  <w:num w:numId="14">
    <w:abstractNumId w:val="15"/>
  </w:num>
  <w:num w:numId="15">
    <w:abstractNumId w:val="10"/>
  </w:num>
  <w:num w:numId="16">
    <w:abstractNumId w:val="20"/>
  </w:num>
  <w:num w:numId="17">
    <w:abstractNumId w:val="8"/>
  </w:num>
  <w:num w:numId="18">
    <w:abstractNumId w:val="23"/>
  </w:num>
  <w:num w:numId="19">
    <w:abstractNumId w:val="18"/>
  </w:num>
  <w:num w:numId="20">
    <w:abstractNumId w:val="26"/>
  </w:num>
  <w:num w:numId="21">
    <w:abstractNumId w:val="28"/>
  </w:num>
  <w:num w:numId="22">
    <w:abstractNumId w:val="16"/>
  </w:num>
  <w:num w:numId="23">
    <w:abstractNumId w:val="13"/>
  </w:num>
  <w:num w:numId="24">
    <w:abstractNumId w:val="12"/>
  </w:num>
  <w:num w:numId="25">
    <w:abstractNumId w:val="11"/>
  </w:num>
  <w:num w:numId="26">
    <w:abstractNumId w:val="27"/>
  </w:num>
  <w:num w:numId="27">
    <w:abstractNumId w:val="19"/>
  </w:num>
  <w:num w:numId="28">
    <w:abstractNumId w:val="17"/>
  </w:num>
  <w:num w:numId="29">
    <w:abstractNumId w:val="22"/>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12DB"/>
    <w:rsid w:val="000035B8"/>
    <w:rsid w:val="00003D39"/>
    <w:rsid w:val="000056CB"/>
    <w:rsid w:val="000057F0"/>
    <w:rsid w:val="00005ACB"/>
    <w:rsid w:val="00010CAD"/>
    <w:rsid w:val="00010FFA"/>
    <w:rsid w:val="00012033"/>
    <w:rsid w:val="000127CA"/>
    <w:rsid w:val="00012A73"/>
    <w:rsid w:val="000159EC"/>
    <w:rsid w:val="00015D54"/>
    <w:rsid w:val="00016C83"/>
    <w:rsid w:val="000171C4"/>
    <w:rsid w:val="0001762D"/>
    <w:rsid w:val="00017AB4"/>
    <w:rsid w:val="00022807"/>
    <w:rsid w:val="00022F36"/>
    <w:rsid w:val="000243FB"/>
    <w:rsid w:val="000244D6"/>
    <w:rsid w:val="000250D6"/>
    <w:rsid w:val="00025355"/>
    <w:rsid w:val="00032712"/>
    <w:rsid w:val="000328A9"/>
    <w:rsid w:val="00033C15"/>
    <w:rsid w:val="00036862"/>
    <w:rsid w:val="00041FBA"/>
    <w:rsid w:val="000421D4"/>
    <w:rsid w:val="00043B20"/>
    <w:rsid w:val="00046595"/>
    <w:rsid w:val="00051A09"/>
    <w:rsid w:val="00051A13"/>
    <w:rsid w:val="000524FD"/>
    <w:rsid w:val="00052F71"/>
    <w:rsid w:val="000535A6"/>
    <w:rsid w:val="00053AD7"/>
    <w:rsid w:val="00053CDA"/>
    <w:rsid w:val="000547DA"/>
    <w:rsid w:val="000556F1"/>
    <w:rsid w:val="00056171"/>
    <w:rsid w:val="00056189"/>
    <w:rsid w:val="00057F54"/>
    <w:rsid w:val="00065EBA"/>
    <w:rsid w:val="00066058"/>
    <w:rsid w:val="00066FF8"/>
    <w:rsid w:val="000678A1"/>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5857"/>
    <w:rsid w:val="00096B15"/>
    <w:rsid w:val="00096B26"/>
    <w:rsid w:val="00096B37"/>
    <w:rsid w:val="00097B09"/>
    <w:rsid w:val="000A0E6D"/>
    <w:rsid w:val="000A14C9"/>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3F8C"/>
    <w:rsid w:val="000D6A20"/>
    <w:rsid w:val="000D6E63"/>
    <w:rsid w:val="000D7DB9"/>
    <w:rsid w:val="000E3E9D"/>
    <w:rsid w:val="000E5D78"/>
    <w:rsid w:val="000E5E89"/>
    <w:rsid w:val="000E632E"/>
    <w:rsid w:val="000E63F0"/>
    <w:rsid w:val="000F0497"/>
    <w:rsid w:val="000F05E1"/>
    <w:rsid w:val="000F15FA"/>
    <w:rsid w:val="000F2E9A"/>
    <w:rsid w:val="000F3E9C"/>
    <w:rsid w:val="000F4301"/>
    <w:rsid w:val="000F5FF0"/>
    <w:rsid w:val="00101552"/>
    <w:rsid w:val="001015CF"/>
    <w:rsid w:val="001018DD"/>
    <w:rsid w:val="00102005"/>
    <w:rsid w:val="001028DB"/>
    <w:rsid w:val="00102F3A"/>
    <w:rsid w:val="0010442A"/>
    <w:rsid w:val="00104AF6"/>
    <w:rsid w:val="00107B13"/>
    <w:rsid w:val="001105C6"/>
    <w:rsid w:val="001108E6"/>
    <w:rsid w:val="00110947"/>
    <w:rsid w:val="00114D87"/>
    <w:rsid w:val="00117C80"/>
    <w:rsid w:val="001207E4"/>
    <w:rsid w:val="0012242F"/>
    <w:rsid w:val="001232FF"/>
    <w:rsid w:val="00123D03"/>
    <w:rsid w:val="00123DC4"/>
    <w:rsid w:val="001244AB"/>
    <w:rsid w:val="0012489C"/>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0D"/>
    <w:rsid w:val="00147FCB"/>
    <w:rsid w:val="0015124F"/>
    <w:rsid w:val="00152A57"/>
    <w:rsid w:val="00153477"/>
    <w:rsid w:val="00153566"/>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778"/>
    <w:rsid w:val="00165AEF"/>
    <w:rsid w:val="00167C1D"/>
    <w:rsid w:val="00170A18"/>
    <w:rsid w:val="0017195A"/>
    <w:rsid w:val="001732D7"/>
    <w:rsid w:val="001734AC"/>
    <w:rsid w:val="0017467C"/>
    <w:rsid w:val="001761FA"/>
    <w:rsid w:val="001762C2"/>
    <w:rsid w:val="00176A0E"/>
    <w:rsid w:val="001772ED"/>
    <w:rsid w:val="001774DE"/>
    <w:rsid w:val="001779F7"/>
    <w:rsid w:val="00183447"/>
    <w:rsid w:val="00183991"/>
    <w:rsid w:val="00186F7F"/>
    <w:rsid w:val="00190985"/>
    <w:rsid w:val="00191832"/>
    <w:rsid w:val="0019217D"/>
    <w:rsid w:val="00192812"/>
    <w:rsid w:val="00193228"/>
    <w:rsid w:val="00193310"/>
    <w:rsid w:val="0019450C"/>
    <w:rsid w:val="001957B5"/>
    <w:rsid w:val="00195826"/>
    <w:rsid w:val="00195DA2"/>
    <w:rsid w:val="001A07C3"/>
    <w:rsid w:val="001A1FCA"/>
    <w:rsid w:val="001A30E1"/>
    <w:rsid w:val="001A5F95"/>
    <w:rsid w:val="001A6137"/>
    <w:rsid w:val="001A736B"/>
    <w:rsid w:val="001A7530"/>
    <w:rsid w:val="001B007C"/>
    <w:rsid w:val="001B0BA3"/>
    <w:rsid w:val="001B0EE9"/>
    <w:rsid w:val="001B2FDE"/>
    <w:rsid w:val="001B3BEF"/>
    <w:rsid w:val="001B4182"/>
    <w:rsid w:val="001B4B15"/>
    <w:rsid w:val="001B6BC0"/>
    <w:rsid w:val="001B73B3"/>
    <w:rsid w:val="001C081F"/>
    <w:rsid w:val="001C4B5D"/>
    <w:rsid w:val="001C5834"/>
    <w:rsid w:val="001C59B3"/>
    <w:rsid w:val="001C630B"/>
    <w:rsid w:val="001C689C"/>
    <w:rsid w:val="001C77C0"/>
    <w:rsid w:val="001D0D09"/>
    <w:rsid w:val="001D0D3A"/>
    <w:rsid w:val="001D270C"/>
    <w:rsid w:val="001D33C2"/>
    <w:rsid w:val="001D3C8A"/>
    <w:rsid w:val="001D41A8"/>
    <w:rsid w:val="001D699D"/>
    <w:rsid w:val="001E0E43"/>
    <w:rsid w:val="001E3D7D"/>
    <w:rsid w:val="001E4900"/>
    <w:rsid w:val="001E530B"/>
    <w:rsid w:val="001E698C"/>
    <w:rsid w:val="001E6F60"/>
    <w:rsid w:val="001E768F"/>
    <w:rsid w:val="001F004C"/>
    <w:rsid w:val="001F097B"/>
    <w:rsid w:val="001F2DB6"/>
    <w:rsid w:val="001F3F0C"/>
    <w:rsid w:val="001F4299"/>
    <w:rsid w:val="001F6164"/>
    <w:rsid w:val="0020152B"/>
    <w:rsid w:val="0020235C"/>
    <w:rsid w:val="0020293B"/>
    <w:rsid w:val="00202C9A"/>
    <w:rsid w:val="002039EA"/>
    <w:rsid w:val="00204491"/>
    <w:rsid w:val="0020498A"/>
    <w:rsid w:val="002072F1"/>
    <w:rsid w:val="00207DA8"/>
    <w:rsid w:val="002107C1"/>
    <w:rsid w:val="0021192C"/>
    <w:rsid w:val="00211AB6"/>
    <w:rsid w:val="002149EE"/>
    <w:rsid w:val="00214A98"/>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20F4"/>
    <w:rsid w:val="00234EF4"/>
    <w:rsid w:val="0023677E"/>
    <w:rsid w:val="00237160"/>
    <w:rsid w:val="0023760E"/>
    <w:rsid w:val="00241402"/>
    <w:rsid w:val="002417FC"/>
    <w:rsid w:val="00241B50"/>
    <w:rsid w:val="0024217B"/>
    <w:rsid w:val="002428FD"/>
    <w:rsid w:val="00242E2C"/>
    <w:rsid w:val="0024430C"/>
    <w:rsid w:val="00244500"/>
    <w:rsid w:val="00245C68"/>
    <w:rsid w:val="00246720"/>
    <w:rsid w:val="0024704E"/>
    <w:rsid w:val="0024765F"/>
    <w:rsid w:val="00247A73"/>
    <w:rsid w:val="00255CA9"/>
    <w:rsid w:val="002616A7"/>
    <w:rsid w:val="00261CDF"/>
    <w:rsid w:val="00262625"/>
    <w:rsid w:val="002672F6"/>
    <w:rsid w:val="00267516"/>
    <w:rsid w:val="00267CC0"/>
    <w:rsid w:val="002707D1"/>
    <w:rsid w:val="00270BA3"/>
    <w:rsid w:val="00271702"/>
    <w:rsid w:val="0027195F"/>
    <w:rsid w:val="00272064"/>
    <w:rsid w:val="0027268B"/>
    <w:rsid w:val="00272C7C"/>
    <w:rsid w:val="0027350C"/>
    <w:rsid w:val="002742BB"/>
    <w:rsid w:val="00274421"/>
    <w:rsid w:val="002744C9"/>
    <w:rsid w:val="00274DBF"/>
    <w:rsid w:val="00275179"/>
    <w:rsid w:val="002751FD"/>
    <w:rsid w:val="00275966"/>
    <w:rsid w:val="00276BE2"/>
    <w:rsid w:val="00276D47"/>
    <w:rsid w:val="00281DE3"/>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138F"/>
    <w:rsid w:val="002A2BF7"/>
    <w:rsid w:val="002A31DE"/>
    <w:rsid w:val="002A5C16"/>
    <w:rsid w:val="002A6E16"/>
    <w:rsid w:val="002A7DC4"/>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339"/>
    <w:rsid w:val="002C6736"/>
    <w:rsid w:val="002C78BE"/>
    <w:rsid w:val="002D043B"/>
    <w:rsid w:val="002D102F"/>
    <w:rsid w:val="002D3492"/>
    <w:rsid w:val="002D6C86"/>
    <w:rsid w:val="002E01C5"/>
    <w:rsid w:val="002E24C7"/>
    <w:rsid w:val="002E326D"/>
    <w:rsid w:val="002E42A4"/>
    <w:rsid w:val="002E6658"/>
    <w:rsid w:val="002E7842"/>
    <w:rsid w:val="002E7F58"/>
    <w:rsid w:val="002F2570"/>
    <w:rsid w:val="002F2B82"/>
    <w:rsid w:val="002F2D9E"/>
    <w:rsid w:val="002F47B5"/>
    <w:rsid w:val="002F4A25"/>
    <w:rsid w:val="002F5B9A"/>
    <w:rsid w:val="002F65B1"/>
    <w:rsid w:val="002F6C88"/>
    <w:rsid w:val="003000EF"/>
    <w:rsid w:val="00300D70"/>
    <w:rsid w:val="00302FD6"/>
    <w:rsid w:val="00303B7A"/>
    <w:rsid w:val="00307ECB"/>
    <w:rsid w:val="003108F7"/>
    <w:rsid w:val="0031395B"/>
    <w:rsid w:val="00313E6D"/>
    <w:rsid w:val="003213C7"/>
    <w:rsid w:val="0032143F"/>
    <w:rsid w:val="003215A0"/>
    <w:rsid w:val="00321AB8"/>
    <w:rsid w:val="00321B65"/>
    <w:rsid w:val="0032286A"/>
    <w:rsid w:val="0032326B"/>
    <w:rsid w:val="00323507"/>
    <w:rsid w:val="003269A6"/>
    <w:rsid w:val="00331E55"/>
    <w:rsid w:val="00334851"/>
    <w:rsid w:val="003352C0"/>
    <w:rsid w:val="00335BE7"/>
    <w:rsid w:val="00335EAB"/>
    <w:rsid w:val="003420D5"/>
    <w:rsid w:val="0034348C"/>
    <w:rsid w:val="0034377C"/>
    <w:rsid w:val="003452FC"/>
    <w:rsid w:val="003473C9"/>
    <w:rsid w:val="00347EA5"/>
    <w:rsid w:val="00350F46"/>
    <w:rsid w:val="003520F6"/>
    <w:rsid w:val="00353CF9"/>
    <w:rsid w:val="003552F1"/>
    <w:rsid w:val="00355440"/>
    <w:rsid w:val="003558B3"/>
    <w:rsid w:val="00361976"/>
    <w:rsid w:val="00365CDC"/>
    <w:rsid w:val="00367315"/>
    <w:rsid w:val="00367BC3"/>
    <w:rsid w:val="00370859"/>
    <w:rsid w:val="00371C8A"/>
    <w:rsid w:val="00371F36"/>
    <w:rsid w:val="00372F34"/>
    <w:rsid w:val="00374805"/>
    <w:rsid w:val="00374C06"/>
    <w:rsid w:val="00374ED2"/>
    <w:rsid w:val="00374FD4"/>
    <w:rsid w:val="0037501A"/>
    <w:rsid w:val="0037569C"/>
    <w:rsid w:val="00376780"/>
    <w:rsid w:val="0038085C"/>
    <w:rsid w:val="00381753"/>
    <w:rsid w:val="003828E2"/>
    <w:rsid w:val="00382FFF"/>
    <w:rsid w:val="00383246"/>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97C96"/>
    <w:rsid w:val="003A0B8B"/>
    <w:rsid w:val="003A1FE2"/>
    <w:rsid w:val="003A2487"/>
    <w:rsid w:val="003A4BFC"/>
    <w:rsid w:val="003A79AB"/>
    <w:rsid w:val="003A7C5E"/>
    <w:rsid w:val="003A7FF0"/>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5027"/>
    <w:rsid w:val="003D7D2B"/>
    <w:rsid w:val="003E0845"/>
    <w:rsid w:val="003E0A1C"/>
    <w:rsid w:val="003E4042"/>
    <w:rsid w:val="003E4DDF"/>
    <w:rsid w:val="003E4F09"/>
    <w:rsid w:val="003E56B3"/>
    <w:rsid w:val="003E6170"/>
    <w:rsid w:val="003E6E5E"/>
    <w:rsid w:val="003F15F3"/>
    <w:rsid w:val="003F2B53"/>
    <w:rsid w:val="003F4C48"/>
    <w:rsid w:val="003F4C99"/>
    <w:rsid w:val="003F509A"/>
    <w:rsid w:val="003F56E4"/>
    <w:rsid w:val="003F5C6D"/>
    <w:rsid w:val="0040046B"/>
    <w:rsid w:val="004012BB"/>
    <w:rsid w:val="004021B4"/>
    <w:rsid w:val="004030EE"/>
    <w:rsid w:val="00406A77"/>
    <w:rsid w:val="00407667"/>
    <w:rsid w:val="0040778A"/>
    <w:rsid w:val="00410D63"/>
    <w:rsid w:val="00411E02"/>
    <w:rsid w:val="004122A3"/>
    <w:rsid w:val="00412A8D"/>
    <w:rsid w:val="00415172"/>
    <w:rsid w:val="004167EE"/>
    <w:rsid w:val="00417611"/>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23E6"/>
    <w:rsid w:val="004538BC"/>
    <w:rsid w:val="004607B7"/>
    <w:rsid w:val="00461425"/>
    <w:rsid w:val="0046149D"/>
    <w:rsid w:val="00462EAE"/>
    <w:rsid w:val="0046326A"/>
    <w:rsid w:val="00466667"/>
    <w:rsid w:val="0046787F"/>
    <w:rsid w:val="0047144A"/>
    <w:rsid w:val="004716EA"/>
    <w:rsid w:val="00475444"/>
    <w:rsid w:val="00476294"/>
    <w:rsid w:val="00476BB0"/>
    <w:rsid w:val="00476F03"/>
    <w:rsid w:val="0047713A"/>
    <w:rsid w:val="00477358"/>
    <w:rsid w:val="00483C3B"/>
    <w:rsid w:val="00484038"/>
    <w:rsid w:val="00484BFC"/>
    <w:rsid w:val="0048720B"/>
    <w:rsid w:val="00487DAD"/>
    <w:rsid w:val="0049053E"/>
    <w:rsid w:val="00491E82"/>
    <w:rsid w:val="004923AB"/>
    <w:rsid w:val="00493E15"/>
    <w:rsid w:val="00493EAD"/>
    <w:rsid w:val="00494D73"/>
    <w:rsid w:val="00494F27"/>
    <w:rsid w:val="004A1E73"/>
    <w:rsid w:val="004A2790"/>
    <w:rsid w:val="004A42D8"/>
    <w:rsid w:val="004A4FA5"/>
    <w:rsid w:val="004A5EF8"/>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5EAD"/>
    <w:rsid w:val="004D6E79"/>
    <w:rsid w:val="004D7599"/>
    <w:rsid w:val="004E1061"/>
    <w:rsid w:val="004E1B3B"/>
    <w:rsid w:val="004E51EB"/>
    <w:rsid w:val="004F3082"/>
    <w:rsid w:val="004F4F82"/>
    <w:rsid w:val="004F620F"/>
    <w:rsid w:val="004F675E"/>
    <w:rsid w:val="004F694A"/>
    <w:rsid w:val="004F74D9"/>
    <w:rsid w:val="005001B3"/>
    <w:rsid w:val="005010D9"/>
    <w:rsid w:val="005027BE"/>
    <w:rsid w:val="00503F77"/>
    <w:rsid w:val="00504494"/>
    <w:rsid w:val="0050453A"/>
    <w:rsid w:val="005061BC"/>
    <w:rsid w:val="00510DC8"/>
    <w:rsid w:val="005112D5"/>
    <w:rsid w:val="005113D9"/>
    <w:rsid w:val="0051373B"/>
    <w:rsid w:val="005137C5"/>
    <w:rsid w:val="00514C5C"/>
    <w:rsid w:val="00515BC7"/>
    <w:rsid w:val="00515FC7"/>
    <w:rsid w:val="00517341"/>
    <w:rsid w:val="005178A8"/>
    <w:rsid w:val="00520209"/>
    <w:rsid w:val="00520F9F"/>
    <w:rsid w:val="0052131E"/>
    <w:rsid w:val="00521ED7"/>
    <w:rsid w:val="00522EF3"/>
    <w:rsid w:val="00523C5B"/>
    <w:rsid w:val="00524A3F"/>
    <w:rsid w:val="0052593F"/>
    <w:rsid w:val="00525EA8"/>
    <w:rsid w:val="005267BE"/>
    <w:rsid w:val="00526A0A"/>
    <w:rsid w:val="0052707C"/>
    <w:rsid w:val="005322B8"/>
    <w:rsid w:val="0053284B"/>
    <w:rsid w:val="00533933"/>
    <w:rsid w:val="00533AF1"/>
    <w:rsid w:val="00534A1C"/>
    <w:rsid w:val="00540CD0"/>
    <w:rsid w:val="005413AA"/>
    <w:rsid w:val="00542C23"/>
    <w:rsid w:val="00543864"/>
    <w:rsid w:val="00545F55"/>
    <w:rsid w:val="00546B5D"/>
    <w:rsid w:val="00553194"/>
    <w:rsid w:val="00553697"/>
    <w:rsid w:val="00553FEA"/>
    <w:rsid w:val="005555CE"/>
    <w:rsid w:val="00555683"/>
    <w:rsid w:val="00561013"/>
    <w:rsid w:val="00561037"/>
    <w:rsid w:val="00562CEF"/>
    <w:rsid w:val="00564020"/>
    <w:rsid w:val="0056799F"/>
    <w:rsid w:val="00570982"/>
    <w:rsid w:val="00570BB3"/>
    <w:rsid w:val="00570EAB"/>
    <w:rsid w:val="0057145D"/>
    <w:rsid w:val="00571EAD"/>
    <w:rsid w:val="00574B64"/>
    <w:rsid w:val="00575AE6"/>
    <w:rsid w:val="00576929"/>
    <w:rsid w:val="00576C37"/>
    <w:rsid w:val="005802EE"/>
    <w:rsid w:val="00584378"/>
    <w:rsid w:val="00587664"/>
    <w:rsid w:val="00590A91"/>
    <w:rsid w:val="005926FE"/>
    <w:rsid w:val="00592FB1"/>
    <w:rsid w:val="0059373E"/>
    <w:rsid w:val="005946CB"/>
    <w:rsid w:val="00595439"/>
    <w:rsid w:val="005962B7"/>
    <w:rsid w:val="005A0090"/>
    <w:rsid w:val="005A0285"/>
    <w:rsid w:val="005A0D8D"/>
    <w:rsid w:val="005A1423"/>
    <w:rsid w:val="005A14F9"/>
    <w:rsid w:val="005A44C0"/>
    <w:rsid w:val="005A4D66"/>
    <w:rsid w:val="005A4DA0"/>
    <w:rsid w:val="005A4FED"/>
    <w:rsid w:val="005A5B2D"/>
    <w:rsid w:val="005A657F"/>
    <w:rsid w:val="005A7238"/>
    <w:rsid w:val="005B08F7"/>
    <w:rsid w:val="005B0DF2"/>
    <w:rsid w:val="005B1ED8"/>
    <w:rsid w:val="005B3206"/>
    <w:rsid w:val="005B4C28"/>
    <w:rsid w:val="005B4E6C"/>
    <w:rsid w:val="005B5752"/>
    <w:rsid w:val="005B5A82"/>
    <w:rsid w:val="005C1450"/>
    <w:rsid w:val="005C1DCE"/>
    <w:rsid w:val="005C32DE"/>
    <w:rsid w:val="005C38B7"/>
    <w:rsid w:val="005C5138"/>
    <w:rsid w:val="005C5D2F"/>
    <w:rsid w:val="005D061B"/>
    <w:rsid w:val="005D112C"/>
    <w:rsid w:val="005D1363"/>
    <w:rsid w:val="005D1B36"/>
    <w:rsid w:val="005D2860"/>
    <w:rsid w:val="005D3DD5"/>
    <w:rsid w:val="005D589A"/>
    <w:rsid w:val="005D60F3"/>
    <w:rsid w:val="005E00C5"/>
    <w:rsid w:val="005E0839"/>
    <w:rsid w:val="005E1880"/>
    <w:rsid w:val="005E1994"/>
    <w:rsid w:val="005E3858"/>
    <w:rsid w:val="005E3E22"/>
    <w:rsid w:val="005E4363"/>
    <w:rsid w:val="005E4BD5"/>
    <w:rsid w:val="005E526F"/>
    <w:rsid w:val="005E52F3"/>
    <w:rsid w:val="005E6054"/>
    <w:rsid w:val="005E6959"/>
    <w:rsid w:val="005E6CB9"/>
    <w:rsid w:val="005E79BC"/>
    <w:rsid w:val="005F3C07"/>
    <w:rsid w:val="005F49F6"/>
    <w:rsid w:val="005F60A5"/>
    <w:rsid w:val="005F7C6D"/>
    <w:rsid w:val="0060030E"/>
    <w:rsid w:val="0060033C"/>
    <w:rsid w:val="00600A8B"/>
    <w:rsid w:val="006018B2"/>
    <w:rsid w:val="0060232C"/>
    <w:rsid w:val="00602397"/>
    <w:rsid w:val="00602C7E"/>
    <w:rsid w:val="0060374A"/>
    <w:rsid w:val="00606053"/>
    <w:rsid w:val="00611EFE"/>
    <w:rsid w:val="00613B9C"/>
    <w:rsid w:val="0061592D"/>
    <w:rsid w:val="00620DCC"/>
    <w:rsid w:val="00623B67"/>
    <w:rsid w:val="006266B4"/>
    <w:rsid w:val="006267E4"/>
    <w:rsid w:val="00631A23"/>
    <w:rsid w:val="006324F0"/>
    <w:rsid w:val="0063266D"/>
    <w:rsid w:val="00632DF6"/>
    <w:rsid w:val="00633E4B"/>
    <w:rsid w:val="00634C62"/>
    <w:rsid w:val="00635A69"/>
    <w:rsid w:val="0064048E"/>
    <w:rsid w:val="00640ECC"/>
    <w:rsid w:val="0064302E"/>
    <w:rsid w:val="0064317E"/>
    <w:rsid w:val="006447CC"/>
    <w:rsid w:val="006449D9"/>
    <w:rsid w:val="0064690F"/>
    <w:rsid w:val="0064762B"/>
    <w:rsid w:val="00650993"/>
    <w:rsid w:val="00651085"/>
    <w:rsid w:val="00651FDE"/>
    <w:rsid w:val="006520C7"/>
    <w:rsid w:val="0065297E"/>
    <w:rsid w:val="00652E86"/>
    <w:rsid w:val="006533E0"/>
    <w:rsid w:val="00654B6E"/>
    <w:rsid w:val="006573FD"/>
    <w:rsid w:val="006575D1"/>
    <w:rsid w:val="0066169A"/>
    <w:rsid w:val="00661E87"/>
    <w:rsid w:val="00663F50"/>
    <w:rsid w:val="0066448F"/>
    <w:rsid w:val="00664CF5"/>
    <w:rsid w:val="00671624"/>
    <w:rsid w:val="00672336"/>
    <w:rsid w:val="00673B61"/>
    <w:rsid w:val="0067402A"/>
    <w:rsid w:val="006744D3"/>
    <w:rsid w:val="00675E85"/>
    <w:rsid w:val="006774AA"/>
    <w:rsid w:val="00683074"/>
    <w:rsid w:val="00684317"/>
    <w:rsid w:val="00685609"/>
    <w:rsid w:val="00687597"/>
    <w:rsid w:val="00690495"/>
    <w:rsid w:val="00690C8C"/>
    <w:rsid w:val="0069161C"/>
    <w:rsid w:val="006916D1"/>
    <w:rsid w:val="00694D75"/>
    <w:rsid w:val="0069557B"/>
    <w:rsid w:val="00695D57"/>
    <w:rsid w:val="00696B44"/>
    <w:rsid w:val="006976F8"/>
    <w:rsid w:val="00697784"/>
    <w:rsid w:val="006A3644"/>
    <w:rsid w:val="006A44FD"/>
    <w:rsid w:val="006A465E"/>
    <w:rsid w:val="006A55AD"/>
    <w:rsid w:val="006A5B8D"/>
    <w:rsid w:val="006A6F5E"/>
    <w:rsid w:val="006A7CB3"/>
    <w:rsid w:val="006B1198"/>
    <w:rsid w:val="006B12D6"/>
    <w:rsid w:val="006B2787"/>
    <w:rsid w:val="006B2E40"/>
    <w:rsid w:val="006B312F"/>
    <w:rsid w:val="006B3FAD"/>
    <w:rsid w:val="006B5AD1"/>
    <w:rsid w:val="006B5D17"/>
    <w:rsid w:val="006C15CD"/>
    <w:rsid w:val="006C18DB"/>
    <w:rsid w:val="006C3F72"/>
    <w:rsid w:val="006C68B3"/>
    <w:rsid w:val="006D068F"/>
    <w:rsid w:val="006D239F"/>
    <w:rsid w:val="006D2E58"/>
    <w:rsid w:val="006D4415"/>
    <w:rsid w:val="006D4B72"/>
    <w:rsid w:val="006D508D"/>
    <w:rsid w:val="006D5EC7"/>
    <w:rsid w:val="006D620A"/>
    <w:rsid w:val="006E0224"/>
    <w:rsid w:val="006E11C8"/>
    <w:rsid w:val="006E1282"/>
    <w:rsid w:val="006E2206"/>
    <w:rsid w:val="006E383F"/>
    <w:rsid w:val="006E5368"/>
    <w:rsid w:val="006E60C1"/>
    <w:rsid w:val="006E694D"/>
    <w:rsid w:val="006E765B"/>
    <w:rsid w:val="006F0831"/>
    <w:rsid w:val="006F333C"/>
    <w:rsid w:val="006F33C8"/>
    <w:rsid w:val="006F3973"/>
    <w:rsid w:val="006F3B38"/>
    <w:rsid w:val="006F5EBF"/>
    <w:rsid w:val="006F6778"/>
    <w:rsid w:val="0070067D"/>
    <w:rsid w:val="00701612"/>
    <w:rsid w:val="007017A9"/>
    <w:rsid w:val="00702A50"/>
    <w:rsid w:val="00702B0A"/>
    <w:rsid w:val="00703C50"/>
    <w:rsid w:val="00704F61"/>
    <w:rsid w:val="00705766"/>
    <w:rsid w:val="00705B86"/>
    <w:rsid w:val="007069BA"/>
    <w:rsid w:val="007072F8"/>
    <w:rsid w:val="007104C0"/>
    <w:rsid w:val="00711522"/>
    <w:rsid w:val="007122D7"/>
    <w:rsid w:val="007126AB"/>
    <w:rsid w:val="007128F0"/>
    <w:rsid w:val="00712EC9"/>
    <w:rsid w:val="00714891"/>
    <w:rsid w:val="00716470"/>
    <w:rsid w:val="0072198A"/>
    <w:rsid w:val="00722C5A"/>
    <w:rsid w:val="007240BF"/>
    <w:rsid w:val="00724CA5"/>
    <w:rsid w:val="0072546E"/>
    <w:rsid w:val="00725A69"/>
    <w:rsid w:val="00725B14"/>
    <w:rsid w:val="007302C3"/>
    <w:rsid w:val="00731652"/>
    <w:rsid w:val="007317FB"/>
    <w:rsid w:val="00732F2D"/>
    <w:rsid w:val="007362D9"/>
    <w:rsid w:val="00736658"/>
    <w:rsid w:val="00736DCB"/>
    <w:rsid w:val="0073744B"/>
    <w:rsid w:val="007407E9"/>
    <w:rsid w:val="00741685"/>
    <w:rsid w:val="00741B07"/>
    <w:rsid w:val="00741CFD"/>
    <w:rsid w:val="0074270F"/>
    <w:rsid w:val="00742C42"/>
    <w:rsid w:val="00745349"/>
    <w:rsid w:val="007500CC"/>
    <w:rsid w:val="00750419"/>
    <w:rsid w:val="00751A53"/>
    <w:rsid w:val="00751A9F"/>
    <w:rsid w:val="00752D47"/>
    <w:rsid w:val="00753853"/>
    <w:rsid w:val="00754DFE"/>
    <w:rsid w:val="007557D1"/>
    <w:rsid w:val="007558AC"/>
    <w:rsid w:val="00755A2E"/>
    <w:rsid w:val="0075672A"/>
    <w:rsid w:val="00756CE3"/>
    <w:rsid w:val="00757790"/>
    <w:rsid w:val="0076110D"/>
    <w:rsid w:val="00761AF2"/>
    <w:rsid w:val="00761D1C"/>
    <w:rsid w:val="007628DF"/>
    <w:rsid w:val="00763BE0"/>
    <w:rsid w:val="00766318"/>
    <w:rsid w:val="00766455"/>
    <w:rsid w:val="00770010"/>
    <w:rsid w:val="00770783"/>
    <w:rsid w:val="0077192D"/>
    <w:rsid w:val="007732A6"/>
    <w:rsid w:val="00774BFE"/>
    <w:rsid w:val="00775B90"/>
    <w:rsid w:val="00775DA8"/>
    <w:rsid w:val="00775EE7"/>
    <w:rsid w:val="00777179"/>
    <w:rsid w:val="00777367"/>
    <w:rsid w:val="0077768D"/>
    <w:rsid w:val="00777760"/>
    <w:rsid w:val="007818EC"/>
    <w:rsid w:val="00783E6D"/>
    <w:rsid w:val="007849C8"/>
    <w:rsid w:val="00785536"/>
    <w:rsid w:val="00786785"/>
    <w:rsid w:val="00790CEA"/>
    <w:rsid w:val="00791B4D"/>
    <w:rsid w:val="00793352"/>
    <w:rsid w:val="00793A85"/>
    <w:rsid w:val="0079418D"/>
    <w:rsid w:val="0079495A"/>
    <w:rsid w:val="00794A97"/>
    <w:rsid w:val="00794C36"/>
    <w:rsid w:val="007955B4"/>
    <w:rsid w:val="00796842"/>
    <w:rsid w:val="007971B6"/>
    <w:rsid w:val="00797AB5"/>
    <w:rsid w:val="007A1085"/>
    <w:rsid w:val="007A1579"/>
    <w:rsid w:val="007A2B12"/>
    <w:rsid w:val="007A35B2"/>
    <w:rsid w:val="007A3803"/>
    <w:rsid w:val="007A47C2"/>
    <w:rsid w:val="007A762D"/>
    <w:rsid w:val="007A7F7E"/>
    <w:rsid w:val="007B0CF3"/>
    <w:rsid w:val="007B1E75"/>
    <w:rsid w:val="007B2216"/>
    <w:rsid w:val="007B2438"/>
    <w:rsid w:val="007B41BA"/>
    <w:rsid w:val="007B4579"/>
    <w:rsid w:val="007B4968"/>
    <w:rsid w:val="007C0582"/>
    <w:rsid w:val="007C0A94"/>
    <w:rsid w:val="007C1E8D"/>
    <w:rsid w:val="007C2199"/>
    <w:rsid w:val="007C2F06"/>
    <w:rsid w:val="007C3256"/>
    <w:rsid w:val="007C3616"/>
    <w:rsid w:val="007C4159"/>
    <w:rsid w:val="007C5B78"/>
    <w:rsid w:val="007C6574"/>
    <w:rsid w:val="007C7A8C"/>
    <w:rsid w:val="007C7AB8"/>
    <w:rsid w:val="007D16A3"/>
    <w:rsid w:val="007D199E"/>
    <w:rsid w:val="007D219D"/>
    <w:rsid w:val="007D24BE"/>
    <w:rsid w:val="007D4C60"/>
    <w:rsid w:val="007D4F78"/>
    <w:rsid w:val="007D52C0"/>
    <w:rsid w:val="007D6DBE"/>
    <w:rsid w:val="007D6F95"/>
    <w:rsid w:val="007D72F4"/>
    <w:rsid w:val="007E15FC"/>
    <w:rsid w:val="007E1D25"/>
    <w:rsid w:val="007E5724"/>
    <w:rsid w:val="007E6A2C"/>
    <w:rsid w:val="007E7532"/>
    <w:rsid w:val="007E7FAF"/>
    <w:rsid w:val="007F014F"/>
    <w:rsid w:val="007F0C61"/>
    <w:rsid w:val="007F25E8"/>
    <w:rsid w:val="007F2BDB"/>
    <w:rsid w:val="007F382F"/>
    <w:rsid w:val="007F3C1D"/>
    <w:rsid w:val="007F455F"/>
    <w:rsid w:val="007F7CF7"/>
    <w:rsid w:val="0080092F"/>
    <w:rsid w:val="00800B47"/>
    <w:rsid w:val="00801B0F"/>
    <w:rsid w:val="0080756C"/>
    <w:rsid w:val="008075BB"/>
    <w:rsid w:val="00810F06"/>
    <w:rsid w:val="0081297B"/>
    <w:rsid w:val="00812F86"/>
    <w:rsid w:val="0081326D"/>
    <w:rsid w:val="008135CA"/>
    <w:rsid w:val="00813E03"/>
    <w:rsid w:val="00814BDE"/>
    <w:rsid w:val="00814C9B"/>
    <w:rsid w:val="0081581D"/>
    <w:rsid w:val="00816A5E"/>
    <w:rsid w:val="00816DF1"/>
    <w:rsid w:val="00817AFA"/>
    <w:rsid w:val="00817C7B"/>
    <w:rsid w:val="008208BC"/>
    <w:rsid w:val="008232E3"/>
    <w:rsid w:val="0082595A"/>
    <w:rsid w:val="00826DE3"/>
    <w:rsid w:val="00827399"/>
    <w:rsid w:val="00832E2F"/>
    <w:rsid w:val="00833F8D"/>
    <w:rsid w:val="00841F21"/>
    <w:rsid w:val="0084223E"/>
    <w:rsid w:val="00843A99"/>
    <w:rsid w:val="0084487F"/>
    <w:rsid w:val="00845835"/>
    <w:rsid w:val="00850222"/>
    <w:rsid w:val="00850EB5"/>
    <w:rsid w:val="008511A5"/>
    <w:rsid w:val="0085337D"/>
    <w:rsid w:val="008535C6"/>
    <w:rsid w:val="008545E5"/>
    <w:rsid w:val="0085744B"/>
    <w:rsid w:val="0086279A"/>
    <w:rsid w:val="008632C9"/>
    <w:rsid w:val="00863559"/>
    <w:rsid w:val="008650AB"/>
    <w:rsid w:val="0086512E"/>
    <w:rsid w:val="00865D23"/>
    <w:rsid w:val="00866093"/>
    <w:rsid w:val="00871505"/>
    <w:rsid w:val="00871C5D"/>
    <w:rsid w:val="008770F3"/>
    <w:rsid w:val="008823E0"/>
    <w:rsid w:val="00882E73"/>
    <w:rsid w:val="008844F2"/>
    <w:rsid w:val="0089157F"/>
    <w:rsid w:val="00891DCA"/>
    <w:rsid w:val="00891FAC"/>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6A1D"/>
    <w:rsid w:val="008B7247"/>
    <w:rsid w:val="008C0947"/>
    <w:rsid w:val="008C101C"/>
    <w:rsid w:val="008C10E9"/>
    <w:rsid w:val="008C1690"/>
    <w:rsid w:val="008D0573"/>
    <w:rsid w:val="008D05FB"/>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2F70"/>
    <w:rsid w:val="008F3AFA"/>
    <w:rsid w:val="008F4191"/>
    <w:rsid w:val="008F590A"/>
    <w:rsid w:val="0090069A"/>
    <w:rsid w:val="00901887"/>
    <w:rsid w:val="009024D3"/>
    <w:rsid w:val="0090262F"/>
    <w:rsid w:val="009027FD"/>
    <w:rsid w:val="00903660"/>
    <w:rsid w:val="00903963"/>
    <w:rsid w:val="00903E2A"/>
    <w:rsid w:val="0090544E"/>
    <w:rsid w:val="009064DD"/>
    <w:rsid w:val="00910D37"/>
    <w:rsid w:val="00912145"/>
    <w:rsid w:val="00912D30"/>
    <w:rsid w:val="009139CF"/>
    <w:rsid w:val="0091646F"/>
    <w:rsid w:val="00916587"/>
    <w:rsid w:val="00916DE4"/>
    <w:rsid w:val="0091714E"/>
    <w:rsid w:val="009174AC"/>
    <w:rsid w:val="00920625"/>
    <w:rsid w:val="00921CA2"/>
    <w:rsid w:val="00922854"/>
    <w:rsid w:val="0092609C"/>
    <w:rsid w:val="009264CA"/>
    <w:rsid w:val="009273B6"/>
    <w:rsid w:val="009275BF"/>
    <w:rsid w:val="00930E78"/>
    <w:rsid w:val="00931B9E"/>
    <w:rsid w:val="0093235B"/>
    <w:rsid w:val="00932C79"/>
    <w:rsid w:val="00934088"/>
    <w:rsid w:val="00934BB9"/>
    <w:rsid w:val="00936971"/>
    <w:rsid w:val="00937A25"/>
    <w:rsid w:val="00940D25"/>
    <w:rsid w:val="00941902"/>
    <w:rsid w:val="009432A6"/>
    <w:rsid w:val="00943646"/>
    <w:rsid w:val="00943C89"/>
    <w:rsid w:val="00946A30"/>
    <w:rsid w:val="00946C31"/>
    <w:rsid w:val="00946F2C"/>
    <w:rsid w:val="0094784E"/>
    <w:rsid w:val="00947B13"/>
    <w:rsid w:val="00950255"/>
    <w:rsid w:val="009508BA"/>
    <w:rsid w:val="009510ED"/>
    <w:rsid w:val="00952765"/>
    <w:rsid w:val="00952871"/>
    <w:rsid w:val="009529E4"/>
    <w:rsid w:val="009532DA"/>
    <w:rsid w:val="00954168"/>
    <w:rsid w:val="00954C1D"/>
    <w:rsid w:val="009555A1"/>
    <w:rsid w:val="009559FF"/>
    <w:rsid w:val="00955C6D"/>
    <w:rsid w:val="00956740"/>
    <w:rsid w:val="00956AFC"/>
    <w:rsid w:val="00956D8A"/>
    <w:rsid w:val="00960AA1"/>
    <w:rsid w:val="009618CB"/>
    <w:rsid w:val="0096225E"/>
    <w:rsid w:val="00962296"/>
    <w:rsid w:val="009657C4"/>
    <w:rsid w:val="00967A91"/>
    <w:rsid w:val="00970441"/>
    <w:rsid w:val="00971AA9"/>
    <w:rsid w:val="00973F5B"/>
    <w:rsid w:val="00974772"/>
    <w:rsid w:val="009824D4"/>
    <w:rsid w:val="00982D9F"/>
    <w:rsid w:val="00983AD6"/>
    <w:rsid w:val="009843AC"/>
    <w:rsid w:val="00984A81"/>
    <w:rsid w:val="00985136"/>
    <w:rsid w:val="0098599F"/>
    <w:rsid w:val="009859A7"/>
    <w:rsid w:val="00985C7E"/>
    <w:rsid w:val="00986AC8"/>
    <w:rsid w:val="00990780"/>
    <w:rsid w:val="009911AD"/>
    <w:rsid w:val="0099360F"/>
    <w:rsid w:val="00993D6B"/>
    <w:rsid w:val="00993F10"/>
    <w:rsid w:val="00996C29"/>
    <w:rsid w:val="009A06B6"/>
    <w:rsid w:val="009A06D8"/>
    <w:rsid w:val="009A167D"/>
    <w:rsid w:val="009A1AF3"/>
    <w:rsid w:val="009A576D"/>
    <w:rsid w:val="009A6733"/>
    <w:rsid w:val="009B1328"/>
    <w:rsid w:val="009B239B"/>
    <w:rsid w:val="009B27BB"/>
    <w:rsid w:val="009B3B9A"/>
    <w:rsid w:val="009B499F"/>
    <w:rsid w:val="009B52E0"/>
    <w:rsid w:val="009B5464"/>
    <w:rsid w:val="009B659B"/>
    <w:rsid w:val="009B65F6"/>
    <w:rsid w:val="009B7103"/>
    <w:rsid w:val="009B76AF"/>
    <w:rsid w:val="009B7C02"/>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5462"/>
    <w:rsid w:val="009D5C03"/>
    <w:rsid w:val="009D6C80"/>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9F75C1"/>
    <w:rsid w:val="00A01D1E"/>
    <w:rsid w:val="00A0316A"/>
    <w:rsid w:val="00A0596D"/>
    <w:rsid w:val="00A059FC"/>
    <w:rsid w:val="00A05D3E"/>
    <w:rsid w:val="00A06E8C"/>
    <w:rsid w:val="00A073FA"/>
    <w:rsid w:val="00A102BF"/>
    <w:rsid w:val="00A12576"/>
    <w:rsid w:val="00A12DE5"/>
    <w:rsid w:val="00A1458D"/>
    <w:rsid w:val="00A20979"/>
    <w:rsid w:val="00A2123D"/>
    <w:rsid w:val="00A214E4"/>
    <w:rsid w:val="00A22776"/>
    <w:rsid w:val="00A239AC"/>
    <w:rsid w:val="00A23A3A"/>
    <w:rsid w:val="00A24BB9"/>
    <w:rsid w:val="00A2631A"/>
    <w:rsid w:val="00A26AC7"/>
    <w:rsid w:val="00A3085E"/>
    <w:rsid w:val="00A30CBD"/>
    <w:rsid w:val="00A31047"/>
    <w:rsid w:val="00A33C15"/>
    <w:rsid w:val="00A33DF6"/>
    <w:rsid w:val="00A3426B"/>
    <w:rsid w:val="00A35430"/>
    <w:rsid w:val="00A36EAA"/>
    <w:rsid w:val="00A40117"/>
    <w:rsid w:val="00A42BEC"/>
    <w:rsid w:val="00A43259"/>
    <w:rsid w:val="00A461AC"/>
    <w:rsid w:val="00A46339"/>
    <w:rsid w:val="00A47CCD"/>
    <w:rsid w:val="00A47F0B"/>
    <w:rsid w:val="00A516B4"/>
    <w:rsid w:val="00A537F4"/>
    <w:rsid w:val="00A53B44"/>
    <w:rsid w:val="00A54075"/>
    <w:rsid w:val="00A56F5C"/>
    <w:rsid w:val="00A572EE"/>
    <w:rsid w:val="00A575C5"/>
    <w:rsid w:val="00A57A1B"/>
    <w:rsid w:val="00A6510D"/>
    <w:rsid w:val="00A653C9"/>
    <w:rsid w:val="00A65A51"/>
    <w:rsid w:val="00A65C27"/>
    <w:rsid w:val="00A66469"/>
    <w:rsid w:val="00A6652D"/>
    <w:rsid w:val="00A671BD"/>
    <w:rsid w:val="00A6743D"/>
    <w:rsid w:val="00A70100"/>
    <w:rsid w:val="00A71B76"/>
    <w:rsid w:val="00A73657"/>
    <w:rsid w:val="00A7382C"/>
    <w:rsid w:val="00A73EA0"/>
    <w:rsid w:val="00A75131"/>
    <w:rsid w:val="00A764E8"/>
    <w:rsid w:val="00A7713A"/>
    <w:rsid w:val="00A773AA"/>
    <w:rsid w:val="00A809C8"/>
    <w:rsid w:val="00A825BA"/>
    <w:rsid w:val="00A82C53"/>
    <w:rsid w:val="00A8596E"/>
    <w:rsid w:val="00A85C64"/>
    <w:rsid w:val="00A91829"/>
    <w:rsid w:val="00A91C0B"/>
    <w:rsid w:val="00A9382C"/>
    <w:rsid w:val="00A9621A"/>
    <w:rsid w:val="00A97ABB"/>
    <w:rsid w:val="00AA25B3"/>
    <w:rsid w:val="00AA3B90"/>
    <w:rsid w:val="00AA3C33"/>
    <w:rsid w:val="00AA4B41"/>
    <w:rsid w:val="00AA6176"/>
    <w:rsid w:val="00AA6AB1"/>
    <w:rsid w:val="00AA7DA4"/>
    <w:rsid w:val="00AB1690"/>
    <w:rsid w:val="00AB1E3F"/>
    <w:rsid w:val="00AB26BE"/>
    <w:rsid w:val="00AB2832"/>
    <w:rsid w:val="00AB4568"/>
    <w:rsid w:val="00AB47BB"/>
    <w:rsid w:val="00AB68E5"/>
    <w:rsid w:val="00AB711C"/>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6560"/>
    <w:rsid w:val="00AE6D1F"/>
    <w:rsid w:val="00AE7B24"/>
    <w:rsid w:val="00AE7CB0"/>
    <w:rsid w:val="00AF07C9"/>
    <w:rsid w:val="00AF3763"/>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3006"/>
    <w:rsid w:val="00B23C51"/>
    <w:rsid w:val="00B24495"/>
    <w:rsid w:val="00B25CFB"/>
    <w:rsid w:val="00B26711"/>
    <w:rsid w:val="00B27547"/>
    <w:rsid w:val="00B30C69"/>
    <w:rsid w:val="00B30ED8"/>
    <w:rsid w:val="00B3169C"/>
    <w:rsid w:val="00B32FD0"/>
    <w:rsid w:val="00B338F7"/>
    <w:rsid w:val="00B34766"/>
    <w:rsid w:val="00B359F1"/>
    <w:rsid w:val="00B4000C"/>
    <w:rsid w:val="00B41C45"/>
    <w:rsid w:val="00B42BA8"/>
    <w:rsid w:val="00B45268"/>
    <w:rsid w:val="00B51927"/>
    <w:rsid w:val="00B530A9"/>
    <w:rsid w:val="00B55D18"/>
    <w:rsid w:val="00B56FBF"/>
    <w:rsid w:val="00B60B12"/>
    <w:rsid w:val="00B64879"/>
    <w:rsid w:val="00B659F7"/>
    <w:rsid w:val="00B673ED"/>
    <w:rsid w:val="00B70331"/>
    <w:rsid w:val="00B70F67"/>
    <w:rsid w:val="00B72585"/>
    <w:rsid w:val="00B73280"/>
    <w:rsid w:val="00B7351E"/>
    <w:rsid w:val="00B73B4D"/>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5777"/>
    <w:rsid w:val="00B96627"/>
    <w:rsid w:val="00B96A01"/>
    <w:rsid w:val="00B96E3A"/>
    <w:rsid w:val="00B97C99"/>
    <w:rsid w:val="00BA0400"/>
    <w:rsid w:val="00BA0F75"/>
    <w:rsid w:val="00BA2C8D"/>
    <w:rsid w:val="00BA3ACD"/>
    <w:rsid w:val="00BA56DF"/>
    <w:rsid w:val="00BA6006"/>
    <w:rsid w:val="00BA7453"/>
    <w:rsid w:val="00BB0383"/>
    <w:rsid w:val="00BB0FBC"/>
    <w:rsid w:val="00BB1363"/>
    <w:rsid w:val="00BB1D92"/>
    <w:rsid w:val="00BB246E"/>
    <w:rsid w:val="00BB3E3D"/>
    <w:rsid w:val="00BB531D"/>
    <w:rsid w:val="00BB56E8"/>
    <w:rsid w:val="00BB6442"/>
    <w:rsid w:val="00BC3C7C"/>
    <w:rsid w:val="00BD0257"/>
    <w:rsid w:val="00BD3075"/>
    <w:rsid w:val="00BD3A91"/>
    <w:rsid w:val="00BD3D65"/>
    <w:rsid w:val="00BD4028"/>
    <w:rsid w:val="00BD4FA8"/>
    <w:rsid w:val="00BD62F4"/>
    <w:rsid w:val="00BD6E60"/>
    <w:rsid w:val="00BD7CDC"/>
    <w:rsid w:val="00BD7CFE"/>
    <w:rsid w:val="00BE0D53"/>
    <w:rsid w:val="00BE1D76"/>
    <w:rsid w:val="00BE2E24"/>
    <w:rsid w:val="00BE3C46"/>
    <w:rsid w:val="00BE4F3B"/>
    <w:rsid w:val="00BE64B1"/>
    <w:rsid w:val="00BE7A2C"/>
    <w:rsid w:val="00BE7B7A"/>
    <w:rsid w:val="00BE7FBE"/>
    <w:rsid w:val="00BF1C57"/>
    <w:rsid w:val="00BF1CC1"/>
    <w:rsid w:val="00BF254A"/>
    <w:rsid w:val="00BF317C"/>
    <w:rsid w:val="00BF788F"/>
    <w:rsid w:val="00C02EC7"/>
    <w:rsid w:val="00C05117"/>
    <w:rsid w:val="00C10874"/>
    <w:rsid w:val="00C11163"/>
    <w:rsid w:val="00C11BA4"/>
    <w:rsid w:val="00C1239F"/>
    <w:rsid w:val="00C13709"/>
    <w:rsid w:val="00C14536"/>
    <w:rsid w:val="00C152D0"/>
    <w:rsid w:val="00C166A4"/>
    <w:rsid w:val="00C173A4"/>
    <w:rsid w:val="00C20F53"/>
    <w:rsid w:val="00C2177C"/>
    <w:rsid w:val="00C224CC"/>
    <w:rsid w:val="00C22FED"/>
    <w:rsid w:val="00C2386B"/>
    <w:rsid w:val="00C272DD"/>
    <w:rsid w:val="00C31655"/>
    <w:rsid w:val="00C3343C"/>
    <w:rsid w:val="00C3444C"/>
    <w:rsid w:val="00C346EB"/>
    <w:rsid w:val="00C348F3"/>
    <w:rsid w:val="00C34BDC"/>
    <w:rsid w:val="00C35CCC"/>
    <w:rsid w:val="00C37F67"/>
    <w:rsid w:val="00C404A7"/>
    <w:rsid w:val="00C40C5F"/>
    <w:rsid w:val="00C41321"/>
    <w:rsid w:val="00C41762"/>
    <w:rsid w:val="00C426B5"/>
    <w:rsid w:val="00C44D88"/>
    <w:rsid w:val="00C44DE3"/>
    <w:rsid w:val="00C522B8"/>
    <w:rsid w:val="00C52B2F"/>
    <w:rsid w:val="00C534F7"/>
    <w:rsid w:val="00C56E26"/>
    <w:rsid w:val="00C63119"/>
    <w:rsid w:val="00C63E36"/>
    <w:rsid w:val="00C65063"/>
    <w:rsid w:val="00C6591D"/>
    <w:rsid w:val="00C70B12"/>
    <w:rsid w:val="00C70C77"/>
    <w:rsid w:val="00C70FCD"/>
    <w:rsid w:val="00C71C6A"/>
    <w:rsid w:val="00C71CC4"/>
    <w:rsid w:val="00C73820"/>
    <w:rsid w:val="00C74036"/>
    <w:rsid w:val="00C769F5"/>
    <w:rsid w:val="00C77988"/>
    <w:rsid w:val="00C77E15"/>
    <w:rsid w:val="00C819CF"/>
    <w:rsid w:val="00C824D1"/>
    <w:rsid w:val="00C8493C"/>
    <w:rsid w:val="00C86BEE"/>
    <w:rsid w:val="00C900B2"/>
    <w:rsid w:val="00C92779"/>
    <w:rsid w:val="00C928F6"/>
    <w:rsid w:val="00C936F5"/>
    <w:rsid w:val="00C93B24"/>
    <w:rsid w:val="00C9403F"/>
    <w:rsid w:val="00C947BD"/>
    <w:rsid w:val="00C94A05"/>
    <w:rsid w:val="00C95A7A"/>
    <w:rsid w:val="00CA0509"/>
    <w:rsid w:val="00CA07ED"/>
    <w:rsid w:val="00CA1B31"/>
    <w:rsid w:val="00CA362B"/>
    <w:rsid w:val="00CA438A"/>
    <w:rsid w:val="00CA4DCA"/>
    <w:rsid w:val="00CA68F3"/>
    <w:rsid w:val="00CB0E0A"/>
    <w:rsid w:val="00CB2E97"/>
    <w:rsid w:val="00CB4CBE"/>
    <w:rsid w:val="00CB4D18"/>
    <w:rsid w:val="00CB52D5"/>
    <w:rsid w:val="00CB548C"/>
    <w:rsid w:val="00CB5B73"/>
    <w:rsid w:val="00CB6BA7"/>
    <w:rsid w:val="00CB6F0C"/>
    <w:rsid w:val="00CB7261"/>
    <w:rsid w:val="00CB7405"/>
    <w:rsid w:val="00CC05CC"/>
    <w:rsid w:val="00CC09A7"/>
    <w:rsid w:val="00CC14B1"/>
    <w:rsid w:val="00CC2200"/>
    <w:rsid w:val="00CC23A6"/>
    <w:rsid w:val="00CC4051"/>
    <w:rsid w:val="00CC5CE3"/>
    <w:rsid w:val="00CC73F6"/>
    <w:rsid w:val="00CD2FD0"/>
    <w:rsid w:val="00CD3433"/>
    <w:rsid w:val="00CD4A28"/>
    <w:rsid w:val="00CD50DF"/>
    <w:rsid w:val="00CE1700"/>
    <w:rsid w:val="00CE1CF2"/>
    <w:rsid w:val="00CE32EC"/>
    <w:rsid w:val="00CE3F8A"/>
    <w:rsid w:val="00CE43AD"/>
    <w:rsid w:val="00CE4E11"/>
    <w:rsid w:val="00CE5A94"/>
    <w:rsid w:val="00CE717B"/>
    <w:rsid w:val="00CE794E"/>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14AF"/>
    <w:rsid w:val="00D02516"/>
    <w:rsid w:val="00D02A8A"/>
    <w:rsid w:val="00D04DC6"/>
    <w:rsid w:val="00D0700B"/>
    <w:rsid w:val="00D10112"/>
    <w:rsid w:val="00D1025B"/>
    <w:rsid w:val="00D102B7"/>
    <w:rsid w:val="00D13ABA"/>
    <w:rsid w:val="00D13C3F"/>
    <w:rsid w:val="00D17686"/>
    <w:rsid w:val="00D216E0"/>
    <w:rsid w:val="00D21DF6"/>
    <w:rsid w:val="00D23E2A"/>
    <w:rsid w:val="00D252B0"/>
    <w:rsid w:val="00D25E5B"/>
    <w:rsid w:val="00D261BC"/>
    <w:rsid w:val="00D27834"/>
    <w:rsid w:val="00D27909"/>
    <w:rsid w:val="00D31DED"/>
    <w:rsid w:val="00D32083"/>
    <w:rsid w:val="00D33A4A"/>
    <w:rsid w:val="00D33C6D"/>
    <w:rsid w:val="00D33F3D"/>
    <w:rsid w:val="00D3791D"/>
    <w:rsid w:val="00D37B62"/>
    <w:rsid w:val="00D41391"/>
    <w:rsid w:val="00D416A3"/>
    <w:rsid w:val="00D45728"/>
    <w:rsid w:val="00D4725B"/>
    <w:rsid w:val="00D476C4"/>
    <w:rsid w:val="00D50F7C"/>
    <w:rsid w:val="00D50FF9"/>
    <w:rsid w:val="00D51041"/>
    <w:rsid w:val="00D522CD"/>
    <w:rsid w:val="00D536A8"/>
    <w:rsid w:val="00D570BD"/>
    <w:rsid w:val="00D574BD"/>
    <w:rsid w:val="00D60E96"/>
    <w:rsid w:val="00D61B4F"/>
    <w:rsid w:val="00D653A1"/>
    <w:rsid w:val="00D6673C"/>
    <w:rsid w:val="00D673B7"/>
    <w:rsid w:val="00D678FF"/>
    <w:rsid w:val="00D710DF"/>
    <w:rsid w:val="00D711AB"/>
    <w:rsid w:val="00D73E97"/>
    <w:rsid w:val="00D74726"/>
    <w:rsid w:val="00D75328"/>
    <w:rsid w:val="00D7555C"/>
    <w:rsid w:val="00D75C52"/>
    <w:rsid w:val="00D76D38"/>
    <w:rsid w:val="00D76E81"/>
    <w:rsid w:val="00D80FF4"/>
    <w:rsid w:val="00D8173C"/>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7CCE"/>
    <w:rsid w:val="00D90583"/>
    <w:rsid w:val="00D9181F"/>
    <w:rsid w:val="00D92975"/>
    <w:rsid w:val="00D933A8"/>
    <w:rsid w:val="00D93A0D"/>
    <w:rsid w:val="00D93F34"/>
    <w:rsid w:val="00D95FAE"/>
    <w:rsid w:val="00DA16F1"/>
    <w:rsid w:val="00DA26DA"/>
    <w:rsid w:val="00DA3EA6"/>
    <w:rsid w:val="00DA46DF"/>
    <w:rsid w:val="00DA5BCD"/>
    <w:rsid w:val="00DA7968"/>
    <w:rsid w:val="00DB1942"/>
    <w:rsid w:val="00DB1DE8"/>
    <w:rsid w:val="00DB2ABC"/>
    <w:rsid w:val="00DB3D15"/>
    <w:rsid w:val="00DB4431"/>
    <w:rsid w:val="00DB4E4F"/>
    <w:rsid w:val="00DB5D17"/>
    <w:rsid w:val="00DB64B6"/>
    <w:rsid w:val="00DB67FF"/>
    <w:rsid w:val="00DB7B1D"/>
    <w:rsid w:val="00DC0CCF"/>
    <w:rsid w:val="00DC0DAA"/>
    <w:rsid w:val="00DC1360"/>
    <w:rsid w:val="00DC3E1B"/>
    <w:rsid w:val="00DC452B"/>
    <w:rsid w:val="00DC5812"/>
    <w:rsid w:val="00DC7D66"/>
    <w:rsid w:val="00DD0A98"/>
    <w:rsid w:val="00DD0B58"/>
    <w:rsid w:val="00DD1BDB"/>
    <w:rsid w:val="00DD3E6A"/>
    <w:rsid w:val="00DD545E"/>
    <w:rsid w:val="00DD7C65"/>
    <w:rsid w:val="00DE0520"/>
    <w:rsid w:val="00DE2C1F"/>
    <w:rsid w:val="00DE4005"/>
    <w:rsid w:val="00DE49E0"/>
    <w:rsid w:val="00DE649D"/>
    <w:rsid w:val="00DE6A38"/>
    <w:rsid w:val="00DF3C1B"/>
    <w:rsid w:val="00DF48E6"/>
    <w:rsid w:val="00DF51C4"/>
    <w:rsid w:val="00DF58B4"/>
    <w:rsid w:val="00DF7D13"/>
    <w:rsid w:val="00DF7DE5"/>
    <w:rsid w:val="00E028FB"/>
    <w:rsid w:val="00E0498E"/>
    <w:rsid w:val="00E05CF1"/>
    <w:rsid w:val="00E05EBF"/>
    <w:rsid w:val="00E112B2"/>
    <w:rsid w:val="00E117CC"/>
    <w:rsid w:val="00E11D43"/>
    <w:rsid w:val="00E123AB"/>
    <w:rsid w:val="00E148C0"/>
    <w:rsid w:val="00E14B72"/>
    <w:rsid w:val="00E14CDF"/>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0AED"/>
    <w:rsid w:val="00E42672"/>
    <w:rsid w:val="00E44B89"/>
    <w:rsid w:val="00E44D56"/>
    <w:rsid w:val="00E45B26"/>
    <w:rsid w:val="00E46B39"/>
    <w:rsid w:val="00E46C58"/>
    <w:rsid w:val="00E512C1"/>
    <w:rsid w:val="00E51AE4"/>
    <w:rsid w:val="00E52BBD"/>
    <w:rsid w:val="00E551F7"/>
    <w:rsid w:val="00E5553D"/>
    <w:rsid w:val="00E55581"/>
    <w:rsid w:val="00E559C6"/>
    <w:rsid w:val="00E56845"/>
    <w:rsid w:val="00E56860"/>
    <w:rsid w:val="00E57116"/>
    <w:rsid w:val="00E574BF"/>
    <w:rsid w:val="00E57C26"/>
    <w:rsid w:val="00E60353"/>
    <w:rsid w:val="00E60661"/>
    <w:rsid w:val="00E63B53"/>
    <w:rsid w:val="00E643EE"/>
    <w:rsid w:val="00E6723C"/>
    <w:rsid w:val="00E708FF"/>
    <w:rsid w:val="00E70FEE"/>
    <w:rsid w:val="00E73A0B"/>
    <w:rsid w:val="00E73FD1"/>
    <w:rsid w:val="00E74F03"/>
    <w:rsid w:val="00E7545C"/>
    <w:rsid w:val="00E7731D"/>
    <w:rsid w:val="00E77F6D"/>
    <w:rsid w:val="00E83A9B"/>
    <w:rsid w:val="00E84825"/>
    <w:rsid w:val="00E86503"/>
    <w:rsid w:val="00E86EBE"/>
    <w:rsid w:val="00E87215"/>
    <w:rsid w:val="00E872BE"/>
    <w:rsid w:val="00E87E3C"/>
    <w:rsid w:val="00E92D85"/>
    <w:rsid w:val="00E932E7"/>
    <w:rsid w:val="00E93459"/>
    <w:rsid w:val="00E94DD0"/>
    <w:rsid w:val="00E9513F"/>
    <w:rsid w:val="00EA2AB2"/>
    <w:rsid w:val="00EA32A5"/>
    <w:rsid w:val="00EA3542"/>
    <w:rsid w:val="00EA4F13"/>
    <w:rsid w:val="00EA5986"/>
    <w:rsid w:val="00EA6056"/>
    <w:rsid w:val="00EA6890"/>
    <w:rsid w:val="00EB28B9"/>
    <w:rsid w:val="00EB3A15"/>
    <w:rsid w:val="00EB4424"/>
    <w:rsid w:val="00EB4D6F"/>
    <w:rsid w:val="00EB565B"/>
    <w:rsid w:val="00EB6620"/>
    <w:rsid w:val="00EC00AC"/>
    <w:rsid w:val="00EC5C00"/>
    <w:rsid w:val="00EC7249"/>
    <w:rsid w:val="00EC7F1E"/>
    <w:rsid w:val="00ED0983"/>
    <w:rsid w:val="00ED1F8D"/>
    <w:rsid w:val="00ED210F"/>
    <w:rsid w:val="00ED351B"/>
    <w:rsid w:val="00ED59B0"/>
    <w:rsid w:val="00ED6211"/>
    <w:rsid w:val="00ED6F43"/>
    <w:rsid w:val="00ED7034"/>
    <w:rsid w:val="00ED74A8"/>
    <w:rsid w:val="00ED7745"/>
    <w:rsid w:val="00EE1C0D"/>
    <w:rsid w:val="00EE2D45"/>
    <w:rsid w:val="00EE4441"/>
    <w:rsid w:val="00EE4AAA"/>
    <w:rsid w:val="00EE5FA9"/>
    <w:rsid w:val="00EE6B61"/>
    <w:rsid w:val="00EE7A2D"/>
    <w:rsid w:val="00EF1556"/>
    <w:rsid w:val="00EF2339"/>
    <w:rsid w:val="00EF36FB"/>
    <w:rsid w:val="00EF3822"/>
    <w:rsid w:val="00EF63C6"/>
    <w:rsid w:val="00EF6B5F"/>
    <w:rsid w:val="00EF7FBD"/>
    <w:rsid w:val="00F006C5"/>
    <w:rsid w:val="00F0236A"/>
    <w:rsid w:val="00F038AB"/>
    <w:rsid w:val="00F03D7B"/>
    <w:rsid w:val="00F0412D"/>
    <w:rsid w:val="00F06595"/>
    <w:rsid w:val="00F06B46"/>
    <w:rsid w:val="00F0747C"/>
    <w:rsid w:val="00F104F9"/>
    <w:rsid w:val="00F10FD9"/>
    <w:rsid w:val="00F11738"/>
    <w:rsid w:val="00F12DC3"/>
    <w:rsid w:val="00F131DC"/>
    <w:rsid w:val="00F14BA2"/>
    <w:rsid w:val="00F15AC6"/>
    <w:rsid w:val="00F15ECA"/>
    <w:rsid w:val="00F169F4"/>
    <w:rsid w:val="00F1746F"/>
    <w:rsid w:val="00F17F2E"/>
    <w:rsid w:val="00F204E3"/>
    <w:rsid w:val="00F208C4"/>
    <w:rsid w:val="00F214AB"/>
    <w:rsid w:val="00F22B43"/>
    <w:rsid w:val="00F25149"/>
    <w:rsid w:val="00F32A82"/>
    <w:rsid w:val="00F3309D"/>
    <w:rsid w:val="00F33D23"/>
    <w:rsid w:val="00F3623F"/>
    <w:rsid w:val="00F365ED"/>
    <w:rsid w:val="00F3667C"/>
    <w:rsid w:val="00F373A6"/>
    <w:rsid w:val="00F373E6"/>
    <w:rsid w:val="00F37662"/>
    <w:rsid w:val="00F37D7D"/>
    <w:rsid w:val="00F40B30"/>
    <w:rsid w:val="00F40E4F"/>
    <w:rsid w:val="00F429FE"/>
    <w:rsid w:val="00F43293"/>
    <w:rsid w:val="00F436F5"/>
    <w:rsid w:val="00F43D73"/>
    <w:rsid w:val="00F44473"/>
    <w:rsid w:val="00F44ECD"/>
    <w:rsid w:val="00F44F4A"/>
    <w:rsid w:val="00F469D9"/>
    <w:rsid w:val="00F51AA9"/>
    <w:rsid w:val="00F55451"/>
    <w:rsid w:val="00F55BF8"/>
    <w:rsid w:val="00F5723F"/>
    <w:rsid w:val="00F5781F"/>
    <w:rsid w:val="00F57EF9"/>
    <w:rsid w:val="00F615C7"/>
    <w:rsid w:val="00F61B42"/>
    <w:rsid w:val="00F61C07"/>
    <w:rsid w:val="00F62128"/>
    <w:rsid w:val="00F64DEE"/>
    <w:rsid w:val="00F67E15"/>
    <w:rsid w:val="00F703AF"/>
    <w:rsid w:val="00F71055"/>
    <w:rsid w:val="00F71D4D"/>
    <w:rsid w:val="00F73B30"/>
    <w:rsid w:val="00F74249"/>
    <w:rsid w:val="00F75F82"/>
    <w:rsid w:val="00F76F6E"/>
    <w:rsid w:val="00F808DF"/>
    <w:rsid w:val="00F81AAA"/>
    <w:rsid w:val="00F81B81"/>
    <w:rsid w:val="00F82D3E"/>
    <w:rsid w:val="00F82F2E"/>
    <w:rsid w:val="00F841F5"/>
    <w:rsid w:val="00F860C2"/>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14BC"/>
    <w:rsid w:val="00FA17CC"/>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6E7"/>
    <w:rsid w:val="00FB4DB1"/>
    <w:rsid w:val="00FB4FDD"/>
    <w:rsid w:val="00FB6BD6"/>
    <w:rsid w:val="00FB789D"/>
    <w:rsid w:val="00FC231F"/>
    <w:rsid w:val="00FC2724"/>
    <w:rsid w:val="00FC2D1A"/>
    <w:rsid w:val="00FC36E2"/>
    <w:rsid w:val="00FD021E"/>
    <w:rsid w:val="00FD593C"/>
    <w:rsid w:val="00FD5C57"/>
    <w:rsid w:val="00FD73AA"/>
    <w:rsid w:val="00FE3050"/>
    <w:rsid w:val="00FE5B9A"/>
    <w:rsid w:val="00FE6789"/>
    <w:rsid w:val="00FE7B4A"/>
    <w:rsid w:val="00FF0211"/>
    <w:rsid w:val="00FF0C95"/>
    <w:rsid w:val="00FF1E89"/>
    <w:rsid w:val="00FF30C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FF853191-745B-40D9-86C8-E281679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BA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0">
      <w:bodyDiv w:val="1"/>
      <w:marLeft w:val="0"/>
      <w:marRight w:val="0"/>
      <w:marTop w:val="0"/>
      <w:marBottom w:val="0"/>
      <w:divBdr>
        <w:top w:val="none" w:sz="0" w:space="0" w:color="auto"/>
        <w:left w:val="none" w:sz="0" w:space="0" w:color="auto"/>
        <w:bottom w:val="none" w:sz="0" w:space="0" w:color="auto"/>
        <w:right w:val="none" w:sz="0" w:space="0" w:color="auto"/>
      </w:divBdr>
    </w:div>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5864007">
      <w:bodyDiv w:val="1"/>
      <w:marLeft w:val="0"/>
      <w:marRight w:val="0"/>
      <w:marTop w:val="0"/>
      <w:marBottom w:val="0"/>
      <w:divBdr>
        <w:top w:val="none" w:sz="0" w:space="0" w:color="auto"/>
        <w:left w:val="none" w:sz="0" w:space="0" w:color="auto"/>
        <w:bottom w:val="none" w:sz="0" w:space="0" w:color="auto"/>
        <w:right w:val="none" w:sz="0" w:space="0" w:color="auto"/>
      </w:divBdr>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35669035">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0999534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2208311">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32297328">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iser.dk/resource/576580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iser.dk/resource/5765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3.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1DE0A-F705-4098-AC7E-73DF652C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5</Pages>
  <Words>1119</Words>
  <Characters>6831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7935</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Trine Frederikke Kortland</cp:lastModifiedBy>
  <cp:revision>2</cp:revision>
  <dcterms:created xsi:type="dcterms:W3CDTF">2021-02-01T09:51:00Z</dcterms:created>
  <dcterms:modified xsi:type="dcterms:W3CDTF">2021-02-01T09:51:00Z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