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F6284B" w14:paraId="14A99178" w14:textId="77777777" w:rsidTr="007732A6">
        <w:trPr>
          <w:trHeight w:hRule="exact" w:val="993"/>
        </w:trPr>
        <w:tc>
          <w:tcPr>
            <w:tcW w:w="7797" w:type="dxa"/>
          </w:tcPr>
          <w:p w14:paraId="7FD3B572" w14:textId="66180543" w:rsidR="00871505" w:rsidRPr="00982D9F" w:rsidRDefault="00CE717B" w:rsidP="005A5B2D">
            <w:pPr>
              <w:pStyle w:val="Template-Dokumentnavn"/>
              <w:rPr>
                <w:rFonts w:ascii="Garamond" w:hAnsi="Garamond"/>
              </w:rPr>
            </w:pPr>
            <w:r w:rsidRPr="007732A6">
              <w:rPr>
                <w:rFonts w:cs="Arial"/>
              </w:rPr>
              <w:t xml:space="preserve">Opgavepakke </w:t>
            </w:r>
            <w:r w:rsidR="0020498A">
              <w:rPr>
                <w:rFonts w:cs="Arial"/>
              </w:rPr>
              <w:t>7</w:t>
            </w:r>
            <w:r w:rsidR="004D419D">
              <w:rPr>
                <w:rFonts w:cs="Arial"/>
              </w:rPr>
              <w:t xml:space="preserve">: </w:t>
            </w:r>
            <w:r w:rsidR="0020498A">
              <w:rPr>
                <w:rFonts w:cs="Arial"/>
              </w:rPr>
              <w:t xml:space="preserve">Opsætning </w:t>
            </w:r>
            <w:r w:rsidR="004D419D">
              <w:rPr>
                <w:rFonts w:cs="Arial"/>
              </w:rPr>
              <w:t xml:space="preserve">og </w:t>
            </w:r>
            <w:r w:rsidR="0020498A">
              <w:rPr>
                <w:rFonts w:cs="Arial"/>
              </w:rPr>
              <w:t>tilslutning</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0B8D429A" w:rsidR="00B26711" w:rsidRPr="00F6284B" w:rsidRDefault="00C42D6D" w:rsidP="00B26711">
            <w:pPr>
              <w:pStyle w:val="Template-Dato"/>
            </w:pPr>
            <w:bookmarkStart w:id="0" w:name="SD_FLD_DocumentDate"/>
            <w:bookmarkStart w:id="1" w:name="SD_HideDocinfo"/>
            <w:r>
              <w:t>September</w:t>
            </w:r>
            <w:r w:rsidR="00CF3AB8">
              <w:t xml:space="preserve"> </w:t>
            </w:r>
            <w:r w:rsidR="00A97ABB" w:rsidRPr="00F6284B">
              <w:t>20</w:t>
            </w:r>
            <w:bookmarkEnd w:id="0"/>
            <w:r w:rsidR="00476294" w:rsidRPr="00F6284B">
              <w:t>2</w:t>
            </w:r>
            <w:r w:rsidR="00E9094B" w:rsidRPr="00F6284B">
              <w:t>1</w:t>
            </w:r>
          </w:p>
          <w:p w14:paraId="4DCE3569" w14:textId="77777777" w:rsidR="00B26711" w:rsidRPr="00F6284B" w:rsidRDefault="00A97ABB" w:rsidP="00B26711">
            <w:pPr>
              <w:pStyle w:val="Template-INI"/>
              <w:rPr>
                <w:lang w:val="da-DK"/>
              </w:rPr>
            </w:pPr>
            <w:r w:rsidRPr="00F6284B">
              <w:rPr>
                <w:lang w:val="da-DK"/>
              </w:rPr>
              <w:t>Center for Infrastrukturudvikling</w:t>
            </w:r>
          </w:p>
          <w:p w14:paraId="7AE3EA89" w14:textId="77777777" w:rsidR="004F3082" w:rsidRPr="00F6284B" w:rsidRDefault="00A97ABB" w:rsidP="00B26711">
            <w:pPr>
              <w:pStyle w:val="Template-Dato"/>
            </w:pPr>
            <w:bookmarkStart w:id="2" w:name="SD_LAN_Jnr"/>
            <w:bookmarkStart w:id="3" w:name="HIF_dossier_f2casenumber"/>
            <w:r w:rsidRPr="00F6284B">
              <w:rPr>
                <w:vanish/>
              </w:rPr>
              <w:t>J.nr.</w:t>
            </w:r>
            <w:bookmarkEnd w:id="2"/>
            <w:r w:rsidR="00B26711" w:rsidRPr="00F6284B">
              <w:rPr>
                <w:vanish/>
              </w:rPr>
              <w:t xml:space="preserve"> </w:t>
            </w:r>
            <w:bookmarkStart w:id="4" w:name="dossier_f2casenumber"/>
            <w:bookmarkEnd w:id="4"/>
            <w:r w:rsidR="00B26711" w:rsidRPr="00F6284B">
              <w:rPr>
                <w:vanish/>
              </w:rPr>
              <w:t xml:space="preserve"> </w:t>
            </w:r>
            <w:bookmarkEnd w:id="3"/>
            <w:r w:rsidR="00B26711" w:rsidRPr="00F6284B">
              <w:t xml:space="preserve"> </w:t>
            </w:r>
            <w:bookmarkEnd w:id="1"/>
          </w:p>
        </w:tc>
      </w:tr>
      <w:tr w:rsidR="004F3082" w:rsidRPr="00F6284B"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F6284B" w:rsidRDefault="004F3082" w:rsidP="00794A97"/>
        </w:tc>
      </w:tr>
    </w:tbl>
    <w:p w14:paraId="0E1B48EF" w14:textId="467132BF" w:rsidR="00C900B2" w:rsidRPr="000159EC" w:rsidRDefault="00431D83" w:rsidP="00E86503">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3E0C8F6" w14:textId="40EF07CF" w:rsidR="0086512E" w:rsidRPr="00962296" w:rsidRDefault="0086512E" w:rsidP="0086512E">
      <w:pPr>
        <w:pStyle w:val="NormalWeb"/>
        <w:rPr>
          <w:rFonts w:ascii="Garamond" w:eastAsia="+mn-ea" w:hAnsi="Garamond" w:cs="Arial"/>
          <w:color w:val="000000" w:themeColor="text1"/>
        </w:rPr>
      </w:pPr>
      <w:r w:rsidRPr="00962296">
        <w:rPr>
          <w:rFonts w:ascii="Garamond" w:eastAsia="+mn-ea" w:hAnsi="Garamond" w:cs="Arial"/>
          <w:color w:val="000000" w:themeColor="text1"/>
        </w:rPr>
        <w:t xml:space="preserve">Det nye Digital Post er under udvikling og går i </w:t>
      </w:r>
      <w:r w:rsidRPr="00732927">
        <w:rPr>
          <w:rFonts w:ascii="Garamond" w:eastAsia="+mn-ea" w:hAnsi="Garamond" w:cs="Arial"/>
          <w:color w:val="000000" w:themeColor="text1"/>
        </w:rPr>
        <w:t xml:space="preserve">luften </w:t>
      </w:r>
      <w:r w:rsidR="00246F40" w:rsidRPr="00732927">
        <w:rPr>
          <w:rFonts w:ascii="Garamond" w:eastAsia="+mn-ea" w:hAnsi="Garamond" w:cs="Arial"/>
          <w:color w:val="000000" w:themeColor="text1"/>
        </w:rPr>
        <w:t>ultimo november 2021</w:t>
      </w:r>
      <w:r w:rsidRPr="00732927">
        <w:rPr>
          <w:rFonts w:ascii="Garamond" w:eastAsia="+mn-ea" w:hAnsi="Garamond" w:cs="Arial"/>
          <w:color w:val="000000" w:themeColor="text1"/>
        </w:rPr>
        <w:t>. Som myndighed har I overordnet set to opgaver. D</w:t>
      </w:r>
      <w:r w:rsidRPr="00962296">
        <w:rPr>
          <w:rFonts w:ascii="Garamond" w:eastAsia="+mn-ea" w:hAnsi="Garamond" w:cs="Arial"/>
          <w:color w:val="000000" w:themeColor="text1"/>
        </w:rPr>
        <w:t xml:space="preserve">en ene opgave handler om at vurdere, hvordan de nye muligheder i løsningen kan optimere jeres forvaltning og brugeroplevelsen hos modtagerne af jeres post. Den anden opgave er en teknisk omstillingsopgave, der handler om at omstille jeres systemer til at kunne sende og modtage digital post i den nye løsning. </w:t>
      </w:r>
    </w:p>
    <w:p w14:paraId="26E15BCD" w14:textId="77777777" w:rsidR="00FF30C8" w:rsidRDefault="0086512E" w:rsidP="00D014AF">
      <w:pPr>
        <w:pStyle w:val="NormalWeb"/>
        <w:rPr>
          <w:rFonts w:ascii="Garamond" w:eastAsia="+mn-ea" w:hAnsi="Garamond" w:cs="Arial"/>
          <w:color w:val="000000" w:themeColor="text1"/>
        </w:rPr>
      </w:pPr>
      <w:r w:rsidRPr="006C3F72">
        <w:rPr>
          <w:rFonts w:ascii="Garamond" w:eastAsia="+mn-ea" w:hAnsi="Garamond" w:cs="Arial"/>
          <w:color w:val="000000" w:themeColor="text1"/>
        </w:rPr>
        <w:t>Denne opgavepakke har til formål at understøtte jeres arbejde</w:t>
      </w:r>
      <w:r w:rsidR="00D014AF">
        <w:rPr>
          <w:rFonts w:ascii="Garamond" w:eastAsia="+mn-ea" w:hAnsi="Garamond" w:cs="Arial"/>
          <w:color w:val="000000" w:themeColor="text1"/>
        </w:rPr>
        <w:t xml:space="preserve"> med </w:t>
      </w:r>
      <w:r w:rsidR="00C13709">
        <w:rPr>
          <w:rFonts w:ascii="Garamond" w:eastAsia="+mn-ea" w:hAnsi="Garamond" w:cs="Arial"/>
          <w:color w:val="000000" w:themeColor="text1"/>
        </w:rPr>
        <w:t xml:space="preserve">at </w:t>
      </w:r>
      <w:r w:rsidR="009D5462">
        <w:rPr>
          <w:rFonts w:ascii="Garamond" w:eastAsia="+mn-ea" w:hAnsi="Garamond" w:cs="Arial"/>
          <w:color w:val="000000" w:themeColor="text1"/>
        </w:rPr>
        <w:t xml:space="preserve">etablere jeres kontaktstruktur og opsætte jeres afsender- og modtagersystemer i den nye </w:t>
      </w:r>
      <w:r w:rsidR="00A47CCD">
        <w:rPr>
          <w:rFonts w:ascii="Garamond" w:eastAsia="+mn-ea" w:hAnsi="Garamond" w:cs="Arial"/>
          <w:color w:val="000000" w:themeColor="text1"/>
        </w:rPr>
        <w:t>administrationsportal</w:t>
      </w:r>
      <w:r w:rsidR="00D014AF">
        <w:rPr>
          <w:rFonts w:ascii="Garamond" w:eastAsia="+mn-ea" w:hAnsi="Garamond" w:cs="Arial"/>
          <w:color w:val="000000" w:themeColor="text1"/>
        </w:rPr>
        <w:t>:</w:t>
      </w:r>
      <w:r w:rsidR="00A47CCD">
        <w:rPr>
          <w:rFonts w:ascii="Garamond" w:eastAsia="+mn-ea" w:hAnsi="Garamond" w:cs="Arial"/>
          <w:color w:val="000000" w:themeColor="text1"/>
        </w:rPr>
        <w:t xml:space="preserve"> Administrativ Adgang</w:t>
      </w:r>
      <w:r w:rsidR="00D014AF">
        <w:rPr>
          <w:rFonts w:ascii="Garamond" w:eastAsia="+mn-ea" w:hAnsi="Garamond" w:cs="Arial"/>
          <w:color w:val="000000" w:themeColor="text1"/>
        </w:rPr>
        <w:t xml:space="preserve">. </w:t>
      </w:r>
    </w:p>
    <w:p w14:paraId="4A393154" w14:textId="77777777" w:rsidR="001B5738" w:rsidRDefault="0017467C" w:rsidP="00D014AF">
      <w:pPr>
        <w:pStyle w:val="NormalWeb"/>
        <w:rPr>
          <w:color w:val="000000" w:themeColor="text1"/>
        </w:rPr>
      </w:pPr>
      <w:r>
        <w:rPr>
          <w:rFonts w:ascii="Garamond" w:eastAsia="+mn-ea" w:hAnsi="Garamond" w:cs="Arial"/>
          <w:color w:val="000000" w:themeColor="text1"/>
        </w:rPr>
        <w:t xml:space="preserve">Administrativ Adgang er en webapplikation, hvorigennem </w:t>
      </w:r>
      <w:r w:rsidR="00A65C27" w:rsidRPr="00D014AF">
        <w:rPr>
          <w:rFonts w:ascii="Garamond" w:eastAsia="+mn-ea" w:hAnsi="Garamond" w:cs="Arial"/>
          <w:color w:val="000000" w:themeColor="text1"/>
        </w:rPr>
        <w:t xml:space="preserve">I får adgang til de forskellige snitflader i den nye Digital Post-løsning. Det er </w:t>
      </w:r>
      <w:r w:rsidR="00CD11AA">
        <w:rPr>
          <w:rFonts w:ascii="Garamond" w:eastAsia="+mn-ea" w:hAnsi="Garamond" w:cs="Arial"/>
          <w:color w:val="000000" w:themeColor="text1"/>
        </w:rPr>
        <w:t xml:space="preserve">bl.a. </w:t>
      </w:r>
      <w:r w:rsidR="00A65C27" w:rsidRPr="00D014AF">
        <w:rPr>
          <w:rFonts w:ascii="Garamond" w:eastAsia="+mn-ea" w:hAnsi="Garamond" w:cs="Arial"/>
          <w:color w:val="000000" w:themeColor="text1"/>
        </w:rPr>
        <w:t>her, at afsender- og modtagersystemer samt kontaktstrukturen opsættes, tilsluttes og administreres.</w:t>
      </w:r>
      <w:r w:rsidR="00A65C27" w:rsidRPr="00015D54">
        <w:rPr>
          <w:color w:val="000000" w:themeColor="text1"/>
        </w:rPr>
        <w:t xml:space="preserve"> </w:t>
      </w:r>
    </w:p>
    <w:p w14:paraId="363FD6D1" w14:textId="208EA340" w:rsidR="00EA4C00" w:rsidRPr="001B5738" w:rsidRDefault="002478D8" w:rsidP="00D014AF">
      <w:pPr>
        <w:pStyle w:val="NormalWeb"/>
        <w:rPr>
          <w:color w:val="000000" w:themeColor="text1"/>
        </w:rPr>
      </w:pPr>
      <w:r>
        <w:rPr>
          <w:rFonts w:ascii="Garamond" w:eastAsia="+mn-ea" w:hAnsi="Garamond" w:cs="Arial"/>
          <w:color w:val="000000" w:themeColor="text1"/>
        </w:rPr>
        <w:t xml:space="preserve">De øvrige </w:t>
      </w:r>
      <w:proofErr w:type="spellStart"/>
      <w:r>
        <w:rPr>
          <w:rFonts w:ascii="Garamond" w:eastAsia="+mn-ea" w:hAnsi="Garamond" w:cs="Arial"/>
          <w:color w:val="000000" w:themeColor="text1"/>
        </w:rPr>
        <w:t>funktionaliteter</w:t>
      </w:r>
      <w:proofErr w:type="spellEnd"/>
      <w:r>
        <w:rPr>
          <w:rFonts w:ascii="Garamond" w:eastAsia="+mn-ea" w:hAnsi="Garamond" w:cs="Arial"/>
          <w:color w:val="000000" w:themeColor="text1"/>
        </w:rPr>
        <w:t xml:space="preserve"> i </w:t>
      </w:r>
      <w:r w:rsidR="00EA4C00">
        <w:rPr>
          <w:rFonts w:ascii="Garamond" w:eastAsia="+mn-ea" w:hAnsi="Garamond" w:cs="Arial"/>
          <w:color w:val="000000" w:themeColor="text1"/>
        </w:rPr>
        <w:t>Administrativ Adgang</w:t>
      </w:r>
      <w:r>
        <w:rPr>
          <w:rFonts w:ascii="Garamond" w:eastAsia="+mn-ea" w:hAnsi="Garamond" w:cs="Arial"/>
          <w:color w:val="000000" w:themeColor="text1"/>
        </w:rPr>
        <w:t xml:space="preserve">, som fx anvendelse af hændelseslog og udtræk </w:t>
      </w:r>
      <w:r w:rsidR="00E05158">
        <w:rPr>
          <w:rFonts w:ascii="Garamond" w:eastAsia="+mn-ea" w:hAnsi="Garamond" w:cs="Arial"/>
          <w:color w:val="000000" w:themeColor="text1"/>
        </w:rPr>
        <w:t xml:space="preserve">af </w:t>
      </w:r>
      <w:r w:rsidR="00A91A9F">
        <w:rPr>
          <w:rFonts w:ascii="Garamond" w:eastAsia="+mn-ea" w:hAnsi="Garamond" w:cs="Arial"/>
          <w:color w:val="000000" w:themeColor="text1"/>
        </w:rPr>
        <w:t xml:space="preserve">rapporter </w:t>
      </w:r>
      <w:r w:rsidR="00E05158">
        <w:rPr>
          <w:rFonts w:ascii="Garamond" w:eastAsia="+mn-ea" w:hAnsi="Garamond" w:cs="Arial"/>
          <w:color w:val="000000" w:themeColor="text1"/>
        </w:rPr>
        <w:t>over</w:t>
      </w:r>
      <w:r w:rsidR="00A91A9F">
        <w:rPr>
          <w:rFonts w:ascii="Garamond" w:eastAsia="+mn-ea" w:hAnsi="Garamond" w:cs="Arial"/>
          <w:color w:val="000000" w:themeColor="text1"/>
        </w:rPr>
        <w:t xml:space="preserve"> anvendelses</w:t>
      </w:r>
      <w:r>
        <w:rPr>
          <w:rFonts w:ascii="Garamond" w:eastAsia="+mn-ea" w:hAnsi="Garamond" w:cs="Arial"/>
          <w:color w:val="000000" w:themeColor="text1"/>
        </w:rPr>
        <w:t>statistik</w:t>
      </w:r>
      <w:r w:rsidR="00C02918">
        <w:rPr>
          <w:rFonts w:ascii="Garamond" w:eastAsia="+mn-ea" w:hAnsi="Garamond" w:cs="Arial"/>
          <w:color w:val="000000" w:themeColor="text1"/>
        </w:rPr>
        <w:t>,</w:t>
      </w:r>
      <w:r>
        <w:rPr>
          <w:rFonts w:ascii="Garamond" w:eastAsia="+mn-ea" w:hAnsi="Garamond" w:cs="Arial"/>
          <w:color w:val="000000" w:themeColor="text1"/>
        </w:rPr>
        <w:t xml:space="preserve"> beskrives nærmere</w:t>
      </w:r>
      <w:r w:rsidR="00C02918">
        <w:rPr>
          <w:rFonts w:ascii="Garamond" w:eastAsia="+mn-ea" w:hAnsi="Garamond" w:cs="Arial"/>
          <w:color w:val="000000" w:themeColor="text1"/>
        </w:rPr>
        <w:t xml:space="preserve"> i opgavepakke 9 (Uddannelse).</w:t>
      </w:r>
      <w:r w:rsidR="00EA4C00">
        <w:rPr>
          <w:rFonts w:ascii="Garamond" w:eastAsia="+mn-ea" w:hAnsi="Garamond" w:cs="Arial"/>
          <w:color w:val="000000" w:themeColor="text1"/>
        </w:rPr>
        <w:t xml:space="preserve"> </w:t>
      </w:r>
    </w:p>
    <w:p w14:paraId="0E4D1998" w14:textId="45820114" w:rsidR="001F6164" w:rsidRDefault="00A65C27" w:rsidP="00204491">
      <w:pPr>
        <w:rPr>
          <w:color w:val="000000" w:themeColor="text1"/>
        </w:rPr>
      </w:pPr>
      <w:r>
        <w:rPr>
          <w:color w:val="000000" w:themeColor="text1"/>
        </w:rPr>
        <w:t>Med den nye administrationsportal kommer også en række nye roller og rettigheder, der giver adgang til de forskellige funktioner i Administrativ Adgang.</w:t>
      </w:r>
      <w:r w:rsidR="00E77F6D">
        <w:rPr>
          <w:color w:val="000000" w:themeColor="text1"/>
        </w:rPr>
        <w:t xml:space="preserve"> Disse roller og rettigheder er nærmere beskrevet i </w:t>
      </w:r>
      <w:r w:rsidR="001C40C3">
        <w:rPr>
          <w:color w:val="000000" w:themeColor="text1"/>
        </w:rPr>
        <w:t>O</w:t>
      </w:r>
      <w:r w:rsidR="00E77F6D">
        <w:rPr>
          <w:color w:val="000000" w:themeColor="text1"/>
        </w:rPr>
        <w:t xml:space="preserve">pgavepakke 6 Roller og rettigheder. </w:t>
      </w:r>
    </w:p>
    <w:p w14:paraId="1291869D" w14:textId="54ECF0C5" w:rsidR="00A73657" w:rsidRDefault="005E6054" w:rsidP="00A73657">
      <w:pPr>
        <w:pStyle w:val="NormalWeb"/>
        <w:rPr>
          <w:rFonts w:ascii="Garamond" w:eastAsia="+mn-ea" w:hAnsi="Garamond" w:cs="Arial"/>
          <w:b/>
          <w:bCs/>
          <w:color w:val="000000"/>
        </w:rPr>
      </w:pPr>
      <w:r w:rsidRPr="005E6054">
        <w:rPr>
          <w:rFonts w:ascii="Garamond" w:eastAsia="+mn-ea" w:hAnsi="Garamond" w:cs="Arial"/>
          <w:b/>
          <w:bCs/>
          <w:color w:val="000000"/>
        </w:rPr>
        <w:t xml:space="preserve">Forudsætninger og krav </w:t>
      </w:r>
      <w:proofErr w:type="spellStart"/>
      <w:r w:rsidRPr="005E6054">
        <w:rPr>
          <w:rFonts w:ascii="Garamond" w:eastAsia="+mn-ea" w:hAnsi="Garamond" w:cs="Arial"/>
          <w:b/>
          <w:bCs/>
          <w:color w:val="000000"/>
        </w:rPr>
        <w:t>ifm</w:t>
      </w:r>
      <w:proofErr w:type="spellEnd"/>
      <w:r w:rsidRPr="005E6054">
        <w:rPr>
          <w:rFonts w:ascii="Garamond" w:eastAsia="+mn-ea" w:hAnsi="Garamond" w:cs="Arial"/>
          <w:b/>
          <w:bCs/>
          <w:color w:val="000000"/>
        </w:rPr>
        <w:t xml:space="preserve">. opsætning og tilslutning </w:t>
      </w:r>
    </w:p>
    <w:p w14:paraId="20DD9E2B" w14:textId="28C491E7" w:rsidR="005E6054" w:rsidRDefault="001F097B" w:rsidP="00A73657">
      <w:pPr>
        <w:pStyle w:val="NormalWeb"/>
        <w:rPr>
          <w:rFonts w:ascii="Garamond" w:eastAsia="+mn-ea" w:hAnsi="Garamond" w:cs="Arial"/>
          <w:i/>
          <w:iCs/>
          <w:color w:val="000000"/>
        </w:rPr>
      </w:pPr>
      <w:r w:rsidRPr="001F097B">
        <w:rPr>
          <w:rFonts w:ascii="Garamond" w:eastAsia="+mn-ea" w:hAnsi="Garamond" w:cs="Arial"/>
          <w:i/>
          <w:iCs/>
          <w:color w:val="000000"/>
        </w:rPr>
        <w:t>Forudsætninger</w:t>
      </w:r>
    </w:p>
    <w:p w14:paraId="2DFB3A34" w14:textId="38EE2D35" w:rsidR="001F097B" w:rsidRPr="001F097B" w:rsidRDefault="001F097B" w:rsidP="001F097B">
      <w:pPr>
        <w:pStyle w:val="NormalWeb"/>
        <w:rPr>
          <w:rFonts w:ascii="Garamond" w:eastAsia="+mn-ea" w:hAnsi="Garamond" w:cs="Arial"/>
          <w:color w:val="000000"/>
        </w:rPr>
      </w:pPr>
      <w:r w:rsidRPr="001F097B">
        <w:rPr>
          <w:rFonts w:ascii="Garamond" w:eastAsia="+mn-ea" w:hAnsi="Garamond" w:cs="Arial"/>
          <w:color w:val="000000"/>
        </w:rPr>
        <w:t>For at etablere adgang til Administrativ Adgang,</w:t>
      </w:r>
      <w:r w:rsidR="00631A03">
        <w:rPr>
          <w:rFonts w:ascii="Garamond" w:eastAsia="+mn-ea" w:hAnsi="Garamond" w:cs="Arial"/>
          <w:color w:val="000000"/>
        </w:rPr>
        <w:t xml:space="preserve"> og derigennem til </w:t>
      </w:r>
      <w:r w:rsidR="00103A7B">
        <w:rPr>
          <w:rFonts w:ascii="Garamond" w:eastAsia="+mn-ea" w:hAnsi="Garamond" w:cs="Arial"/>
          <w:color w:val="000000"/>
        </w:rPr>
        <w:t xml:space="preserve">den nye Digital Post-løsning, </w:t>
      </w:r>
      <w:r w:rsidRPr="001F097B">
        <w:rPr>
          <w:rFonts w:ascii="Garamond" w:eastAsia="+mn-ea" w:hAnsi="Garamond" w:cs="Arial"/>
          <w:color w:val="000000"/>
        </w:rPr>
        <w:t>er der en række forudsætninger, der skal være opfyldt:</w:t>
      </w:r>
    </w:p>
    <w:p w14:paraId="59AC1F97" w14:textId="4605E895" w:rsidR="00760314" w:rsidRPr="00760314" w:rsidRDefault="001F097B" w:rsidP="00760314">
      <w:pPr>
        <w:pStyle w:val="NormalWeb"/>
        <w:numPr>
          <w:ilvl w:val="0"/>
          <w:numId w:val="28"/>
        </w:numPr>
        <w:spacing w:after="120"/>
        <w:ind w:left="714" w:hanging="357"/>
        <w:rPr>
          <w:rFonts w:ascii="Garamond" w:eastAsia="+mn-ea" w:hAnsi="Garamond" w:cs="Arial"/>
          <w:color w:val="000000"/>
        </w:rPr>
      </w:pPr>
      <w:proofErr w:type="spellStart"/>
      <w:r w:rsidRPr="001F097B">
        <w:rPr>
          <w:rFonts w:ascii="Garamond" w:eastAsia="+mn-ea" w:hAnsi="Garamond" w:cs="Arial"/>
          <w:color w:val="000000"/>
        </w:rPr>
        <w:t>Tilslutnings</w:t>
      </w:r>
      <w:r w:rsidR="005552EC">
        <w:rPr>
          <w:rFonts w:ascii="Garamond" w:eastAsia="+mn-ea" w:hAnsi="Garamond" w:cs="Arial"/>
          <w:color w:val="000000"/>
        </w:rPr>
        <w:t>flowet</w:t>
      </w:r>
      <w:proofErr w:type="spellEnd"/>
      <w:r w:rsidR="005552EC">
        <w:rPr>
          <w:rFonts w:ascii="Garamond" w:eastAsia="+mn-ea" w:hAnsi="Garamond" w:cs="Arial"/>
          <w:color w:val="000000"/>
        </w:rPr>
        <w:t xml:space="preserve"> i løsningen</w:t>
      </w:r>
      <w:r w:rsidRPr="001F097B">
        <w:rPr>
          <w:rFonts w:ascii="Garamond" w:eastAsia="+mn-ea" w:hAnsi="Garamond" w:cs="Arial"/>
          <w:color w:val="000000"/>
        </w:rPr>
        <w:t xml:space="preserve"> skal være </w:t>
      </w:r>
      <w:r w:rsidR="005552EC">
        <w:rPr>
          <w:rFonts w:ascii="Garamond" w:eastAsia="+mn-ea" w:hAnsi="Garamond" w:cs="Arial"/>
          <w:color w:val="000000"/>
        </w:rPr>
        <w:t xml:space="preserve">gennemført </w:t>
      </w:r>
      <w:r w:rsidR="0072453D">
        <w:rPr>
          <w:rFonts w:ascii="Garamond" w:eastAsia="+mn-ea" w:hAnsi="Garamond" w:cs="Arial"/>
          <w:color w:val="000000"/>
        </w:rPr>
        <w:t xml:space="preserve">og </w:t>
      </w:r>
      <w:r w:rsidR="005552EC" w:rsidRPr="00EC4940">
        <w:rPr>
          <w:rFonts w:ascii="Garamond" w:eastAsia="+mn-ea" w:hAnsi="Garamond" w:cs="Arial"/>
          <w:color w:val="000000"/>
        </w:rPr>
        <w:t xml:space="preserve">en </w:t>
      </w:r>
      <w:r w:rsidR="00943725" w:rsidRPr="00EC4940">
        <w:rPr>
          <w:rFonts w:ascii="Garamond" w:eastAsia="+mn-ea" w:hAnsi="Garamond" w:cs="Arial"/>
          <w:color w:val="000000"/>
        </w:rPr>
        <w:t>Digital Post Bruger</w:t>
      </w:r>
      <w:r w:rsidR="005552EC" w:rsidRPr="00EC4940">
        <w:rPr>
          <w:rFonts w:ascii="Garamond" w:eastAsia="+mn-ea" w:hAnsi="Garamond" w:cs="Arial"/>
          <w:color w:val="000000"/>
        </w:rPr>
        <w:t>administrator skal være</w:t>
      </w:r>
      <w:r w:rsidR="0072453D" w:rsidRPr="00EC4940">
        <w:rPr>
          <w:rFonts w:ascii="Garamond" w:eastAsia="+mn-ea" w:hAnsi="Garamond" w:cs="Arial"/>
          <w:color w:val="000000"/>
        </w:rPr>
        <w:t xml:space="preserve"> udpeget</w:t>
      </w:r>
      <w:r w:rsidR="001D274D" w:rsidRPr="00EC4940">
        <w:rPr>
          <w:rFonts w:ascii="Garamond" w:eastAsia="+mn-ea" w:hAnsi="Garamond" w:cs="Arial"/>
          <w:color w:val="000000"/>
        </w:rPr>
        <w:t xml:space="preserve">. </w:t>
      </w:r>
      <w:r w:rsidR="005552EC" w:rsidRPr="00EC4940">
        <w:rPr>
          <w:rFonts w:ascii="Garamond" w:eastAsia="+mn-ea" w:hAnsi="Garamond" w:cs="Arial"/>
          <w:color w:val="000000"/>
        </w:rPr>
        <w:t>Det er i dette flow</w:t>
      </w:r>
      <w:r w:rsidR="005552EC">
        <w:rPr>
          <w:rFonts w:ascii="Garamond" w:eastAsia="+mn-ea" w:hAnsi="Garamond" w:cs="Arial"/>
          <w:color w:val="000000"/>
        </w:rPr>
        <w:t xml:space="preserve">, at I godkender tilslutningsvilkår. </w:t>
      </w:r>
      <w:r w:rsidR="009168C1">
        <w:rPr>
          <w:rFonts w:ascii="Garamond" w:eastAsia="+mn-ea" w:hAnsi="Garamond" w:cs="Arial"/>
          <w:color w:val="000000"/>
        </w:rPr>
        <w:t xml:space="preserve">I kan finde tilslutningsaftalen på Digitaliseringsstyrelsens hjemmeside </w:t>
      </w:r>
      <w:hyperlink r:id="rId11" w:history="1">
        <w:r w:rsidR="009168C1" w:rsidRPr="009168C1">
          <w:rPr>
            <w:rStyle w:val="Hyperlink"/>
            <w:rFonts w:ascii="Garamond" w:eastAsia="+mn-ea" w:hAnsi="Garamond" w:cs="Arial"/>
          </w:rPr>
          <w:t>her</w:t>
        </w:r>
      </w:hyperlink>
      <w:r w:rsidR="009168C1">
        <w:rPr>
          <w:rFonts w:ascii="Garamond" w:eastAsia="+mn-ea" w:hAnsi="Garamond" w:cs="Arial"/>
          <w:color w:val="000000"/>
        </w:rPr>
        <w:t>. D.</w:t>
      </w:r>
      <w:r w:rsidR="00760314" w:rsidRPr="00760314">
        <w:rPr>
          <w:rFonts w:ascii="Garamond" w:eastAsia="+mn-ea" w:hAnsi="Garamond" w:cs="Arial"/>
          <w:color w:val="000000"/>
        </w:rPr>
        <w:t xml:space="preserve"> 26. august</w:t>
      </w:r>
      <w:r w:rsidR="009168C1">
        <w:rPr>
          <w:rFonts w:ascii="Garamond" w:eastAsia="+mn-ea" w:hAnsi="Garamond" w:cs="Arial"/>
          <w:color w:val="000000"/>
        </w:rPr>
        <w:t xml:space="preserve"> afholdte Digitaliseringsstyrelsen et </w:t>
      </w:r>
      <w:proofErr w:type="spellStart"/>
      <w:r w:rsidR="009168C1">
        <w:rPr>
          <w:rFonts w:ascii="Garamond" w:eastAsia="+mn-ea" w:hAnsi="Garamond" w:cs="Arial"/>
          <w:color w:val="000000"/>
        </w:rPr>
        <w:t>webinar</w:t>
      </w:r>
      <w:proofErr w:type="spellEnd"/>
      <w:r w:rsidR="00760314" w:rsidRPr="00760314">
        <w:rPr>
          <w:rFonts w:ascii="Garamond" w:eastAsia="+mn-ea" w:hAnsi="Garamond" w:cs="Arial"/>
          <w:color w:val="000000"/>
        </w:rPr>
        <w:t>,</w:t>
      </w:r>
      <w:r w:rsidR="009168C1">
        <w:rPr>
          <w:rFonts w:ascii="Garamond" w:eastAsia="+mn-ea" w:hAnsi="Garamond" w:cs="Arial"/>
          <w:color w:val="000000"/>
        </w:rPr>
        <w:t xml:space="preserve"> hvor </w:t>
      </w:r>
      <w:proofErr w:type="spellStart"/>
      <w:r w:rsidR="009168C1">
        <w:rPr>
          <w:rFonts w:ascii="Garamond" w:eastAsia="+mn-ea" w:hAnsi="Garamond" w:cs="Arial"/>
          <w:color w:val="000000"/>
        </w:rPr>
        <w:t>tilslutningsflowet</w:t>
      </w:r>
      <w:proofErr w:type="spellEnd"/>
      <w:r w:rsidR="009168C1">
        <w:rPr>
          <w:rFonts w:ascii="Garamond" w:eastAsia="+mn-ea" w:hAnsi="Garamond" w:cs="Arial"/>
          <w:color w:val="000000"/>
        </w:rPr>
        <w:t xml:space="preserve"> blev gennemgået. I kan gense </w:t>
      </w:r>
      <w:proofErr w:type="spellStart"/>
      <w:r w:rsidR="009168C1">
        <w:rPr>
          <w:rFonts w:ascii="Garamond" w:eastAsia="+mn-ea" w:hAnsi="Garamond" w:cs="Arial"/>
          <w:color w:val="000000"/>
        </w:rPr>
        <w:t>webinaret</w:t>
      </w:r>
      <w:proofErr w:type="spellEnd"/>
      <w:r w:rsidR="009168C1">
        <w:rPr>
          <w:rFonts w:ascii="Garamond" w:eastAsia="+mn-ea" w:hAnsi="Garamond" w:cs="Arial"/>
          <w:color w:val="000000"/>
        </w:rPr>
        <w:t xml:space="preserve"> </w:t>
      </w:r>
      <w:hyperlink r:id="rId12" w:anchor="/chat" w:history="1">
        <w:r w:rsidR="009168C1" w:rsidRPr="009D5355">
          <w:rPr>
            <w:rStyle w:val="Hyperlink"/>
            <w:rFonts w:ascii="Garamond" w:eastAsia="+mn-ea" w:hAnsi="Garamond" w:cs="Arial"/>
          </w:rPr>
          <w:t>her</w:t>
        </w:r>
      </w:hyperlink>
      <w:r w:rsidR="009168C1">
        <w:rPr>
          <w:rFonts w:ascii="Garamond" w:eastAsia="+mn-ea" w:hAnsi="Garamond" w:cs="Arial"/>
          <w:color w:val="000000"/>
        </w:rPr>
        <w:t>.</w:t>
      </w:r>
      <w:r w:rsidR="00760314" w:rsidRPr="00760314">
        <w:rPr>
          <w:rFonts w:ascii="Garamond" w:eastAsia="+mn-ea" w:hAnsi="Garamond" w:cs="Arial"/>
          <w:color w:val="000000"/>
        </w:rPr>
        <w:t xml:space="preserve"> </w:t>
      </w:r>
    </w:p>
    <w:p w14:paraId="0E493EAE" w14:textId="1DD7FE81" w:rsidR="00101725" w:rsidRPr="00101725" w:rsidRDefault="00101725" w:rsidP="00101725">
      <w:pPr>
        <w:pStyle w:val="NormalWeb"/>
        <w:numPr>
          <w:ilvl w:val="0"/>
          <w:numId w:val="28"/>
        </w:numPr>
        <w:spacing w:after="120"/>
        <w:ind w:left="714" w:hanging="357"/>
        <w:rPr>
          <w:rFonts w:ascii="Garamond" w:eastAsia="+mn-ea" w:hAnsi="Garamond" w:cs="Arial"/>
          <w:color w:val="000000"/>
        </w:rPr>
      </w:pPr>
      <w:r w:rsidRPr="00101725">
        <w:rPr>
          <w:rFonts w:ascii="Garamond" w:eastAsia="+mn-ea" w:hAnsi="Garamond" w:cs="Arial"/>
          <w:color w:val="000000"/>
        </w:rPr>
        <w:t xml:space="preserve">I skal have bestilt medarbejdercertifikater (MOCES) til de personer, der skal tilgå og anvende Administrativ Adgang (se Trin 1 i indeværende opgavepakke). </w:t>
      </w:r>
      <w:bookmarkStart w:id="5" w:name="_GoBack"/>
      <w:bookmarkEnd w:id="5"/>
    </w:p>
    <w:p w14:paraId="2AF65B13" w14:textId="6233F1F3" w:rsidR="00101725" w:rsidRPr="00101725" w:rsidRDefault="00101725" w:rsidP="00101725">
      <w:pPr>
        <w:pStyle w:val="NormalWeb"/>
        <w:numPr>
          <w:ilvl w:val="0"/>
          <w:numId w:val="28"/>
        </w:numPr>
        <w:spacing w:after="120"/>
        <w:ind w:left="714" w:hanging="357"/>
        <w:rPr>
          <w:rFonts w:ascii="Garamond" w:eastAsia="+mn-ea" w:hAnsi="Garamond" w:cs="Arial"/>
          <w:color w:val="000000"/>
        </w:rPr>
      </w:pPr>
      <w:r w:rsidRPr="00101725">
        <w:rPr>
          <w:rFonts w:ascii="Garamond" w:eastAsia="+mn-ea" w:hAnsi="Garamond" w:cs="Arial"/>
          <w:color w:val="000000"/>
        </w:rPr>
        <w:lastRenderedPageBreak/>
        <w:t xml:space="preserve">I </w:t>
      </w:r>
      <w:r w:rsidRPr="00CF3AB8">
        <w:rPr>
          <w:rFonts w:ascii="Garamond" w:eastAsia="+mn-ea" w:hAnsi="Garamond" w:cs="Arial"/>
          <w:color w:val="000000"/>
        </w:rPr>
        <w:t>skal have bestilt funktionscertifikater (FOCES/VOCES) til de systemer, der skal tilsluttes og kommunikere med Digital Post-løsningen</w:t>
      </w:r>
      <w:r w:rsidR="00006E93" w:rsidRPr="00CF3AB8">
        <w:rPr>
          <w:rFonts w:ascii="Garamond" w:eastAsia="+mn-ea" w:hAnsi="Garamond" w:cs="Arial"/>
          <w:color w:val="000000"/>
        </w:rPr>
        <w:t xml:space="preserve">, såfremt I anvender </w:t>
      </w:r>
      <w:r w:rsidR="00F4131B" w:rsidRPr="00CF3AB8">
        <w:rPr>
          <w:rFonts w:ascii="Garamond" w:eastAsia="+mn-ea" w:hAnsi="Garamond" w:cs="Arial"/>
          <w:color w:val="000000"/>
        </w:rPr>
        <w:t xml:space="preserve">SMTP-protokol. </w:t>
      </w:r>
      <w:r w:rsidR="00EA3C87" w:rsidRPr="00CF3AB8">
        <w:rPr>
          <w:rFonts w:ascii="Garamond" w:eastAsia="+mn-ea" w:hAnsi="Garamond" w:cs="Arial"/>
          <w:color w:val="000000"/>
        </w:rPr>
        <w:t xml:space="preserve">Anvender </w:t>
      </w:r>
      <w:r w:rsidR="00F4131B" w:rsidRPr="00CF3AB8">
        <w:rPr>
          <w:rFonts w:ascii="Garamond" w:eastAsia="+mn-ea" w:hAnsi="Garamond" w:cs="Arial"/>
          <w:color w:val="000000"/>
        </w:rPr>
        <w:t>I</w:t>
      </w:r>
      <w:r w:rsidR="00EA3C87" w:rsidRPr="00CF3AB8">
        <w:rPr>
          <w:rFonts w:ascii="Garamond" w:eastAsia="+mn-ea" w:hAnsi="Garamond" w:cs="Arial"/>
          <w:color w:val="000000"/>
        </w:rPr>
        <w:t xml:space="preserve"> SFTP-protokol,</w:t>
      </w:r>
      <w:r w:rsidR="00F4131B" w:rsidRPr="00CF3AB8">
        <w:rPr>
          <w:rFonts w:ascii="Garamond" w:eastAsia="+mn-ea" w:hAnsi="Garamond" w:cs="Arial"/>
          <w:color w:val="000000"/>
        </w:rPr>
        <w:t xml:space="preserve"> skal</w:t>
      </w:r>
      <w:r w:rsidR="00EA3C87" w:rsidRPr="00CF3AB8">
        <w:rPr>
          <w:rFonts w:ascii="Garamond" w:eastAsia="+mn-ea" w:hAnsi="Garamond" w:cs="Arial"/>
          <w:color w:val="000000"/>
        </w:rPr>
        <w:t xml:space="preserve"> I</w:t>
      </w:r>
      <w:r w:rsidR="00F4131B" w:rsidRPr="00CF3AB8">
        <w:rPr>
          <w:rFonts w:ascii="Garamond" w:eastAsia="+mn-ea" w:hAnsi="Garamond" w:cs="Arial"/>
          <w:color w:val="000000"/>
        </w:rPr>
        <w:t xml:space="preserve"> </w:t>
      </w:r>
      <w:r w:rsidR="00EA3C87" w:rsidRPr="00CF3AB8">
        <w:rPr>
          <w:rFonts w:ascii="Garamond" w:eastAsia="+mn-ea" w:hAnsi="Garamond" w:cs="Arial"/>
          <w:color w:val="000000"/>
        </w:rPr>
        <w:t>bruge en SSH-nøgle</w:t>
      </w:r>
      <w:r w:rsidR="00B0076B" w:rsidRPr="00CF3AB8">
        <w:rPr>
          <w:rFonts w:ascii="Garamond" w:eastAsia="+mn-ea" w:hAnsi="Garamond" w:cs="Arial"/>
          <w:color w:val="000000"/>
        </w:rPr>
        <w:t>. S</w:t>
      </w:r>
      <w:r w:rsidRPr="00CF3AB8">
        <w:rPr>
          <w:rFonts w:ascii="Garamond" w:eastAsia="+mn-ea" w:hAnsi="Garamond" w:cs="Arial"/>
          <w:color w:val="000000"/>
        </w:rPr>
        <w:t>e</w:t>
      </w:r>
      <w:r w:rsidRPr="00101725">
        <w:rPr>
          <w:rFonts w:ascii="Garamond" w:eastAsia="+mn-ea" w:hAnsi="Garamond" w:cs="Arial"/>
          <w:color w:val="000000"/>
        </w:rPr>
        <w:t xml:space="preserve"> Trin 1 i indeværende opgavepakke</w:t>
      </w:r>
      <w:r w:rsidR="00B0076B">
        <w:rPr>
          <w:rFonts w:ascii="Garamond" w:eastAsia="+mn-ea" w:hAnsi="Garamond" w:cs="Arial"/>
          <w:color w:val="000000"/>
        </w:rPr>
        <w:t xml:space="preserve">- </w:t>
      </w:r>
    </w:p>
    <w:p w14:paraId="460D1086" w14:textId="27702612" w:rsidR="00101725" w:rsidRPr="001C40C3" w:rsidRDefault="00101725" w:rsidP="00596178">
      <w:pPr>
        <w:pStyle w:val="NormalWeb"/>
        <w:numPr>
          <w:ilvl w:val="0"/>
          <w:numId w:val="28"/>
        </w:numPr>
        <w:spacing w:after="120"/>
        <w:ind w:left="714" w:hanging="357"/>
        <w:rPr>
          <w:rFonts w:ascii="Garamond" w:eastAsia="+mn-ea" w:hAnsi="Garamond" w:cs="Arial"/>
          <w:i/>
          <w:iCs/>
          <w:color w:val="000000"/>
        </w:rPr>
      </w:pPr>
      <w:r w:rsidRPr="001C40C3">
        <w:rPr>
          <w:rFonts w:ascii="Garamond" w:eastAsia="+mn-ea" w:hAnsi="Garamond" w:cs="Arial"/>
          <w:color w:val="000000"/>
        </w:rPr>
        <w:t xml:space="preserve">I skal have tildelt relevante roller og rettigheder til de personer, der skal tilgå og anvende Administrativ Adgang (se opgavepakke 6 Roller og rettigheder). </w:t>
      </w:r>
    </w:p>
    <w:p w14:paraId="4FE0D7B7" w14:textId="1AE7B4BA" w:rsidR="002039EA" w:rsidRPr="002039EA" w:rsidRDefault="002039EA" w:rsidP="002039EA">
      <w:pPr>
        <w:pStyle w:val="NormalWeb"/>
        <w:spacing w:after="120"/>
        <w:rPr>
          <w:rFonts w:ascii="Garamond" w:eastAsia="+mn-ea" w:hAnsi="Garamond" w:cs="Arial"/>
          <w:i/>
          <w:iCs/>
          <w:color w:val="000000"/>
        </w:rPr>
      </w:pPr>
      <w:r w:rsidRPr="002039EA">
        <w:rPr>
          <w:rFonts w:ascii="Garamond" w:eastAsia="+mn-ea" w:hAnsi="Garamond" w:cs="Arial"/>
          <w:i/>
          <w:iCs/>
          <w:color w:val="000000"/>
        </w:rPr>
        <w:t>Krav</w:t>
      </w:r>
    </w:p>
    <w:p w14:paraId="4856C0B8" w14:textId="274D4F8C" w:rsidR="002039EA" w:rsidRPr="002039EA" w:rsidRDefault="002039EA" w:rsidP="002039EA">
      <w:pPr>
        <w:pStyle w:val="NormalWeb"/>
        <w:rPr>
          <w:rFonts w:ascii="Garamond" w:eastAsia="+mn-ea" w:hAnsi="Garamond" w:cs="Arial"/>
          <w:color w:val="000000"/>
        </w:rPr>
      </w:pPr>
      <w:r w:rsidRPr="002039EA">
        <w:rPr>
          <w:rFonts w:ascii="Garamond" w:eastAsia="+mn-ea" w:hAnsi="Garamond" w:cs="Arial"/>
          <w:color w:val="000000"/>
        </w:rPr>
        <w:t xml:space="preserve">Inden </w:t>
      </w:r>
      <w:r w:rsidRPr="00CB432B">
        <w:rPr>
          <w:rFonts w:ascii="Garamond" w:eastAsia="+mn-ea" w:hAnsi="Garamond" w:cs="Arial"/>
          <w:color w:val="000000"/>
        </w:rPr>
        <w:t xml:space="preserve">go-live </w:t>
      </w:r>
      <w:r w:rsidR="001F25F2" w:rsidRPr="00CB432B">
        <w:rPr>
          <w:rFonts w:ascii="Garamond" w:eastAsia="+mn-ea" w:hAnsi="Garamond" w:cs="Arial"/>
          <w:color w:val="000000"/>
        </w:rPr>
        <w:t>ultimo november</w:t>
      </w:r>
      <w:r w:rsidRPr="00CB432B">
        <w:rPr>
          <w:rFonts w:ascii="Garamond" w:eastAsia="+mn-ea" w:hAnsi="Garamond" w:cs="Arial"/>
          <w:color w:val="000000"/>
        </w:rPr>
        <w:t xml:space="preserve"> 2021, skal</w:t>
      </w:r>
      <w:r w:rsidRPr="002039EA">
        <w:rPr>
          <w:rFonts w:ascii="Garamond" w:eastAsia="+mn-ea" w:hAnsi="Garamond" w:cs="Arial"/>
          <w:color w:val="000000"/>
        </w:rPr>
        <w:t xml:space="preserve"> I tilgå Administrativ Adgang og:  </w:t>
      </w:r>
    </w:p>
    <w:p w14:paraId="432C209F" w14:textId="77777777" w:rsidR="002039EA" w:rsidRPr="002039EA" w:rsidRDefault="002039EA" w:rsidP="0052707C">
      <w:pPr>
        <w:pStyle w:val="NormalWeb"/>
        <w:numPr>
          <w:ilvl w:val="0"/>
          <w:numId w:val="29"/>
        </w:numPr>
        <w:spacing w:after="120"/>
        <w:ind w:left="714" w:hanging="357"/>
        <w:rPr>
          <w:rFonts w:ascii="Garamond" w:eastAsia="+mn-ea" w:hAnsi="Garamond" w:cs="Arial"/>
          <w:color w:val="000000"/>
        </w:rPr>
      </w:pPr>
      <w:r w:rsidRPr="002039EA">
        <w:rPr>
          <w:rFonts w:ascii="Garamond" w:eastAsia="+mn-ea" w:hAnsi="Garamond" w:cs="Arial"/>
          <w:color w:val="000000"/>
        </w:rPr>
        <w:t>Oprette og tilslutte de systemer, der fremover skal afsende (afsendersystemer) og afhente (modtagersystemer) jeres digitale post.</w:t>
      </w:r>
    </w:p>
    <w:p w14:paraId="0EEC3C12"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 xml:space="preserve">Deadline for tilslutning af systemerne fremgår i DIO. </w:t>
      </w:r>
    </w:p>
    <w:p w14:paraId="17C93CE2"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Trin 2 i indeværende opgavepakke indeholder et forslag til fremgangsmåde</w:t>
      </w:r>
    </w:p>
    <w:p w14:paraId="1E316260" w14:textId="1FD6B334"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 xml:space="preserve">Systemerne skal opfylde alle minimumskrav. Minimumskravene præsenteres i opgavepakke 3 og 4 for henholdsvis afsender- og modtagersystemer. </w:t>
      </w:r>
    </w:p>
    <w:p w14:paraId="6797C029" w14:textId="77777777" w:rsidR="002039EA" w:rsidRPr="002039EA" w:rsidRDefault="002039EA" w:rsidP="0052707C">
      <w:pPr>
        <w:pStyle w:val="NormalWeb"/>
        <w:numPr>
          <w:ilvl w:val="0"/>
          <w:numId w:val="29"/>
        </w:numPr>
        <w:spacing w:after="120"/>
        <w:ind w:left="714" w:hanging="357"/>
        <w:rPr>
          <w:rFonts w:ascii="Garamond" w:eastAsia="+mn-ea" w:hAnsi="Garamond" w:cs="Arial"/>
          <w:color w:val="000000"/>
        </w:rPr>
      </w:pPr>
      <w:r w:rsidRPr="002039EA">
        <w:rPr>
          <w:rFonts w:ascii="Garamond" w:eastAsia="+mn-ea" w:hAnsi="Garamond" w:cs="Arial"/>
          <w:color w:val="000000"/>
        </w:rPr>
        <w:t xml:space="preserve">Oprette kontaktpunkter og forbinde hvert kontaktpunkt med et modtagersystem (hvis myndigheden skal være kontaktbar). </w:t>
      </w:r>
    </w:p>
    <w:p w14:paraId="43B3C314"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 xml:space="preserve">Deadline for etablering af kontaktstrukturen fremgår i DIO. </w:t>
      </w:r>
    </w:p>
    <w:p w14:paraId="624FBC77" w14:textId="77777777" w:rsidR="002039EA" w:rsidRPr="002039EA" w:rsidRDefault="002039EA" w:rsidP="002039EA">
      <w:pPr>
        <w:pStyle w:val="NormalWeb"/>
        <w:numPr>
          <w:ilvl w:val="1"/>
          <w:numId w:val="29"/>
        </w:numPr>
        <w:spacing w:after="120"/>
        <w:ind w:left="1434" w:hanging="357"/>
        <w:rPr>
          <w:rFonts w:ascii="Garamond" w:eastAsia="+mn-ea" w:hAnsi="Garamond" w:cs="Arial"/>
          <w:color w:val="000000"/>
        </w:rPr>
      </w:pPr>
      <w:r w:rsidRPr="002039EA">
        <w:rPr>
          <w:rFonts w:ascii="Garamond" w:eastAsia="+mn-ea" w:hAnsi="Garamond" w:cs="Arial"/>
          <w:color w:val="000000"/>
        </w:rPr>
        <w:t>Trin 3 i indeværende opgavepakke indeholder et forslag til fremgangsmåde</w:t>
      </w:r>
    </w:p>
    <w:p w14:paraId="666DEC7E" w14:textId="0AE0E192" w:rsidR="004A112E" w:rsidRPr="004A112E" w:rsidRDefault="002039EA" w:rsidP="004A112E">
      <w:pPr>
        <w:pStyle w:val="Listeafsnit"/>
        <w:numPr>
          <w:ilvl w:val="1"/>
          <w:numId w:val="29"/>
        </w:numPr>
        <w:rPr>
          <w:rFonts w:ascii="Garamond" w:eastAsia="+mn-ea" w:hAnsi="Garamond" w:cs="Arial"/>
          <w:color w:val="000000"/>
          <w:sz w:val="24"/>
          <w:szCs w:val="24"/>
          <w:lang w:eastAsia="da-DK"/>
        </w:rPr>
      </w:pPr>
      <w:r w:rsidRPr="004A112E">
        <w:rPr>
          <w:rFonts w:ascii="Garamond" w:eastAsia="+mn-ea" w:hAnsi="Garamond" w:cs="Arial"/>
          <w:color w:val="000000"/>
          <w:sz w:val="24"/>
          <w:szCs w:val="24"/>
          <w:lang w:eastAsia="da-DK"/>
        </w:rPr>
        <w:t xml:space="preserve">Kontaktpunkterne skal opfylde alle minimumskrav. Minimumskravene præsenteres i opgavepakke 5 (Kontaktstruktur). </w:t>
      </w:r>
    </w:p>
    <w:p w14:paraId="7968F0BA" w14:textId="3D78C97C" w:rsidR="00F5723F" w:rsidRPr="00AF07C9" w:rsidRDefault="007122D7" w:rsidP="007122D7">
      <w:pPr>
        <w:rPr>
          <w:rFonts w:eastAsia="+mn-ea" w:cs="Arial"/>
          <w:color w:val="000000"/>
        </w:rPr>
      </w:pPr>
      <w:r w:rsidRPr="004A112E">
        <w:t>Endeligt</w:t>
      </w:r>
      <w:r>
        <w:rPr>
          <w:color w:val="000000" w:themeColor="text1"/>
        </w:rPr>
        <w:t xml:space="preserve"> vil vi</w:t>
      </w:r>
      <w:r w:rsidR="00F5723F">
        <w:rPr>
          <w:color w:val="000000" w:themeColor="text1"/>
        </w:rPr>
        <w:t xml:space="preserve"> anbefale jer at </w:t>
      </w:r>
      <w:r w:rsidR="00F5723F" w:rsidRPr="00F5723F">
        <w:rPr>
          <w:color w:val="000000" w:themeColor="text1"/>
        </w:rPr>
        <w:t xml:space="preserve">færdiggøre jeres opgaver </w:t>
      </w:r>
      <w:r>
        <w:rPr>
          <w:color w:val="000000" w:themeColor="text1"/>
        </w:rPr>
        <w:t>i</w:t>
      </w:r>
      <w:r w:rsidR="00F5723F" w:rsidRPr="00F5723F">
        <w:rPr>
          <w:color w:val="000000" w:themeColor="text1"/>
        </w:rPr>
        <w:t xml:space="preserve"> opgavepakke 2, 3, 4, 5 og </w:t>
      </w:r>
      <w:r w:rsidR="00F5723F" w:rsidRPr="00AF07C9">
        <w:rPr>
          <w:color w:val="000000" w:themeColor="text1"/>
        </w:rPr>
        <w:t xml:space="preserve">6 før I begiver jer i kast med opgavepakke 7. </w:t>
      </w:r>
    </w:p>
    <w:p w14:paraId="16438C5B" w14:textId="4EA1F5D7" w:rsidR="00431D83" w:rsidRPr="00AF07C9" w:rsidRDefault="00431D83" w:rsidP="00E86503">
      <w:pPr>
        <w:pStyle w:val="Overskrift1"/>
        <w:numPr>
          <w:ilvl w:val="0"/>
          <w:numId w:val="16"/>
        </w:numPr>
        <w:rPr>
          <w:rStyle w:val="Overskrift1Tegn"/>
          <w:szCs w:val="26"/>
        </w:rPr>
      </w:pPr>
      <w:r w:rsidRPr="00AF07C9">
        <w:rPr>
          <w:rStyle w:val="Overskrift1Tegn"/>
          <w:szCs w:val="26"/>
        </w:rPr>
        <w:t>Proces</w:t>
      </w:r>
      <w:r w:rsidR="005D112C" w:rsidRPr="00AF07C9">
        <w:rPr>
          <w:rStyle w:val="Overskrift1Tegn"/>
          <w:szCs w:val="26"/>
        </w:rPr>
        <w:t xml:space="preserve"> og aktiviteter</w:t>
      </w:r>
      <w:r w:rsidR="0020498A" w:rsidRPr="00AF07C9">
        <w:rPr>
          <w:rStyle w:val="Overskrift1Tegn"/>
          <w:szCs w:val="26"/>
        </w:rPr>
        <w:t xml:space="preserve"> </w:t>
      </w:r>
    </w:p>
    <w:p w14:paraId="4684E458" w14:textId="62E8E6A2" w:rsidR="00AE6D1F" w:rsidRDefault="002B41DE" w:rsidP="00431D83">
      <w:pPr>
        <w:rPr>
          <w:b/>
          <w:bCs/>
        </w:rPr>
      </w:pPr>
      <w:r>
        <w:t>Læs</w:t>
      </w:r>
      <w:r w:rsidR="0090544E">
        <w:t xml:space="preserve"> bilag 1 (Bilag 1</w:t>
      </w:r>
      <w:r w:rsidR="00A75C2D">
        <w:t xml:space="preserve"> </w:t>
      </w:r>
      <w:r w:rsidR="0090544E">
        <w:t xml:space="preserve">Opgavepakke </w:t>
      </w:r>
      <w:r w:rsidR="0020498A">
        <w:t>7</w:t>
      </w:r>
      <w:r w:rsidR="00A75C2D">
        <w:t xml:space="preserve"> </w:t>
      </w:r>
      <w:r w:rsidR="0020498A">
        <w:t>Opsætning og tilslutning)</w:t>
      </w:r>
      <w:r w:rsidR="00E83A9B">
        <w:t xml:space="preserve">. </w:t>
      </w:r>
      <w:r w:rsidR="004923AB">
        <w:t xml:space="preserve">I bilaget introduceres og forklares </w:t>
      </w:r>
      <w:r w:rsidR="008545E5">
        <w:t xml:space="preserve">materialer og værktøjer, der vil være anvendelige i opgaven </w:t>
      </w:r>
      <w:r w:rsidR="00AB711C">
        <w:t>med opsætning og tilslutning i Administrativ Adgang</w:t>
      </w:r>
      <w:r w:rsidR="00AE6D1F">
        <w:t>.</w:t>
      </w:r>
      <w:r w:rsidR="00EA2AB2">
        <w:t xml:space="preserve"> </w:t>
      </w:r>
      <w:r>
        <w:t xml:space="preserve">Se i øvrigt oversigten over vedlagte materialer og værktøjer i afsnit 5. </w:t>
      </w:r>
    </w:p>
    <w:p w14:paraId="5E4D85C0" w14:textId="191B03C4" w:rsidR="00AE6D1F" w:rsidRDefault="00AE6D1F" w:rsidP="00431D83">
      <w:pPr>
        <w:rPr>
          <w:b/>
          <w:bCs/>
        </w:rPr>
      </w:pPr>
      <w:r w:rsidRPr="008A429F">
        <w:rPr>
          <w:b/>
          <w:bCs/>
        </w:rPr>
        <w:t>Afhængigheder til andre opgavepakker</w:t>
      </w:r>
      <w:r w:rsidR="00561037">
        <w:rPr>
          <w:b/>
          <w:bCs/>
        </w:rPr>
        <w:t xml:space="preserve"> </w:t>
      </w:r>
    </w:p>
    <w:p w14:paraId="46BC4671" w14:textId="322C5EE2" w:rsidR="00B13DF6" w:rsidRDefault="00503F77" w:rsidP="00431D83">
      <w:pPr>
        <w:rPr>
          <w:rStyle w:val="eop"/>
          <w:color w:val="000000"/>
          <w:shd w:val="clear" w:color="auto" w:fill="FFFFFF"/>
        </w:rPr>
      </w:pPr>
      <w:r>
        <w:rPr>
          <w:rStyle w:val="normaltextrun"/>
          <w:color w:val="000000"/>
          <w:shd w:val="clear" w:color="auto" w:fill="FFFFFF"/>
        </w:rPr>
        <w:t xml:space="preserve">Der er udarbejdet en procesguide for arbejdet med opgavepakke </w:t>
      </w:r>
      <w:r w:rsidR="0020498A">
        <w:rPr>
          <w:rStyle w:val="normaltextrun"/>
          <w:color w:val="000000"/>
          <w:shd w:val="clear" w:color="auto" w:fill="FFFFFF"/>
        </w:rPr>
        <w:t>7</w:t>
      </w:r>
      <w:r>
        <w:rPr>
          <w:rStyle w:val="normaltextrun"/>
          <w:color w:val="000000"/>
          <w:shd w:val="clear" w:color="auto" w:fill="FFFFFF"/>
        </w:rPr>
        <w:t> (se bilag 2). Procesguidens trin og afhængigheder til andre opgavepakker præsenteres nedenfor:</w:t>
      </w:r>
      <w:r>
        <w:rPr>
          <w:rStyle w:val="eop"/>
          <w:color w:val="000000"/>
          <w:shd w:val="clear" w:color="auto" w:fill="FFFFFF"/>
        </w:rPr>
        <w:t> </w:t>
      </w:r>
    </w:p>
    <w:p w14:paraId="1214A0D8" w14:textId="57EB555A" w:rsidR="00A1458D" w:rsidRDefault="00FB4FDD" w:rsidP="00431D83">
      <w:pPr>
        <w:rPr>
          <w:rStyle w:val="eop"/>
          <w:b/>
          <w:bCs/>
          <w:color w:val="000000"/>
          <w:shd w:val="clear" w:color="auto" w:fill="FFFFFF"/>
        </w:rPr>
      </w:pPr>
      <w:r w:rsidRPr="00FB4FDD">
        <w:rPr>
          <w:rStyle w:val="eop"/>
          <w:b/>
          <w:bCs/>
          <w:color w:val="000000"/>
          <w:shd w:val="clear" w:color="auto" w:fill="FFFFFF"/>
        </w:rPr>
        <w:lastRenderedPageBreak/>
        <w:t xml:space="preserve">Trin 1: </w:t>
      </w:r>
      <w:r w:rsidR="00241B50">
        <w:rPr>
          <w:rStyle w:val="eop"/>
          <w:b/>
          <w:bCs/>
          <w:color w:val="000000"/>
          <w:shd w:val="clear" w:color="auto" w:fill="FFFFFF"/>
        </w:rPr>
        <w:t>Opnå adgang til Administrativ Adgang produktionsmiljø</w:t>
      </w:r>
    </w:p>
    <w:p w14:paraId="63F53181" w14:textId="735E1343" w:rsidR="0020498A" w:rsidRDefault="0020498A" w:rsidP="0020498A">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2F2B82">
        <w:rPr>
          <w:rStyle w:val="eop"/>
          <w:color w:val="000000"/>
          <w:shd w:val="clear" w:color="auto" w:fill="FFFFFF"/>
        </w:rPr>
        <w:t>6</w:t>
      </w:r>
      <w:r w:rsidR="005A657F">
        <w:rPr>
          <w:rStyle w:val="eop"/>
          <w:color w:val="000000"/>
          <w:shd w:val="clear" w:color="auto" w:fill="FFFFFF"/>
        </w:rPr>
        <w:t xml:space="preserve"> Roller og rettigheder</w:t>
      </w:r>
      <w:r>
        <w:rPr>
          <w:rStyle w:val="eop"/>
          <w:color w:val="000000"/>
          <w:shd w:val="clear" w:color="auto" w:fill="FFFFFF"/>
        </w:rPr>
        <w:t>:</w:t>
      </w:r>
    </w:p>
    <w:p w14:paraId="5078FBB4" w14:textId="3B93D0A9" w:rsidR="0020498A" w:rsidRPr="00182B47" w:rsidRDefault="0090262F" w:rsidP="0020498A">
      <w:pPr>
        <w:pStyle w:val="Listeafsnit"/>
        <w:numPr>
          <w:ilvl w:val="0"/>
          <w:numId w:val="23"/>
        </w:numPr>
        <w:spacing w:after="0"/>
        <w:rPr>
          <w:rStyle w:val="eop"/>
          <w:rFonts w:ascii="Garamond" w:hAnsi="Garamond"/>
          <w:color w:val="000000"/>
          <w:sz w:val="24"/>
          <w:szCs w:val="24"/>
          <w:shd w:val="clear" w:color="auto" w:fill="FFFFFF"/>
        </w:rPr>
      </w:pPr>
      <w:r w:rsidRPr="00182B47">
        <w:rPr>
          <w:rStyle w:val="eop"/>
          <w:rFonts w:ascii="Garamond" w:hAnsi="Garamond"/>
          <w:color w:val="000000"/>
          <w:sz w:val="24"/>
          <w:szCs w:val="24"/>
          <w:shd w:val="clear" w:color="auto" w:fill="FFFFFF"/>
        </w:rPr>
        <w:t xml:space="preserve">Den eller de personer, der skal tilgå og anvende Administrativ Adgang skal være tildelt rettigheder til </w:t>
      </w:r>
      <w:r w:rsidR="00E40AED" w:rsidRPr="00182B47">
        <w:rPr>
          <w:rStyle w:val="eop"/>
          <w:rFonts w:ascii="Garamond" w:hAnsi="Garamond"/>
          <w:color w:val="000000"/>
          <w:sz w:val="24"/>
          <w:szCs w:val="24"/>
          <w:shd w:val="clear" w:color="auto" w:fill="FFFFFF"/>
        </w:rPr>
        <w:t>dette</w:t>
      </w:r>
      <w:r w:rsidR="00182B47" w:rsidRPr="00182B47">
        <w:rPr>
          <w:rStyle w:val="eop"/>
          <w:rFonts w:ascii="Garamond" w:hAnsi="Garamond"/>
          <w:color w:val="000000"/>
          <w:sz w:val="24"/>
          <w:szCs w:val="24"/>
          <w:shd w:val="clear" w:color="auto" w:fill="FFFFFF"/>
        </w:rPr>
        <w:t>.</w:t>
      </w:r>
      <w:r w:rsidR="002C6042">
        <w:rPr>
          <w:rStyle w:val="eop"/>
          <w:rFonts w:ascii="Garamond" w:hAnsi="Garamond"/>
          <w:color w:val="000000"/>
          <w:sz w:val="24"/>
          <w:szCs w:val="24"/>
          <w:shd w:val="clear" w:color="auto" w:fill="FFFFFF"/>
        </w:rPr>
        <w:t xml:space="preserve"> En forudsætning for dette er, at I har gennemført </w:t>
      </w:r>
      <w:proofErr w:type="spellStart"/>
      <w:r w:rsidR="002C6042">
        <w:rPr>
          <w:rStyle w:val="eop"/>
          <w:rFonts w:ascii="Garamond" w:hAnsi="Garamond"/>
          <w:color w:val="000000"/>
          <w:sz w:val="24"/>
          <w:szCs w:val="24"/>
          <w:shd w:val="clear" w:color="auto" w:fill="FFFFFF"/>
        </w:rPr>
        <w:t>tilslutningsflowet</w:t>
      </w:r>
      <w:proofErr w:type="spellEnd"/>
      <w:r w:rsidR="002C6042">
        <w:rPr>
          <w:rStyle w:val="eop"/>
          <w:rFonts w:ascii="Garamond" w:hAnsi="Garamond"/>
          <w:color w:val="000000"/>
          <w:sz w:val="24"/>
          <w:szCs w:val="24"/>
          <w:shd w:val="clear" w:color="auto" w:fill="FFFFFF"/>
        </w:rPr>
        <w:t xml:space="preserve">. </w:t>
      </w:r>
    </w:p>
    <w:p w14:paraId="656CAA6B" w14:textId="77777777" w:rsidR="005A657F" w:rsidRDefault="005A657F" w:rsidP="005A657F">
      <w:pPr>
        <w:pStyle w:val="Listeafsnit"/>
        <w:spacing w:after="0"/>
        <w:ind w:left="1080"/>
        <w:rPr>
          <w:rStyle w:val="eop"/>
          <w:rFonts w:ascii="Garamond" w:hAnsi="Garamond"/>
          <w:color w:val="000000"/>
          <w:sz w:val="24"/>
          <w:szCs w:val="24"/>
          <w:shd w:val="clear" w:color="auto" w:fill="FFFFFF"/>
        </w:rPr>
      </w:pPr>
    </w:p>
    <w:p w14:paraId="625EDB45" w14:textId="0FB2B1A5" w:rsidR="00FB4FDD" w:rsidRDefault="00FB4FDD" w:rsidP="00431D83">
      <w:pPr>
        <w:rPr>
          <w:rStyle w:val="eop"/>
          <w:b/>
          <w:bCs/>
          <w:color w:val="000000"/>
          <w:shd w:val="clear" w:color="auto" w:fill="FFFFFF"/>
        </w:rPr>
      </w:pPr>
      <w:r w:rsidRPr="00FB4FDD">
        <w:rPr>
          <w:rStyle w:val="eop"/>
          <w:b/>
          <w:bCs/>
          <w:color w:val="000000"/>
          <w:shd w:val="clear" w:color="auto" w:fill="FFFFFF"/>
        </w:rPr>
        <w:t xml:space="preserve">Trin 2: </w:t>
      </w:r>
      <w:r w:rsidR="00241B50">
        <w:rPr>
          <w:rStyle w:val="eop"/>
          <w:b/>
          <w:bCs/>
          <w:color w:val="000000"/>
          <w:shd w:val="clear" w:color="auto" w:fill="FFFFFF"/>
        </w:rPr>
        <w:t>Opsætning</w:t>
      </w:r>
      <w:r w:rsidR="002F2B82">
        <w:rPr>
          <w:rStyle w:val="eop"/>
          <w:b/>
          <w:bCs/>
          <w:color w:val="000000"/>
          <w:shd w:val="clear" w:color="auto" w:fill="FFFFFF"/>
        </w:rPr>
        <w:t xml:space="preserve"> af afsender- og modtagersystemer</w:t>
      </w:r>
    </w:p>
    <w:p w14:paraId="61A3C738" w14:textId="658A5648" w:rsidR="00E40AED" w:rsidRDefault="00E40AED" w:rsidP="0007005D">
      <w:pPr>
        <w:spacing w:after="0"/>
        <w:ind w:left="360"/>
        <w:rPr>
          <w:rStyle w:val="eop"/>
          <w:color w:val="000000"/>
          <w:shd w:val="clear" w:color="auto" w:fill="FFFFFF"/>
        </w:rPr>
      </w:pPr>
      <w:r w:rsidRPr="00896FC0">
        <w:rPr>
          <w:rStyle w:val="eop"/>
          <w:color w:val="000000"/>
          <w:shd w:val="clear" w:color="auto" w:fill="FFFFFF"/>
        </w:rPr>
        <w:t xml:space="preserve">Afhængighed til opgavepakke </w:t>
      </w:r>
      <w:r w:rsidR="0023760E">
        <w:rPr>
          <w:rStyle w:val="eop"/>
          <w:color w:val="000000"/>
          <w:shd w:val="clear" w:color="auto" w:fill="FFFFFF"/>
        </w:rPr>
        <w:t xml:space="preserve">3 Afsendersystemer og </w:t>
      </w:r>
      <w:r w:rsidR="0007005D">
        <w:rPr>
          <w:rStyle w:val="eop"/>
          <w:color w:val="000000"/>
          <w:shd w:val="clear" w:color="auto" w:fill="FFFFFF"/>
        </w:rPr>
        <w:t xml:space="preserve">opgavepakke </w:t>
      </w:r>
      <w:r w:rsidR="0023760E">
        <w:rPr>
          <w:rStyle w:val="eop"/>
          <w:color w:val="000000"/>
          <w:shd w:val="clear" w:color="auto" w:fill="FFFFFF"/>
        </w:rPr>
        <w:t>4 Modtagersystemer</w:t>
      </w:r>
      <w:r>
        <w:rPr>
          <w:rStyle w:val="eop"/>
          <w:color w:val="000000"/>
          <w:shd w:val="clear" w:color="auto" w:fill="FFFFFF"/>
        </w:rPr>
        <w:t>:</w:t>
      </w:r>
    </w:p>
    <w:p w14:paraId="5555AE47" w14:textId="6CDA198A" w:rsidR="00E40AED" w:rsidRPr="0007005D" w:rsidRDefault="000F5FF0" w:rsidP="00077BC7">
      <w:pPr>
        <w:pStyle w:val="Listeafsnit"/>
        <w:numPr>
          <w:ilvl w:val="0"/>
          <w:numId w:val="23"/>
        </w:numPr>
        <w:spacing w:after="0"/>
        <w:rPr>
          <w:rStyle w:val="eop"/>
          <w:b/>
          <w:bCs/>
          <w:color w:val="000000"/>
          <w:shd w:val="clear" w:color="auto" w:fill="FFFFFF"/>
        </w:rPr>
      </w:pPr>
      <w:r w:rsidRPr="0007005D">
        <w:rPr>
          <w:rStyle w:val="eop"/>
          <w:rFonts w:ascii="Garamond" w:hAnsi="Garamond"/>
          <w:color w:val="000000"/>
          <w:sz w:val="24"/>
          <w:szCs w:val="24"/>
          <w:shd w:val="clear" w:color="auto" w:fill="FFFFFF"/>
        </w:rPr>
        <w:t xml:space="preserve">De afsender- og modtagersystemer, der skal tilsluttes den nye Digital Post-løsning skal forud for tilslutningen være omlagt og klargjort, så alle minimumskrav er opfyldt. </w:t>
      </w:r>
    </w:p>
    <w:p w14:paraId="0612A84A" w14:textId="77777777" w:rsidR="0007005D" w:rsidRPr="0007005D" w:rsidRDefault="0007005D" w:rsidP="0007005D">
      <w:pPr>
        <w:pStyle w:val="Listeafsnit"/>
        <w:spacing w:after="0"/>
        <w:ind w:left="1080"/>
        <w:rPr>
          <w:rStyle w:val="eop"/>
          <w:b/>
          <w:bCs/>
          <w:color w:val="000000"/>
          <w:shd w:val="clear" w:color="auto" w:fill="FFFFFF"/>
        </w:rPr>
      </w:pPr>
    </w:p>
    <w:p w14:paraId="78318D8B" w14:textId="0DAB8ED6" w:rsidR="00FB4FDD" w:rsidRDefault="00FB4FDD" w:rsidP="00431D83">
      <w:pPr>
        <w:rPr>
          <w:rStyle w:val="eop"/>
          <w:b/>
          <w:bCs/>
          <w:color w:val="000000"/>
          <w:shd w:val="clear" w:color="auto" w:fill="FFFFFF"/>
        </w:rPr>
      </w:pPr>
      <w:r w:rsidRPr="00FB4FDD">
        <w:rPr>
          <w:rStyle w:val="eop"/>
          <w:b/>
          <w:bCs/>
          <w:color w:val="000000"/>
          <w:shd w:val="clear" w:color="auto" w:fill="FFFFFF"/>
        </w:rPr>
        <w:t xml:space="preserve">Trin 3: </w:t>
      </w:r>
      <w:r w:rsidR="002F2B82">
        <w:rPr>
          <w:rStyle w:val="eop"/>
          <w:b/>
          <w:bCs/>
          <w:color w:val="000000"/>
          <w:shd w:val="clear" w:color="auto" w:fill="FFFFFF"/>
        </w:rPr>
        <w:t>Etablering af kontaktstruktur</w:t>
      </w:r>
    </w:p>
    <w:p w14:paraId="4A57C620" w14:textId="0795E93C" w:rsidR="00E31237" w:rsidRDefault="00E31237" w:rsidP="0020498A">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sidR="0007005D">
        <w:rPr>
          <w:rStyle w:val="eop"/>
          <w:color w:val="000000"/>
          <w:shd w:val="clear" w:color="auto" w:fill="FFFFFF"/>
        </w:rPr>
        <w:t>5 Kontaktstruktur</w:t>
      </w:r>
      <w:r w:rsidR="0020498A">
        <w:rPr>
          <w:rStyle w:val="eop"/>
          <w:color w:val="000000"/>
          <w:shd w:val="clear" w:color="auto" w:fill="FFFFFF"/>
        </w:rPr>
        <w:t>:</w:t>
      </w:r>
    </w:p>
    <w:p w14:paraId="1F0810C5" w14:textId="3C42F117" w:rsidR="0020498A" w:rsidRDefault="00E87215" w:rsidP="0020498A">
      <w:pPr>
        <w:pStyle w:val="Listeafsnit"/>
        <w:numPr>
          <w:ilvl w:val="0"/>
          <w:numId w:val="23"/>
        </w:numPr>
        <w:spacing w:after="0"/>
        <w:rPr>
          <w:rStyle w:val="eop"/>
          <w:rFonts w:ascii="Garamond" w:hAnsi="Garamond"/>
          <w:color w:val="000000"/>
          <w:sz w:val="24"/>
          <w:szCs w:val="24"/>
          <w:shd w:val="clear" w:color="auto" w:fill="FFFFFF"/>
        </w:rPr>
      </w:pPr>
      <w:r>
        <w:rPr>
          <w:rStyle w:val="eop"/>
          <w:rFonts w:ascii="Garamond" w:hAnsi="Garamond"/>
          <w:color w:val="000000"/>
          <w:sz w:val="24"/>
          <w:szCs w:val="24"/>
          <w:shd w:val="clear" w:color="auto" w:fill="FFFFFF"/>
        </w:rPr>
        <w:t>De k</w:t>
      </w:r>
      <w:r w:rsidR="00B42BA8">
        <w:rPr>
          <w:rStyle w:val="eop"/>
          <w:rFonts w:ascii="Garamond" w:hAnsi="Garamond"/>
          <w:color w:val="000000"/>
          <w:sz w:val="24"/>
          <w:szCs w:val="24"/>
          <w:shd w:val="clear" w:color="auto" w:fill="FFFFFF"/>
        </w:rPr>
        <w:t>ontaktpunkter</w:t>
      </w:r>
      <w:r>
        <w:rPr>
          <w:rStyle w:val="eop"/>
          <w:rFonts w:ascii="Garamond" w:hAnsi="Garamond"/>
          <w:color w:val="000000"/>
          <w:sz w:val="24"/>
          <w:szCs w:val="24"/>
          <w:shd w:val="clear" w:color="auto" w:fill="FFFFFF"/>
        </w:rPr>
        <w:t>, der skal udgøre jeres kontaktstruktur bliver defineret og klargjort</w:t>
      </w:r>
      <w:r w:rsidR="001108E6">
        <w:rPr>
          <w:rStyle w:val="eop"/>
          <w:rFonts w:ascii="Garamond" w:hAnsi="Garamond"/>
          <w:color w:val="000000"/>
          <w:sz w:val="24"/>
          <w:szCs w:val="24"/>
          <w:shd w:val="clear" w:color="auto" w:fill="FFFFFF"/>
        </w:rPr>
        <w:t xml:space="preserve"> </w:t>
      </w:r>
      <w:proofErr w:type="spellStart"/>
      <w:r w:rsidR="001108E6">
        <w:rPr>
          <w:rStyle w:val="eop"/>
          <w:rFonts w:ascii="Garamond" w:hAnsi="Garamond"/>
          <w:color w:val="000000"/>
          <w:sz w:val="24"/>
          <w:szCs w:val="24"/>
          <w:shd w:val="clear" w:color="auto" w:fill="FFFFFF"/>
        </w:rPr>
        <w:t>ifm</w:t>
      </w:r>
      <w:proofErr w:type="spellEnd"/>
      <w:r w:rsidR="001108E6">
        <w:rPr>
          <w:rStyle w:val="eop"/>
          <w:rFonts w:ascii="Garamond" w:hAnsi="Garamond"/>
          <w:color w:val="000000"/>
          <w:sz w:val="24"/>
          <w:szCs w:val="24"/>
          <w:shd w:val="clear" w:color="auto" w:fill="FFFFFF"/>
        </w:rPr>
        <w:t xml:space="preserve">. jeres arbejde med opgavepakke 5. </w:t>
      </w:r>
    </w:p>
    <w:p w14:paraId="1105D0DE" w14:textId="77777777" w:rsidR="001108E6" w:rsidRDefault="001108E6" w:rsidP="001108E6">
      <w:pPr>
        <w:spacing w:after="0"/>
        <w:ind w:firstLine="360"/>
        <w:rPr>
          <w:rStyle w:val="eop"/>
          <w:color w:val="000000"/>
          <w:shd w:val="clear" w:color="auto" w:fill="FFFFFF"/>
        </w:rPr>
      </w:pPr>
    </w:p>
    <w:p w14:paraId="2B556D01" w14:textId="31EDB5F2" w:rsidR="001108E6" w:rsidRDefault="001108E6" w:rsidP="001108E6">
      <w:pPr>
        <w:spacing w:after="0"/>
        <w:ind w:firstLine="360"/>
        <w:rPr>
          <w:rStyle w:val="eop"/>
          <w:color w:val="000000"/>
          <w:shd w:val="clear" w:color="auto" w:fill="FFFFFF"/>
        </w:rPr>
      </w:pPr>
      <w:r w:rsidRPr="00896FC0">
        <w:rPr>
          <w:rStyle w:val="eop"/>
          <w:color w:val="000000"/>
          <w:shd w:val="clear" w:color="auto" w:fill="FFFFFF"/>
        </w:rPr>
        <w:t xml:space="preserve">Afhængighed til opgavepakke </w:t>
      </w:r>
      <w:r>
        <w:rPr>
          <w:rStyle w:val="eop"/>
          <w:color w:val="000000"/>
          <w:shd w:val="clear" w:color="auto" w:fill="FFFFFF"/>
        </w:rPr>
        <w:t xml:space="preserve">2 Potentiale og opmærkning med </w:t>
      </w:r>
      <w:proofErr w:type="spellStart"/>
      <w:r>
        <w:rPr>
          <w:rStyle w:val="eop"/>
          <w:color w:val="000000"/>
          <w:shd w:val="clear" w:color="auto" w:fill="FFFFFF"/>
        </w:rPr>
        <w:t>MeMo</w:t>
      </w:r>
      <w:proofErr w:type="spellEnd"/>
      <w:r>
        <w:rPr>
          <w:rStyle w:val="eop"/>
          <w:color w:val="000000"/>
          <w:shd w:val="clear" w:color="auto" w:fill="FFFFFF"/>
        </w:rPr>
        <w:t>:</w:t>
      </w:r>
    </w:p>
    <w:p w14:paraId="074388A6" w14:textId="0D4E71D9" w:rsidR="001108E6" w:rsidRDefault="009264CA" w:rsidP="001108E6">
      <w:pPr>
        <w:pStyle w:val="Listeafsnit"/>
        <w:numPr>
          <w:ilvl w:val="0"/>
          <w:numId w:val="23"/>
        </w:numPr>
        <w:spacing w:after="0"/>
        <w:rPr>
          <w:rStyle w:val="eop"/>
          <w:rFonts w:ascii="Garamond" w:hAnsi="Garamond"/>
          <w:color w:val="000000"/>
          <w:sz w:val="24"/>
          <w:szCs w:val="24"/>
          <w:shd w:val="clear" w:color="auto" w:fill="FFFFFF"/>
        </w:rPr>
      </w:pPr>
      <w:r>
        <w:rPr>
          <w:noProof/>
          <w:lang w:eastAsia="da-DK"/>
        </w:rPr>
        <mc:AlternateContent>
          <mc:Choice Requires="wps">
            <w:drawing>
              <wp:anchor distT="0" distB="0" distL="114300" distR="114300" simplePos="0" relativeHeight="251660288" behindDoc="0" locked="0" layoutInCell="1" allowOverlap="1" wp14:anchorId="16060CCC" wp14:editId="2A20F5F5">
                <wp:simplePos x="0" y="0"/>
                <wp:positionH relativeFrom="column">
                  <wp:posOffset>604520</wp:posOffset>
                </wp:positionH>
                <wp:positionV relativeFrom="paragraph">
                  <wp:posOffset>2797175</wp:posOffset>
                </wp:positionV>
                <wp:extent cx="4069715" cy="361950"/>
                <wp:effectExtent l="0" t="0" r="6985" b="0"/>
                <wp:wrapTopAndBottom/>
                <wp:docPr id="5" name="Tekstfelt 5"/>
                <wp:cNvGraphicFramePr/>
                <a:graphic xmlns:a="http://schemas.openxmlformats.org/drawingml/2006/main">
                  <a:graphicData uri="http://schemas.microsoft.com/office/word/2010/wordprocessingShape">
                    <wps:wsp>
                      <wps:cNvSpPr txBox="1"/>
                      <wps:spPr>
                        <a:xfrm>
                          <a:off x="0" y="0"/>
                          <a:ext cx="4069715" cy="361950"/>
                        </a:xfrm>
                        <a:prstGeom prst="rect">
                          <a:avLst/>
                        </a:prstGeom>
                        <a:solidFill>
                          <a:prstClr val="white"/>
                        </a:solidFill>
                        <a:ln>
                          <a:noFill/>
                        </a:ln>
                      </wps:spPr>
                      <wps:txbx>
                        <w:txbxContent>
                          <w:p w14:paraId="2DBD0772" w14:textId="4A0C02BA" w:rsidR="007A47C2" w:rsidRPr="00A42BAB" w:rsidRDefault="007A47C2" w:rsidP="009264CA">
                            <w:pPr>
                              <w:pStyle w:val="Billedtekst"/>
                              <w:ind w:left="0"/>
                              <w:rPr>
                                <w:rFonts w:ascii="Garamond" w:hAnsi="Garamond"/>
                                <w:sz w:val="24"/>
                                <w:szCs w:val="24"/>
                              </w:rPr>
                            </w:pPr>
                            <w:r>
                              <w:t xml:space="preserve">Figur </w:t>
                            </w:r>
                            <w:fldSimple w:instr=" SEQ Figur \* ARABIC ">
                              <w:r>
                                <w:rPr>
                                  <w:noProof/>
                                </w:rPr>
                                <w:t>1</w:t>
                              </w:r>
                            </w:fldSimple>
                            <w:r w:rsidRPr="00AD5806">
                              <w:t>. Opgavepakkens procesguide og afhængigheder til andre opgavepakker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6060CCC" id="_x0000_t202" coordsize="21600,21600" o:spt="202" path="m,l,21600r21600,l21600,xe">
                <v:stroke joinstyle="miter"/>
                <v:path gradientshapeok="t" o:connecttype="rect"/>
              </v:shapetype>
              <v:shape id="Tekstfelt 5" o:spid="_x0000_s1026" type="#_x0000_t202" style="position:absolute;left:0;text-align:left;margin-left:47.6pt;margin-top:220.25pt;width:320.4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" stroked="f">
                <v:textbox inset="0,0,0,0">
                  <w:txbxContent>
                    <w:p w14:paraId="2DBD0772" w14:textId="4A0C02BA" w:rsidR="007A47C2" w:rsidRPr="00A42BAB" w:rsidRDefault="007A47C2" w:rsidP="009264CA">
                      <w:pPr>
                        <w:pStyle w:val="Billedtekst"/>
                        <w:ind w:left="0"/>
                        <w:rPr>
                          <w:rFonts w:ascii="Garamond" w:hAnsi="Garamond"/>
                          <w:sz w:val="24"/>
                          <w:szCs w:val="24"/>
                        </w:rPr>
                      </w:pPr>
                      <w:r>
                        <w:t xml:space="preserve">Figur </w:t>
                      </w:r>
                      <w:fldSimple w:instr=" SEQ Figur \* ARABIC ">
                        <w:r>
                          <w:rPr>
                            <w:noProof/>
                          </w:rPr>
                          <w:t>1</w:t>
                        </w:r>
                      </w:fldSimple>
                      <w:r w:rsidRPr="00AD5806">
                        <w:t>. Opgavepakkens procesguide og afhængigheder til andre opgavepakker</w:t>
                      </w:r>
                    </w:p>
                  </w:txbxContent>
                </v:textbox>
                <w10:wrap type="topAndBottom"/>
              </v:shape>
            </w:pict>
          </mc:Fallback>
        </mc:AlternateContent>
      </w:r>
      <w:r w:rsidRPr="002F2570">
        <w:rPr>
          <w:noProof/>
          <w:lang w:eastAsia="da-DK"/>
        </w:rPr>
        <w:drawing>
          <wp:anchor distT="0" distB="0" distL="114300" distR="114300" simplePos="0" relativeHeight="251661312" behindDoc="0" locked="0" layoutInCell="1" allowOverlap="1" wp14:anchorId="279DD920" wp14:editId="70F884A9">
            <wp:simplePos x="0" y="0"/>
            <wp:positionH relativeFrom="column">
              <wp:posOffset>23495</wp:posOffset>
            </wp:positionH>
            <wp:positionV relativeFrom="paragraph">
              <wp:posOffset>758825</wp:posOffset>
            </wp:positionV>
            <wp:extent cx="4860290" cy="2119630"/>
            <wp:effectExtent l="19050" t="19050" r="16510" b="13970"/>
            <wp:wrapTopAndBottom/>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60290" cy="2119630"/>
                    </a:xfrm>
                    <a:prstGeom prst="rect">
                      <a:avLst/>
                    </a:prstGeom>
                    <a:ln>
                      <a:solidFill>
                        <a:schemeClr val="bg1">
                          <a:lumMod val="85000"/>
                        </a:schemeClr>
                      </a:solidFill>
                    </a:ln>
                  </pic:spPr>
                </pic:pic>
              </a:graphicData>
            </a:graphic>
            <wp14:sizeRelH relativeFrom="page">
              <wp14:pctWidth>0</wp14:pctWidth>
            </wp14:sizeRelH>
            <wp14:sizeRelV relativeFrom="page">
              <wp14:pctHeight>0</wp14:pctHeight>
            </wp14:sizeRelV>
          </wp:anchor>
        </w:drawing>
      </w:r>
      <w:r w:rsidR="001108E6">
        <w:rPr>
          <w:rStyle w:val="eop"/>
          <w:rFonts w:ascii="Garamond" w:hAnsi="Garamond"/>
          <w:color w:val="000000"/>
          <w:sz w:val="24"/>
          <w:szCs w:val="24"/>
          <w:shd w:val="clear" w:color="auto" w:fill="FFFFFF"/>
        </w:rPr>
        <w:t xml:space="preserve">De </w:t>
      </w:r>
      <w:r w:rsidR="007D199E">
        <w:rPr>
          <w:rStyle w:val="eop"/>
          <w:rFonts w:ascii="Garamond" w:hAnsi="Garamond"/>
          <w:color w:val="000000"/>
          <w:sz w:val="24"/>
          <w:szCs w:val="24"/>
          <w:shd w:val="clear" w:color="auto" w:fill="FFFFFF"/>
        </w:rPr>
        <w:t>breve, som I ønsker at opmærke med information om kontaktpunkt</w:t>
      </w:r>
      <w:r w:rsidR="00804AC9">
        <w:rPr>
          <w:rStyle w:val="eop"/>
          <w:rFonts w:ascii="Garamond" w:hAnsi="Garamond"/>
          <w:color w:val="000000"/>
          <w:sz w:val="24"/>
          <w:szCs w:val="24"/>
          <w:shd w:val="clear" w:color="auto" w:fill="FFFFFF"/>
        </w:rPr>
        <w:t xml:space="preserve"> til retursvar</w:t>
      </w:r>
      <w:r w:rsidR="007D199E">
        <w:rPr>
          <w:rStyle w:val="eop"/>
          <w:rFonts w:ascii="Garamond" w:hAnsi="Garamond"/>
          <w:color w:val="000000"/>
          <w:sz w:val="24"/>
          <w:szCs w:val="24"/>
          <w:shd w:val="clear" w:color="auto" w:fill="FFFFFF"/>
        </w:rPr>
        <w:t xml:space="preserve">, kan først opmærkes </w:t>
      </w:r>
      <w:r w:rsidR="002F6C88">
        <w:rPr>
          <w:rStyle w:val="eop"/>
          <w:rFonts w:ascii="Garamond" w:hAnsi="Garamond"/>
          <w:color w:val="000000"/>
          <w:sz w:val="24"/>
          <w:szCs w:val="24"/>
          <w:shd w:val="clear" w:color="auto" w:fill="FFFFFF"/>
        </w:rPr>
        <w:t xml:space="preserve">endeligt </w:t>
      </w:r>
      <w:r w:rsidR="007D199E">
        <w:rPr>
          <w:rStyle w:val="eop"/>
          <w:rFonts w:ascii="Garamond" w:hAnsi="Garamond"/>
          <w:color w:val="000000"/>
          <w:sz w:val="24"/>
          <w:szCs w:val="24"/>
          <w:shd w:val="clear" w:color="auto" w:fill="FFFFFF"/>
        </w:rPr>
        <w:t xml:space="preserve">når </w:t>
      </w:r>
      <w:r w:rsidR="009C69B1">
        <w:rPr>
          <w:rStyle w:val="eop"/>
          <w:rFonts w:ascii="Garamond" w:hAnsi="Garamond"/>
          <w:color w:val="000000"/>
          <w:sz w:val="24"/>
          <w:szCs w:val="24"/>
          <w:shd w:val="clear" w:color="auto" w:fill="FFFFFF"/>
        </w:rPr>
        <w:t xml:space="preserve">de pågældende </w:t>
      </w:r>
      <w:r w:rsidR="007D199E">
        <w:rPr>
          <w:rStyle w:val="eop"/>
          <w:rFonts w:ascii="Garamond" w:hAnsi="Garamond"/>
          <w:color w:val="000000"/>
          <w:sz w:val="24"/>
          <w:szCs w:val="24"/>
          <w:shd w:val="clear" w:color="auto" w:fill="FFFFFF"/>
        </w:rPr>
        <w:t>kontaktpunkte</w:t>
      </w:r>
      <w:r w:rsidR="009C69B1">
        <w:rPr>
          <w:rStyle w:val="eop"/>
          <w:rFonts w:ascii="Garamond" w:hAnsi="Garamond"/>
          <w:color w:val="000000"/>
          <w:sz w:val="24"/>
          <w:szCs w:val="24"/>
          <w:shd w:val="clear" w:color="auto" w:fill="FFFFFF"/>
        </w:rPr>
        <w:t>r</w:t>
      </w:r>
      <w:r w:rsidR="007D199E">
        <w:rPr>
          <w:rStyle w:val="eop"/>
          <w:rFonts w:ascii="Garamond" w:hAnsi="Garamond"/>
          <w:color w:val="000000"/>
          <w:sz w:val="24"/>
          <w:szCs w:val="24"/>
          <w:shd w:val="clear" w:color="auto" w:fill="FFFFFF"/>
        </w:rPr>
        <w:t xml:space="preserve"> er oprettet i Administrativ Adgang. </w:t>
      </w:r>
    </w:p>
    <w:p w14:paraId="1F7643A8" w14:textId="57BE05F3" w:rsidR="00A1458D" w:rsidRDefault="009264CA" w:rsidP="00431D83">
      <w:r>
        <w:br/>
      </w:r>
      <w:r w:rsidR="00903963" w:rsidRPr="002B5273">
        <w:t>I er altid velkomne til at kontakt</w:t>
      </w:r>
      <w:r w:rsidR="003F2B53" w:rsidRPr="002B5273">
        <w:t>e</w:t>
      </w:r>
      <w:r w:rsidR="00903963" w:rsidRPr="002B5273">
        <w:t xml:space="preserve"> Digitaliseringsstyrelsen ved spørgsmål eller tvivl om opgavepakken eller behov for sparring.</w:t>
      </w:r>
      <w:r w:rsidR="003F2B53" w:rsidRPr="002B5273">
        <w:t xml:space="preserve"> </w:t>
      </w:r>
      <w:r w:rsidR="00F9151E" w:rsidRPr="002B5273">
        <w:t>I kan finde svar på hyppigt stillede spørgsmål om den nye Digital Post-løsning på hjemmesiden (</w:t>
      </w:r>
      <w:hyperlink r:id="rId14" w:history="1">
        <w:r w:rsidR="00F9151E" w:rsidRPr="002B5273">
          <w:rPr>
            <w:rStyle w:val="Hyperlink"/>
          </w:rPr>
          <w:t>her</w:t>
        </w:r>
      </w:hyperlink>
      <w:r w:rsidR="00F9151E" w:rsidRPr="002B5273">
        <w:t>), hvor der også er kontaktoplysninger.</w:t>
      </w:r>
      <w:r w:rsidR="00F9151E">
        <w:t xml:space="preserve"> </w:t>
      </w:r>
      <w:r w:rsidR="003F2B53">
        <w:t xml:space="preserve"> </w:t>
      </w:r>
    </w:p>
    <w:p w14:paraId="3112B883" w14:textId="1C21E389" w:rsidR="00431D83" w:rsidRDefault="00A73EA0" w:rsidP="00E86503">
      <w:pPr>
        <w:pStyle w:val="Overskrift1"/>
        <w:numPr>
          <w:ilvl w:val="0"/>
          <w:numId w:val="16"/>
        </w:numPr>
        <w:rPr>
          <w:szCs w:val="26"/>
        </w:rPr>
      </w:pPr>
      <w:r w:rsidRPr="00CE43AD">
        <w:rPr>
          <w:szCs w:val="26"/>
        </w:rPr>
        <w:lastRenderedPageBreak/>
        <w:t>Forslag til involvering</w:t>
      </w:r>
    </w:p>
    <w:p w14:paraId="269CA8B5" w14:textId="7E41C458" w:rsidR="00DC7D66" w:rsidRPr="00F0412D" w:rsidRDefault="00D818C4" w:rsidP="00176A0E">
      <w:pPr>
        <w:spacing w:after="160"/>
      </w:pPr>
      <w:r w:rsidRPr="00F0412D">
        <w:t>I vil forventeligt have brug for at involvere:</w:t>
      </w:r>
    </w:p>
    <w:p w14:paraId="024D919A" w14:textId="320DA6EA" w:rsidR="003A1B51" w:rsidRDefault="003A1B51" w:rsidP="00D818C4">
      <w:pPr>
        <w:pStyle w:val="Listeafsnit"/>
        <w:numPr>
          <w:ilvl w:val="0"/>
          <w:numId w:val="20"/>
        </w:numPr>
        <w:rPr>
          <w:rFonts w:ascii="Garamond" w:hAnsi="Garamond"/>
          <w:sz w:val="24"/>
          <w:szCs w:val="24"/>
        </w:rPr>
      </w:pPr>
      <w:r>
        <w:rPr>
          <w:rFonts w:ascii="Garamond" w:hAnsi="Garamond"/>
          <w:sz w:val="24"/>
          <w:szCs w:val="24"/>
        </w:rPr>
        <w:t>LRA-/</w:t>
      </w:r>
      <w:proofErr w:type="spellStart"/>
      <w:r>
        <w:rPr>
          <w:rFonts w:ascii="Garamond" w:hAnsi="Garamond"/>
          <w:sz w:val="24"/>
          <w:szCs w:val="24"/>
        </w:rPr>
        <w:t>NemId</w:t>
      </w:r>
      <w:proofErr w:type="spellEnd"/>
      <w:r>
        <w:rPr>
          <w:rFonts w:ascii="Garamond" w:hAnsi="Garamond"/>
          <w:sz w:val="24"/>
          <w:szCs w:val="24"/>
        </w:rPr>
        <w:t>-administrator</w:t>
      </w:r>
    </w:p>
    <w:p w14:paraId="20448337" w14:textId="11624714" w:rsidR="00542C23" w:rsidRDefault="00542C23" w:rsidP="00D818C4">
      <w:pPr>
        <w:pStyle w:val="Listeafsnit"/>
        <w:numPr>
          <w:ilvl w:val="0"/>
          <w:numId w:val="20"/>
        </w:numPr>
        <w:rPr>
          <w:rFonts w:ascii="Garamond" w:hAnsi="Garamond"/>
          <w:sz w:val="24"/>
          <w:szCs w:val="24"/>
        </w:rPr>
      </w:pPr>
      <w:r>
        <w:rPr>
          <w:rFonts w:ascii="Garamond" w:hAnsi="Garamond"/>
          <w:sz w:val="24"/>
          <w:szCs w:val="24"/>
        </w:rPr>
        <w:t>Digital Post Systemadministrator</w:t>
      </w:r>
      <w:r w:rsidR="005946CB">
        <w:rPr>
          <w:rFonts w:ascii="Garamond" w:hAnsi="Garamond"/>
          <w:sz w:val="24"/>
          <w:szCs w:val="24"/>
        </w:rPr>
        <w:t xml:space="preserve"> </w:t>
      </w:r>
      <w:r w:rsidR="00F860C2">
        <w:rPr>
          <w:rFonts w:ascii="Garamond" w:hAnsi="Garamond"/>
          <w:sz w:val="24"/>
          <w:szCs w:val="24"/>
        </w:rPr>
        <w:t xml:space="preserve">- </w:t>
      </w:r>
      <w:r w:rsidR="005946CB">
        <w:rPr>
          <w:rFonts w:ascii="Garamond" w:hAnsi="Garamond"/>
          <w:sz w:val="24"/>
          <w:szCs w:val="24"/>
        </w:rPr>
        <w:t xml:space="preserve">se evt. </w:t>
      </w:r>
      <w:r w:rsidR="00B23006">
        <w:rPr>
          <w:rFonts w:ascii="Garamond" w:hAnsi="Garamond"/>
          <w:sz w:val="24"/>
          <w:szCs w:val="24"/>
        </w:rPr>
        <w:t>O</w:t>
      </w:r>
      <w:r w:rsidR="005946CB">
        <w:rPr>
          <w:rFonts w:ascii="Garamond" w:hAnsi="Garamond"/>
          <w:sz w:val="24"/>
          <w:szCs w:val="24"/>
        </w:rPr>
        <w:t>pgavepakke 6</w:t>
      </w:r>
      <w:r w:rsidR="00F860C2">
        <w:rPr>
          <w:rFonts w:ascii="Garamond" w:hAnsi="Garamond"/>
          <w:sz w:val="24"/>
          <w:szCs w:val="24"/>
        </w:rPr>
        <w:t xml:space="preserve"> (Roller og rettigheder)</w:t>
      </w:r>
      <w:r w:rsidR="005946CB">
        <w:rPr>
          <w:rFonts w:ascii="Garamond" w:hAnsi="Garamond"/>
          <w:sz w:val="24"/>
          <w:szCs w:val="24"/>
        </w:rPr>
        <w:t xml:space="preserve"> for nærmere beskrivelse af rollen</w:t>
      </w:r>
    </w:p>
    <w:p w14:paraId="6AEB97BB" w14:textId="3BE3910F" w:rsidR="00542C23" w:rsidRPr="005946CB" w:rsidRDefault="00542C23" w:rsidP="00BB1D92">
      <w:pPr>
        <w:pStyle w:val="Listeafsnit"/>
        <w:numPr>
          <w:ilvl w:val="0"/>
          <w:numId w:val="20"/>
        </w:numPr>
        <w:rPr>
          <w:rFonts w:ascii="Garamond" w:hAnsi="Garamond"/>
          <w:sz w:val="24"/>
          <w:szCs w:val="24"/>
        </w:rPr>
      </w:pPr>
      <w:r w:rsidRPr="005946CB">
        <w:rPr>
          <w:rFonts w:ascii="Garamond" w:hAnsi="Garamond"/>
          <w:sz w:val="24"/>
          <w:szCs w:val="24"/>
        </w:rPr>
        <w:t>Kontaktstrukturadministrator</w:t>
      </w:r>
      <w:r w:rsidR="005946CB" w:rsidRPr="005946CB">
        <w:rPr>
          <w:rFonts w:ascii="Garamond" w:hAnsi="Garamond"/>
          <w:sz w:val="24"/>
          <w:szCs w:val="24"/>
        </w:rPr>
        <w:t xml:space="preserve"> </w:t>
      </w:r>
      <w:r w:rsidR="00F860C2">
        <w:rPr>
          <w:rFonts w:ascii="Garamond" w:hAnsi="Garamond"/>
          <w:sz w:val="24"/>
          <w:szCs w:val="24"/>
        </w:rPr>
        <w:t xml:space="preserve">- </w:t>
      </w:r>
      <w:r w:rsidR="005946CB" w:rsidRPr="005946CB">
        <w:rPr>
          <w:rFonts w:ascii="Garamond" w:hAnsi="Garamond"/>
          <w:sz w:val="24"/>
          <w:szCs w:val="24"/>
        </w:rPr>
        <w:t xml:space="preserve">se evt. </w:t>
      </w:r>
      <w:r w:rsidR="00B23006">
        <w:rPr>
          <w:rFonts w:ascii="Garamond" w:hAnsi="Garamond"/>
          <w:sz w:val="24"/>
          <w:szCs w:val="24"/>
        </w:rPr>
        <w:t>O</w:t>
      </w:r>
      <w:r w:rsidR="005946CB" w:rsidRPr="005946CB">
        <w:rPr>
          <w:rFonts w:ascii="Garamond" w:hAnsi="Garamond"/>
          <w:sz w:val="24"/>
          <w:szCs w:val="24"/>
        </w:rPr>
        <w:t>pgavepakke 6</w:t>
      </w:r>
      <w:r w:rsidR="00F860C2">
        <w:rPr>
          <w:rFonts w:ascii="Garamond" w:hAnsi="Garamond"/>
          <w:sz w:val="24"/>
          <w:szCs w:val="24"/>
        </w:rPr>
        <w:t xml:space="preserve"> (Roller og rettigheder)</w:t>
      </w:r>
      <w:r w:rsidR="005946CB" w:rsidRPr="005946CB">
        <w:rPr>
          <w:rFonts w:ascii="Garamond" w:hAnsi="Garamond"/>
          <w:sz w:val="24"/>
          <w:szCs w:val="24"/>
        </w:rPr>
        <w:t xml:space="preserve"> for nærmere beskrivelse af rollen</w:t>
      </w:r>
    </w:p>
    <w:p w14:paraId="6D44D8C1" w14:textId="02050A54" w:rsidR="000F3E9C" w:rsidRDefault="003A1FE2" w:rsidP="00D818C4">
      <w:pPr>
        <w:pStyle w:val="Listeafsnit"/>
        <w:numPr>
          <w:ilvl w:val="0"/>
          <w:numId w:val="20"/>
        </w:numPr>
        <w:rPr>
          <w:rFonts w:ascii="Garamond" w:hAnsi="Garamond"/>
          <w:sz w:val="24"/>
          <w:szCs w:val="24"/>
        </w:rPr>
      </w:pPr>
      <w:r w:rsidRPr="00F0412D">
        <w:rPr>
          <w:rFonts w:ascii="Garamond" w:hAnsi="Garamond"/>
          <w:sz w:val="24"/>
          <w:szCs w:val="24"/>
        </w:rPr>
        <w:t xml:space="preserve">Medarbejdere, der </w:t>
      </w:r>
      <w:r w:rsidR="00542C23">
        <w:rPr>
          <w:rFonts w:ascii="Garamond" w:hAnsi="Garamond"/>
          <w:sz w:val="24"/>
          <w:szCs w:val="24"/>
        </w:rPr>
        <w:t xml:space="preserve">var involveret i arbejdet med </w:t>
      </w:r>
      <w:r w:rsidR="00B23006">
        <w:rPr>
          <w:rFonts w:ascii="Garamond" w:hAnsi="Garamond"/>
          <w:sz w:val="24"/>
          <w:szCs w:val="24"/>
        </w:rPr>
        <w:t>O</w:t>
      </w:r>
      <w:r w:rsidR="00542C23">
        <w:rPr>
          <w:rFonts w:ascii="Garamond" w:hAnsi="Garamond"/>
          <w:sz w:val="24"/>
          <w:szCs w:val="24"/>
        </w:rPr>
        <w:t>pgave</w:t>
      </w:r>
      <w:r w:rsidR="00CB6F0C">
        <w:rPr>
          <w:rFonts w:ascii="Garamond" w:hAnsi="Garamond"/>
          <w:sz w:val="24"/>
          <w:szCs w:val="24"/>
        </w:rPr>
        <w:t>pakke</w:t>
      </w:r>
      <w:r w:rsidR="00542C23">
        <w:rPr>
          <w:rFonts w:ascii="Garamond" w:hAnsi="Garamond"/>
          <w:sz w:val="24"/>
          <w:szCs w:val="24"/>
        </w:rPr>
        <w:t xml:space="preserve"> 3 (</w:t>
      </w:r>
      <w:r w:rsidR="00CB6F0C">
        <w:rPr>
          <w:rFonts w:ascii="Garamond" w:hAnsi="Garamond"/>
          <w:sz w:val="24"/>
          <w:szCs w:val="24"/>
        </w:rPr>
        <w:t>A</w:t>
      </w:r>
      <w:r w:rsidR="00542C23">
        <w:rPr>
          <w:rFonts w:ascii="Garamond" w:hAnsi="Garamond"/>
          <w:sz w:val="24"/>
          <w:szCs w:val="24"/>
        </w:rPr>
        <w:t xml:space="preserve">fsendersystemer) og </w:t>
      </w:r>
      <w:r w:rsidR="00B23006">
        <w:rPr>
          <w:rFonts w:ascii="Garamond" w:hAnsi="Garamond"/>
          <w:sz w:val="24"/>
          <w:szCs w:val="24"/>
        </w:rPr>
        <w:t>O</w:t>
      </w:r>
      <w:r w:rsidR="00CB6F0C">
        <w:rPr>
          <w:rFonts w:ascii="Garamond" w:hAnsi="Garamond"/>
          <w:sz w:val="24"/>
          <w:szCs w:val="24"/>
        </w:rPr>
        <w:t xml:space="preserve">pgavepakke </w:t>
      </w:r>
      <w:r w:rsidR="00542C23">
        <w:rPr>
          <w:rFonts w:ascii="Garamond" w:hAnsi="Garamond"/>
          <w:sz w:val="24"/>
          <w:szCs w:val="24"/>
        </w:rPr>
        <w:t>4 (Modtagersystemer)</w:t>
      </w:r>
    </w:p>
    <w:p w14:paraId="18526226" w14:textId="6194129E" w:rsidR="00CB6F0C" w:rsidRPr="00F0412D" w:rsidRDefault="00CB6F0C" w:rsidP="00D818C4">
      <w:pPr>
        <w:pStyle w:val="Listeafsnit"/>
        <w:numPr>
          <w:ilvl w:val="0"/>
          <w:numId w:val="20"/>
        </w:numPr>
        <w:rPr>
          <w:rFonts w:ascii="Garamond" w:hAnsi="Garamond"/>
          <w:sz w:val="24"/>
          <w:szCs w:val="24"/>
        </w:rPr>
      </w:pPr>
      <w:r w:rsidRPr="00F0412D">
        <w:rPr>
          <w:rFonts w:ascii="Garamond" w:hAnsi="Garamond"/>
          <w:sz w:val="24"/>
          <w:szCs w:val="24"/>
        </w:rPr>
        <w:t xml:space="preserve">Medarbejdere, der </w:t>
      </w:r>
      <w:r>
        <w:rPr>
          <w:rFonts w:ascii="Garamond" w:hAnsi="Garamond"/>
          <w:sz w:val="24"/>
          <w:szCs w:val="24"/>
        </w:rPr>
        <w:t xml:space="preserve">var involveret i arbejdet med </w:t>
      </w:r>
      <w:r w:rsidR="00F860C2">
        <w:rPr>
          <w:rFonts w:ascii="Garamond" w:hAnsi="Garamond"/>
          <w:sz w:val="24"/>
          <w:szCs w:val="24"/>
        </w:rPr>
        <w:t>O</w:t>
      </w:r>
      <w:r>
        <w:rPr>
          <w:rFonts w:ascii="Garamond" w:hAnsi="Garamond"/>
          <w:sz w:val="24"/>
          <w:szCs w:val="24"/>
        </w:rPr>
        <w:t>pgavepakke 5 (Kontaktstruktur)</w:t>
      </w:r>
    </w:p>
    <w:p w14:paraId="1C39445A" w14:textId="2B1AF585" w:rsidR="00431D83" w:rsidRPr="00CE43AD" w:rsidRDefault="00431D83" w:rsidP="00E86503">
      <w:pPr>
        <w:pStyle w:val="Overskrift1"/>
        <w:numPr>
          <w:ilvl w:val="0"/>
          <w:numId w:val="16"/>
        </w:numPr>
        <w:rPr>
          <w:szCs w:val="26"/>
        </w:rPr>
      </w:pPr>
      <w:r w:rsidRPr="00CE43AD">
        <w:rPr>
          <w:szCs w:val="26"/>
        </w:rPr>
        <w:t>Deadlines og output</w:t>
      </w:r>
    </w:p>
    <w:p w14:paraId="213B6C6A" w14:textId="4D6FF32B" w:rsidR="00CC23A6" w:rsidRPr="00761AF2" w:rsidRDefault="00540CD0" w:rsidP="00CF1D63">
      <w:r>
        <w:t>Til</w:t>
      </w:r>
      <w:r w:rsidR="00CF1D63" w:rsidRPr="00761AF2">
        <w:t xml:space="preserve"> go-</w:t>
      </w:r>
      <w:r w:rsidR="00CF1D63" w:rsidRPr="00303A35">
        <w:t xml:space="preserve">live </w:t>
      </w:r>
      <w:r w:rsidR="00546550" w:rsidRPr="00303A35">
        <w:t>ultimo</w:t>
      </w:r>
      <w:r w:rsidR="00CF1D63" w:rsidRPr="00303A35">
        <w:t xml:space="preserve"> </w:t>
      </w:r>
      <w:r w:rsidR="00B6600D" w:rsidRPr="00303A35">
        <w:t>november</w:t>
      </w:r>
      <w:r w:rsidR="00CF1D63" w:rsidRPr="00303A35">
        <w:t xml:space="preserve"> 2021 skal alle</w:t>
      </w:r>
      <w:r w:rsidR="00CF1D63" w:rsidRPr="00761AF2">
        <w:t xml:space="preserve"> myndigheder kunne modtage post i </w:t>
      </w:r>
      <w:proofErr w:type="spellStart"/>
      <w:r w:rsidR="00CF1D63" w:rsidRPr="00761AF2">
        <w:t>MeMo</w:t>
      </w:r>
      <w:proofErr w:type="spellEnd"/>
      <w:r w:rsidR="00CF1D63" w:rsidRPr="00761AF2">
        <w:t xml:space="preserve">-formatet samt overholde øvrige minimumskrav til afsendelse </w:t>
      </w:r>
      <w:r w:rsidR="005D60F3" w:rsidRPr="00761AF2">
        <w:t xml:space="preserve">og modtagelse </w:t>
      </w:r>
      <w:r w:rsidR="00CF1D63" w:rsidRPr="00761AF2">
        <w:t xml:space="preserve">af post. </w:t>
      </w:r>
    </w:p>
    <w:p w14:paraId="1A29CCB7" w14:textId="05CC31DF" w:rsidR="00CF1D63" w:rsidRDefault="00546550" w:rsidP="00CF1D63">
      <w:r w:rsidRPr="00303A35">
        <w:t>I november</w:t>
      </w:r>
      <w:r w:rsidR="00CF1D63" w:rsidRPr="00303A35">
        <w:t xml:space="preserve"> 2023 skal jeres afsendersystemer være omlagt, så de understøtter afsendelse af post i det</w:t>
      </w:r>
      <w:r w:rsidR="00CF1D63" w:rsidRPr="00761AF2">
        <w:t xml:space="preserve"> nye meddelelsesformat </w:t>
      </w:r>
      <w:proofErr w:type="spellStart"/>
      <w:r w:rsidR="00CF1D63" w:rsidRPr="00761AF2">
        <w:t>MeMo</w:t>
      </w:r>
      <w:proofErr w:type="spellEnd"/>
      <w:r w:rsidR="00CF1D63" w:rsidRPr="00761AF2">
        <w:t>.</w:t>
      </w:r>
    </w:p>
    <w:p w14:paraId="0EF0C3D1" w14:textId="3AB55E8A" w:rsidR="000D6A20" w:rsidRDefault="004A7047" w:rsidP="00015D54">
      <w:pPr>
        <w:rPr>
          <w:color w:val="000000" w:themeColor="text1"/>
        </w:rPr>
      </w:pPr>
      <w:r w:rsidRPr="00303A35">
        <w:rPr>
          <w:color w:val="000000" w:themeColor="text1"/>
        </w:rPr>
        <w:t>I får adgang til</w:t>
      </w:r>
      <w:r w:rsidR="00742C42" w:rsidRPr="00303A35">
        <w:rPr>
          <w:color w:val="000000" w:themeColor="text1"/>
        </w:rPr>
        <w:t xml:space="preserve"> Administrativ Adgangs</w:t>
      </w:r>
      <w:r w:rsidRPr="00303A35">
        <w:rPr>
          <w:color w:val="000000" w:themeColor="text1"/>
        </w:rPr>
        <w:t xml:space="preserve"> produktionsmiljø</w:t>
      </w:r>
      <w:r w:rsidR="009168C1">
        <w:rPr>
          <w:color w:val="000000" w:themeColor="text1"/>
        </w:rPr>
        <w:t xml:space="preserve"> den 15. september 2021</w:t>
      </w:r>
      <w:r w:rsidR="00775DA8" w:rsidRPr="00303A35">
        <w:rPr>
          <w:color w:val="000000" w:themeColor="text1"/>
        </w:rPr>
        <w:t xml:space="preserve">. </w:t>
      </w:r>
      <w:r w:rsidR="000D6A20" w:rsidRPr="00303A35">
        <w:rPr>
          <w:color w:val="000000" w:themeColor="text1"/>
        </w:rPr>
        <w:t>Den endelig</w:t>
      </w:r>
      <w:r w:rsidR="00701612" w:rsidRPr="00303A35">
        <w:rPr>
          <w:color w:val="000000" w:themeColor="text1"/>
        </w:rPr>
        <w:t>e</w:t>
      </w:r>
      <w:r w:rsidR="000D6A20" w:rsidRPr="00303A35">
        <w:rPr>
          <w:color w:val="000000" w:themeColor="text1"/>
        </w:rPr>
        <w:t xml:space="preserve"> opsætning </w:t>
      </w:r>
      <w:r w:rsidR="00161E5E" w:rsidRPr="00303A35">
        <w:rPr>
          <w:color w:val="000000" w:themeColor="text1"/>
        </w:rPr>
        <w:t xml:space="preserve">og tilslutning </w:t>
      </w:r>
      <w:r w:rsidR="000D6A20" w:rsidRPr="00303A35">
        <w:rPr>
          <w:color w:val="000000" w:themeColor="text1"/>
        </w:rPr>
        <w:t xml:space="preserve">af </w:t>
      </w:r>
      <w:r w:rsidR="00701612" w:rsidRPr="00303A35">
        <w:rPr>
          <w:color w:val="000000" w:themeColor="text1"/>
        </w:rPr>
        <w:t xml:space="preserve">jeres </w:t>
      </w:r>
      <w:r w:rsidR="000D6A20" w:rsidRPr="00303A35">
        <w:rPr>
          <w:color w:val="000000" w:themeColor="text1"/>
        </w:rPr>
        <w:t xml:space="preserve">systemer og kontaktstruktur </w:t>
      </w:r>
      <w:r w:rsidR="00701612" w:rsidRPr="00303A35">
        <w:rPr>
          <w:color w:val="000000" w:themeColor="text1"/>
        </w:rPr>
        <w:t>i Administrativ</w:t>
      </w:r>
      <w:r w:rsidR="00161E5E" w:rsidRPr="00303A35">
        <w:rPr>
          <w:color w:val="000000" w:themeColor="text1"/>
        </w:rPr>
        <w:t xml:space="preserve"> Adgang </w:t>
      </w:r>
      <w:r w:rsidR="000D6A20" w:rsidRPr="00303A35">
        <w:rPr>
          <w:color w:val="000000" w:themeColor="text1"/>
        </w:rPr>
        <w:t>bør være færdiggjort</w:t>
      </w:r>
      <w:r w:rsidR="004C42B7" w:rsidRPr="00303A35">
        <w:rPr>
          <w:color w:val="000000" w:themeColor="text1"/>
        </w:rPr>
        <w:t xml:space="preserve"> ved udgangen af oktober 2021</w:t>
      </w:r>
      <w:r w:rsidR="00F74DF1" w:rsidRPr="00303A35">
        <w:rPr>
          <w:color w:val="000000" w:themeColor="text1"/>
        </w:rPr>
        <w:t>.</w:t>
      </w:r>
    </w:p>
    <w:p w14:paraId="2D530069" w14:textId="566E1D40" w:rsidR="0013015C" w:rsidRPr="00761AF2" w:rsidRDefault="00347EA5" w:rsidP="00CF1D63">
      <w:pPr>
        <w:rPr>
          <w:color w:val="000000" w:themeColor="text1"/>
        </w:rPr>
      </w:pPr>
      <w:r w:rsidRPr="00EF371F">
        <w:rPr>
          <w:color w:val="000000" w:themeColor="text1"/>
        </w:rPr>
        <w:t xml:space="preserve">I skal være opmærksomme på, at jeres medarbejdere </w:t>
      </w:r>
      <w:r w:rsidRPr="00EF371F">
        <w:rPr>
          <w:color w:val="000000" w:themeColor="text1"/>
          <w:u w:val="single"/>
        </w:rPr>
        <w:t>ikke</w:t>
      </w:r>
      <w:r w:rsidRPr="00EF371F">
        <w:rPr>
          <w:color w:val="000000" w:themeColor="text1"/>
        </w:rPr>
        <w:t xml:space="preserve"> kan tilgå og anvende Administrativ Adgangs produktionsmiljø </w:t>
      </w:r>
      <w:r w:rsidR="00EB4424" w:rsidRPr="00EF371F">
        <w:rPr>
          <w:color w:val="000000" w:themeColor="text1"/>
        </w:rPr>
        <w:t>uden</w:t>
      </w:r>
      <w:r w:rsidR="00C20F53" w:rsidRPr="00EF371F">
        <w:rPr>
          <w:color w:val="000000" w:themeColor="text1"/>
        </w:rPr>
        <w:t>,</w:t>
      </w:r>
      <w:r w:rsidR="00EB4424" w:rsidRPr="00EF371F">
        <w:rPr>
          <w:color w:val="000000" w:themeColor="text1"/>
        </w:rPr>
        <w:t xml:space="preserve"> at de forinden er blevet tildelt de rette roller og rettighede</w:t>
      </w:r>
      <w:r w:rsidR="00EB4424" w:rsidRPr="004E6892">
        <w:rPr>
          <w:color w:val="000000" w:themeColor="text1"/>
        </w:rPr>
        <w:t xml:space="preserve">r. </w:t>
      </w:r>
      <w:r w:rsidR="009168C1">
        <w:rPr>
          <w:color w:val="000000" w:themeColor="text1"/>
        </w:rPr>
        <w:t xml:space="preserve">I kan </w:t>
      </w:r>
      <w:r w:rsidR="009824D4" w:rsidRPr="004E6892">
        <w:rPr>
          <w:color w:val="000000" w:themeColor="text1"/>
        </w:rPr>
        <w:t xml:space="preserve">begynde </w:t>
      </w:r>
      <w:r w:rsidR="00F169F4" w:rsidRPr="004E6892">
        <w:rPr>
          <w:color w:val="000000" w:themeColor="text1"/>
        </w:rPr>
        <w:t>a</w:t>
      </w:r>
      <w:r w:rsidR="00011440">
        <w:rPr>
          <w:color w:val="000000" w:themeColor="text1"/>
        </w:rPr>
        <w:t xml:space="preserve">t tildele roller og rettigheder når </w:t>
      </w:r>
      <w:proofErr w:type="spellStart"/>
      <w:r w:rsidR="00011440">
        <w:rPr>
          <w:color w:val="000000" w:themeColor="text1"/>
        </w:rPr>
        <w:t>tilslutningsflowet</w:t>
      </w:r>
      <w:proofErr w:type="spellEnd"/>
      <w:r w:rsidR="00011440">
        <w:rPr>
          <w:color w:val="000000" w:themeColor="text1"/>
        </w:rPr>
        <w:t xml:space="preserve"> er gennemført efter den 15. september 2021. </w:t>
      </w:r>
    </w:p>
    <w:p w14:paraId="0955C5F6" w14:textId="508A19F2" w:rsidR="00CF1D63" w:rsidRPr="00761AF2" w:rsidRDefault="00CF1D63" w:rsidP="00CF1D63">
      <w:r w:rsidRPr="00761AF2">
        <w:t xml:space="preserve">Forventet output fra arbejdet med denne opgavepakke er: </w:t>
      </w:r>
    </w:p>
    <w:p w14:paraId="6A3EAE3A" w14:textId="7CCB74CB" w:rsidR="00CB7AB3" w:rsidRDefault="00CB7AB3" w:rsidP="00CF1D63">
      <w:pPr>
        <w:pStyle w:val="Listeafsnit"/>
        <w:numPr>
          <w:ilvl w:val="0"/>
          <w:numId w:val="21"/>
        </w:numPr>
        <w:rPr>
          <w:rFonts w:ascii="Garamond" w:hAnsi="Garamond"/>
          <w:sz w:val="24"/>
          <w:szCs w:val="24"/>
        </w:rPr>
      </w:pPr>
      <w:r>
        <w:rPr>
          <w:rFonts w:ascii="Garamond" w:hAnsi="Garamond"/>
          <w:sz w:val="24"/>
          <w:szCs w:val="24"/>
        </w:rPr>
        <w:t>I har etableret adgang til Administrativ Adgangs produktionsmiljø</w:t>
      </w:r>
    </w:p>
    <w:p w14:paraId="09B32A13" w14:textId="061EE4DD" w:rsidR="00DE49E0" w:rsidRDefault="00770010" w:rsidP="00CF1D63">
      <w:pPr>
        <w:pStyle w:val="Listeafsnit"/>
        <w:numPr>
          <w:ilvl w:val="0"/>
          <w:numId w:val="21"/>
        </w:numPr>
        <w:rPr>
          <w:rFonts w:ascii="Garamond" w:hAnsi="Garamond"/>
          <w:sz w:val="24"/>
          <w:szCs w:val="24"/>
        </w:rPr>
      </w:pPr>
      <w:r>
        <w:rPr>
          <w:rFonts w:ascii="Garamond" w:hAnsi="Garamond"/>
          <w:sz w:val="24"/>
          <w:szCs w:val="24"/>
        </w:rPr>
        <w:t>Jeres afsendersystemer er opsat og tilsluttet den nye Digital Post-løsning</w:t>
      </w:r>
    </w:p>
    <w:p w14:paraId="68C3F968" w14:textId="2545AFAB" w:rsidR="00770010" w:rsidRDefault="00770010" w:rsidP="00770010">
      <w:pPr>
        <w:pStyle w:val="Listeafsnit"/>
        <w:numPr>
          <w:ilvl w:val="0"/>
          <w:numId w:val="21"/>
        </w:numPr>
        <w:rPr>
          <w:rFonts w:ascii="Garamond" w:hAnsi="Garamond"/>
          <w:sz w:val="24"/>
          <w:szCs w:val="24"/>
        </w:rPr>
      </w:pPr>
      <w:r>
        <w:rPr>
          <w:rFonts w:ascii="Garamond" w:hAnsi="Garamond"/>
          <w:sz w:val="24"/>
          <w:szCs w:val="24"/>
        </w:rPr>
        <w:t>Jeres modtagersystemer er opsat og tilsluttet den nye Digital Post-løsning</w:t>
      </w:r>
    </w:p>
    <w:p w14:paraId="36880C87" w14:textId="25A7D971" w:rsidR="000915EC" w:rsidRPr="000915EC" w:rsidRDefault="009E7AC8" w:rsidP="000915EC">
      <w:pPr>
        <w:pStyle w:val="Listeafsnit"/>
        <w:numPr>
          <w:ilvl w:val="0"/>
          <w:numId w:val="21"/>
        </w:numPr>
        <w:rPr>
          <w:rFonts w:ascii="Garamond" w:hAnsi="Garamond"/>
          <w:sz w:val="24"/>
          <w:szCs w:val="24"/>
        </w:rPr>
      </w:pPr>
      <w:r>
        <w:rPr>
          <w:rFonts w:ascii="Garamond" w:hAnsi="Garamond"/>
          <w:sz w:val="24"/>
          <w:szCs w:val="24"/>
        </w:rPr>
        <w:t xml:space="preserve">Jeres kontaktstruktur er etableret </w:t>
      </w:r>
      <w:r w:rsidR="00E15441">
        <w:rPr>
          <w:rFonts w:ascii="Garamond" w:hAnsi="Garamond"/>
          <w:sz w:val="24"/>
          <w:szCs w:val="24"/>
        </w:rPr>
        <w:t>i Administrativ Adgang</w:t>
      </w:r>
    </w:p>
    <w:p w14:paraId="2FA6D8BE" w14:textId="079D47DC" w:rsidR="00E11D43" w:rsidRDefault="00E11D43" w:rsidP="00E11D43">
      <w:pPr>
        <w:rPr>
          <w:color w:val="000000" w:themeColor="text1"/>
        </w:rPr>
      </w:pPr>
      <w:r>
        <w:rPr>
          <w:color w:val="000000" w:themeColor="text1"/>
        </w:rPr>
        <w:t xml:space="preserve">Hvis I har planer om at udføre test af den nye løsning, </w:t>
      </w:r>
      <w:r w:rsidR="00F520E6">
        <w:rPr>
          <w:color w:val="000000" w:themeColor="text1"/>
        </w:rPr>
        <w:t>vil vi anbefale jer at læse</w:t>
      </w:r>
      <w:r>
        <w:rPr>
          <w:color w:val="000000" w:themeColor="text1"/>
        </w:rPr>
        <w:t xml:space="preserve"> Opgavepakke 8</w:t>
      </w:r>
      <w:r w:rsidR="00F520E6">
        <w:rPr>
          <w:color w:val="000000" w:themeColor="text1"/>
        </w:rPr>
        <w:t>. Opgavepakke 8</w:t>
      </w:r>
      <w:r>
        <w:rPr>
          <w:color w:val="000000" w:themeColor="text1"/>
        </w:rPr>
        <w:t xml:space="preserve"> omhandler test, og informerer nærmere om, hvordan I får adgang til test-miljøet og kan opsætte test-systemer og test-kontaktpunkter. </w:t>
      </w:r>
    </w:p>
    <w:p w14:paraId="70CA925D" w14:textId="689E2B64" w:rsidR="00274DBF" w:rsidRPr="00761AF2" w:rsidRDefault="00274DBF" w:rsidP="00274DBF">
      <w:r w:rsidRPr="00761AF2">
        <w:lastRenderedPageBreak/>
        <w:t xml:space="preserve">Der afholdes fællesmøder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til, at I etablerer egne netværk og fora efter behov </w:t>
      </w:r>
      <w:proofErr w:type="spellStart"/>
      <w:r w:rsidRPr="00761AF2">
        <w:t>mhp</w:t>
      </w:r>
      <w:proofErr w:type="spellEnd"/>
      <w:r w:rsidRPr="00761AF2">
        <w:t>. dybere erfaringsudveksling.</w:t>
      </w:r>
    </w:p>
    <w:p w14:paraId="13115C0B" w14:textId="2AA9CFD4" w:rsidR="00431D83" w:rsidRPr="0020498A" w:rsidRDefault="00A73EA0" w:rsidP="006E383F">
      <w:pPr>
        <w:pStyle w:val="Overskrift1"/>
        <w:numPr>
          <w:ilvl w:val="0"/>
          <w:numId w:val="16"/>
        </w:numPr>
      </w:pPr>
      <w:r w:rsidRPr="00CE43AD">
        <w:t>Materiale og v</w:t>
      </w:r>
      <w:r w:rsidR="00431D83" w:rsidRPr="00CE43AD">
        <w:t>ærktøjer</w:t>
      </w:r>
    </w:p>
    <w:p w14:paraId="2287EF1F" w14:textId="4F96C843" w:rsidR="00DD3E6A" w:rsidRPr="00367315" w:rsidRDefault="00DD3E6A" w:rsidP="00DD3E6A">
      <w:r w:rsidRPr="00367315">
        <w:t xml:space="preserve">Grunddokument: Indeværende dokument. </w:t>
      </w:r>
    </w:p>
    <w:p w14:paraId="53ED2A76" w14:textId="708D14B4" w:rsidR="00DD3E6A" w:rsidRPr="00367315" w:rsidRDefault="00DD3E6A" w:rsidP="00DD3E6A">
      <w:r w:rsidRPr="00367315">
        <w:t xml:space="preserve">Bilag 1: Opgavepakke </w:t>
      </w:r>
      <w:r w:rsidR="00EF2339">
        <w:t>7</w:t>
      </w:r>
      <w:r w:rsidRPr="00367315">
        <w:t xml:space="preserve"> </w:t>
      </w:r>
      <w:r w:rsidR="00EF2339">
        <w:t>Opsætning og tilslutning</w:t>
      </w:r>
      <w:r w:rsidRPr="00367315">
        <w:t xml:space="preserve">. Indføring i opgaven med at </w:t>
      </w:r>
      <w:r w:rsidR="009F0AC6">
        <w:t>opsætte og tilslutte systemer og kontaktstruktur</w:t>
      </w:r>
      <w:r w:rsidRPr="00367315">
        <w:t xml:space="preserve">. Alle opgavepakkens materialer og værktøjer introduceres og forklares i dette bilag. </w:t>
      </w:r>
    </w:p>
    <w:p w14:paraId="44153604" w14:textId="08F3B028" w:rsidR="0020293B" w:rsidRDefault="00DD3E6A" w:rsidP="00DD3E6A">
      <w:pPr>
        <w:pStyle w:val="NormalWeb"/>
        <w:spacing w:after="0"/>
        <w:rPr>
          <w:rFonts w:ascii="Garamond" w:hAnsi="Garamond"/>
        </w:rPr>
      </w:pPr>
      <w:r w:rsidRPr="00367315">
        <w:rPr>
          <w:rFonts w:ascii="Garamond" w:hAnsi="Garamond"/>
        </w:rPr>
        <w:t>Bilag 2: Procesguide. Bilaget indeholder opgavepakkens procesguide og er vedlagt i to eksemplarer: ét i printklar PDF og ét i originalt filformat til brug for eventuel lokal tilpasning hos de enkelte myndigheder.</w:t>
      </w:r>
    </w:p>
    <w:p w14:paraId="07B99845" w14:textId="76134935" w:rsidR="002B5ECC" w:rsidRDefault="002B5ECC" w:rsidP="00DD3E6A">
      <w:pPr>
        <w:pStyle w:val="NormalWeb"/>
        <w:spacing w:after="0"/>
        <w:rPr>
          <w:rFonts w:ascii="Garamond" w:hAnsi="Garamond"/>
        </w:rPr>
      </w:pPr>
    </w:p>
    <w:p w14:paraId="18592AC8" w14:textId="705FE9B5" w:rsidR="006266B4" w:rsidRPr="00891FAC" w:rsidRDefault="006266B4" w:rsidP="00DD3E6A">
      <w:pPr>
        <w:pStyle w:val="NormalWeb"/>
        <w:spacing w:after="0"/>
        <w:rPr>
          <w:rFonts w:ascii="Garamond" w:hAnsi="Garamond"/>
          <w:i/>
          <w:iCs/>
        </w:rPr>
      </w:pPr>
      <w:r>
        <w:rPr>
          <w:rFonts w:ascii="Garamond" w:hAnsi="Garamond"/>
        </w:rPr>
        <w:t xml:space="preserve">Bilag 3: Vejledning til Administrativ </w:t>
      </w:r>
      <w:r w:rsidR="008B69A5">
        <w:rPr>
          <w:rFonts w:ascii="Garamond" w:hAnsi="Garamond"/>
        </w:rPr>
        <w:t>Adgang</w:t>
      </w:r>
      <w:r w:rsidR="00FD021E">
        <w:rPr>
          <w:rFonts w:ascii="Garamond" w:hAnsi="Garamond"/>
        </w:rPr>
        <w:t xml:space="preserve">. </w:t>
      </w:r>
      <w:r w:rsidR="00E0498E" w:rsidRPr="00891FAC">
        <w:rPr>
          <w:rFonts w:ascii="Garamond" w:hAnsi="Garamond"/>
          <w:i/>
          <w:iCs/>
        </w:rPr>
        <w:t>Vejledningen er under udarbejdelse</w:t>
      </w:r>
      <w:r w:rsidR="00882750">
        <w:rPr>
          <w:rFonts w:ascii="Garamond" w:hAnsi="Garamond"/>
          <w:i/>
          <w:iCs/>
        </w:rPr>
        <w:t xml:space="preserve"> og opdateres løbende på:</w:t>
      </w:r>
      <w:r w:rsidR="00E15441">
        <w:rPr>
          <w:rFonts w:ascii="Garamond" w:hAnsi="Garamond"/>
          <w:i/>
          <w:iCs/>
        </w:rPr>
        <w:t xml:space="preserve"> </w:t>
      </w:r>
      <w:hyperlink r:id="rId15" w:history="1">
        <w:r w:rsidR="00CD1558" w:rsidRPr="008C4348">
          <w:rPr>
            <w:rStyle w:val="Hyperlink"/>
            <w:rFonts w:ascii="Garamond" w:hAnsi="Garamond"/>
            <w:i/>
            <w:iCs/>
          </w:rPr>
          <w:t>https://www.digitaliser.dk/resource/5819491</w:t>
        </w:r>
      </w:hyperlink>
      <w:r w:rsidR="00CD1558">
        <w:rPr>
          <w:rFonts w:ascii="Garamond" w:hAnsi="Garamond"/>
          <w:i/>
          <w:iCs/>
        </w:rPr>
        <w:t xml:space="preserve"> </w:t>
      </w:r>
    </w:p>
    <w:p w14:paraId="79C6BDF2" w14:textId="77777777" w:rsidR="0069161C" w:rsidRDefault="0069161C" w:rsidP="00DD3E6A">
      <w:pPr>
        <w:pStyle w:val="NormalWeb"/>
        <w:spacing w:after="0"/>
        <w:rPr>
          <w:rFonts w:ascii="Garamond" w:hAnsi="Garamond"/>
        </w:rPr>
      </w:pPr>
    </w:p>
    <w:p w14:paraId="63FB4092" w14:textId="7475DFA0" w:rsidR="006A465E" w:rsidRPr="00891FAC" w:rsidRDefault="00E0498E" w:rsidP="00431D83">
      <w:pPr>
        <w:pStyle w:val="NormalWeb"/>
        <w:spacing w:after="0"/>
        <w:rPr>
          <w:rFonts w:ascii="Garamond" w:hAnsi="Garamond"/>
          <w:i/>
          <w:iCs/>
        </w:rPr>
      </w:pPr>
      <w:proofErr w:type="spellStart"/>
      <w:r w:rsidRPr="009168C1">
        <w:rPr>
          <w:rFonts w:ascii="Garamond" w:hAnsi="Garamond"/>
          <w:lang w:val="en-US"/>
        </w:rPr>
        <w:t>Bilag</w:t>
      </w:r>
      <w:proofErr w:type="spellEnd"/>
      <w:r w:rsidRPr="009168C1">
        <w:rPr>
          <w:rFonts w:ascii="Garamond" w:hAnsi="Garamond"/>
          <w:lang w:val="en-US"/>
        </w:rPr>
        <w:t xml:space="preserve"> 4: Next Generation Digital Post – Technical Integration. </w:t>
      </w:r>
      <w:r w:rsidRPr="00891FAC">
        <w:rPr>
          <w:rFonts w:ascii="Garamond" w:hAnsi="Garamond"/>
          <w:i/>
          <w:iCs/>
        </w:rPr>
        <w:t>Vejledningen er under udarbejdelse</w:t>
      </w:r>
      <w:r w:rsidR="00814C9B">
        <w:rPr>
          <w:rFonts w:ascii="Garamond" w:hAnsi="Garamond"/>
          <w:i/>
          <w:iCs/>
        </w:rPr>
        <w:t xml:space="preserve"> og </w:t>
      </w:r>
      <w:r w:rsidR="00282192">
        <w:rPr>
          <w:rFonts w:ascii="Garamond" w:hAnsi="Garamond"/>
          <w:i/>
          <w:iCs/>
        </w:rPr>
        <w:t>opdateres løbende på</w:t>
      </w:r>
      <w:r w:rsidR="00884761">
        <w:rPr>
          <w:rFonts w:ascii="Garamond" w:hAnsi="Garamond"/>
          <w:i/>
          <w:iCs/>
        </w:rPr>
        <w:t xml:space="preserve">: </w:t>
      </w:r>
      <w:hyperlink r:id="rId16" w:history="1">
        <w:r w:rsidR="00CD1558" w:rsidRPr="008C4348">
          <w:rPr>
            <w:rStyle w:val="Hyperlink"/>
            <w:rFonts w:ascii="Garamond" w:hAnsi="Garamond"/>
            <w:i/>
            <w:iCs/>
          </w:rPr>
          <w:t>https://www.digitaliser.dk/resource/5765802</w:t>
        </w:r>
      </w:hyperlink>
      <w:r w:rsidR="00CD1558">
        <w:rPr>
          <w:rFonts w:ascii="Garamond" w:hAnsi="Garamond"/>
          <w:i/>
          <w:iCs/>
        </w:rPr>
        <w:t xml:space="preserve"> </w:t>
      </w:r>
    </w:p>
    <w:sectPr w:rsidR="006A465E" w:rsidRPr="00891FAC" w:rsidSect="009E377C">
      <w:headerReference w:type="default" r:id="rId17"/>
      <w:footerReference w:type="default" r:id="rId18"/>
      <w:headerReference w:type="first" r:id="rId19"/>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2339" w14:textId="77777777" w:rsidR="003942BC" w:rsidRDefault="003942BC">
      <w:r>
        <w:separator/>
      </w:r>
    </w:p>
  </w:endnote>
  <w:endnote w:type="continuationSeparator" w:id="0">
    <w:p w14:paraId="3F2C9B7A" w14:textId="77777777" w:rsidR="003942BC" w:rsidRDefault="003942BC">
      <w:r>
        <w:continuationSeparator/>
      </w:r>
    </w:p>
  </w:endnote>
  <w:endnote w:type="continuationNotice" w:id="1">
    <w:p w14:paraId="3F22C340" w14:textId="77777777" w:rsidR="003942BC" w:rsidRDefault="003942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4F5B" w14:textId="77777777" w:rsidR="003942BC" w:rsidRPr="000B0218" w:rsidRDefault="003942BC" w:rsidP="000B0218">
      <w:pPr>
        <w:pStyle w:val="FootnoteSeperator"/>
      </w:pPr>
    </w:p>
  </w:footnote>
  <w:footnote w:type="continuationSeparator" w:id="0">
    <w:p w14:paraId="4F0F8BEE" w14:textId="77777777" w:rsidR="003942BC" w:rsidRDefault="003942BC">
      <w:r>
        <w:continuationSeparator/>
      </w:r>
    </w:p>
  </w:footnote>
  <w:footnote w:type="continuationNotice" w:id="1">
    <w:p w14:paraId="73BE54A3" w14:textId="77777777" w:rsidR="003942BC" w:rsidRDefault="003942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D78C0" w14:textId="3D8AA783"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r>
    <w:r w:rsidR="100A15AC">
      <w:t xml:space="preserve"> </w:t>
    </w:r>
    <w:bookmarkStart w:id="6" w:name="SD_LAN_Page"/>
    <w:r w:rsidR="100A15AC">
      <w:rPr>
        <w:rStyle w:val="Sidetal"/>
      </w:rPr>
      <w:t>Side</w:t>
    </w:r>
    <w:bookmarkEnd w:id="6"/>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9D5355">
      <w:rPr>
        <w:rStyle w:val="Sidetal"/>
        <w:noProof/>
      </w:rPr>
      <w:t>5</w:t>
    </w:r>
    <w:r w:rsidR="00F3309D" w:rsidRPr="00433F79">
      <w:rPr>
        <w:rStyle w:val="Sidetal"/>
      </w:rPr>
      <w:fldChar w:fldCharType="end"/>
    </w:r>
    <w:r w:rsidR="100A15AC" w:rsidRPr="00433F79">
      <w:rPr>
        <w:rStyle w:val="Sidetal"/>
      </w:rPr>
      <w:t xml:space="preserve"> </w:t>
    </w:r>
    <w:bookmarkStart w:id="7" w:name="SD_LAN_Of"/>
    <w:r w:rsidR="100A15AC">
      <w:rPr>
        <w:rStyle w:val="Sidetal"/>
      </w:rPr>
      <w:t>af</w:t>
    </w:r>
    <w:bookmarkEnd w:id="7"/>
    <w:r w:rsidR="100A15AC"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9D5355">
      <w:rPr>
        <w:rStyle w:val="Sidetal"/>
        <w:noProof/>
      </w:rPr>
      <w:t>5</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FFE7D" w14:textId="77777777" w:rsidR="00703C50" w:rsidRDefault="00703C50" w:rsidP="00703C50">
    <w:pPr>
      <w:pStyle w:val="Sidehoved"/>
    </w:pPr>
  </w:p>
  <w:p w14:paraId="4EB2BDE0" w14:textId="77777777" w:rsidR="00107B13" w:rsidRDefault="00A97ABB">
    <w:pPr>
      <w:pStyle w:val="Sidehoved"/>
    </w:pPr>
    <w:bookmarkStart w:id="8" w:name="SD_Notat"/>
    <w:bookmarkEnd w:id="8"/>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3AA51AE"/>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0"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1" w15:restartNumberingAfterBreak="0">
    <w:nsid w:val="066C1F8E"/>
    <w:multiLevelType w:val="hybridMultilevel"/>
    <w:tmpl w:val="9BF0DB96"/>
    <w:lvl w:ilvl="0" w:tplc="B7D60372">
      <w:start w:val="1"/>
      <w:numFmt w:val="bullet"/>
      <w:lvlText w:val="•"/>
      <w:lvlJc w:val="left"/>
      <w:pPr>
        <w:tabs>
          <w:tab w:val="num" w:pos="720"/>
        </w:tabs>
        <w:ind w:left="720" w:hanging="360"/>
      </w:pPr>
      <w:rPr>
        <w:rFonts w:ascii="Arial" w:hAnsi="Arial" w:hint="default"/>
      </w:rPr>
    </w:lvl>
    <w:lvl w:ilvl="1" w:tplc="6B6816DC" w:tentative="1">
      <w:start w:val="1"/>
      <w:numFmt w:val="bullet"/>
      <w:lvlText w:val="•"/>
      <w:lvlJc w:val="left"/>
      <w:pPr>
        <w:tabs>
          <w:tab w:val="num" w:pos="1440"/>
        </w:tabs>
        <w:ind w:left="1440" w:hanging="360"/>
      </w:pPr>
      <w:rPr>
        <w:rFonts w:ascii="Arial" w:hAnsi="Arial" w:hint="default"/>
      </w:rPr>
    </w:lvl>
    <w:lvl w:ilvl="2" w:tplc="6F3CE3AE" w:tentative="1">
      <w:start w:val="1"/>
      <w:numFmt w:val="bullet"/>
      <w:lvlText w:val="•"/>
      <w:lvlJc w:val="left"/>
      <w:pPr>
        <w:tabs>
          <w:tab w:val="num" w:pos="2160"/>
        </w:tabs>
        <w:ind w:left="2160" w:hanging="360"/>
      </w:pPr>
      <w:rPr>
        <w:rFonts w:ascii="Arial" w:hAnsi="Arial" w:hint="default"/>
      </w:rPr>
    </w:lvl>
    <w:lvl w:ilvl="3" w:tplc="0FF0DBD6" w:tentative="1">
      <w:start w:val="1"/>
      <w:numFmt w:val="bullet"/>
      <w:lvlText w:val="•"/>
      <w:lvlJc w:val="left"/>
      <w:pPr>
        <w:tabs>
          <w:tab w:val="num" w:pos="2880"/>
        </w:tabs>
        <w:ind w:left="2880" w:hanging="360"/>
      </w:pPr>
      <w:rPr>
        <w:rFonts w:ascii="Arial" w:hAnsi="Arial" w:hint="default"/>
      </w:rPr>
    </w:lvl>
    <w:lvl w:ilvl="4" w:tplc="1E227F14" w:tentative="1">
      <w:start w:val="1"/>
      <w:numFmt w:val="bullet"/>
      <w:lvlText w:val="•"/>
      <w:lvlJc w:val="left"/>
      <w:pPr>
        <w:tabs>
          <w:tab w:val="num" w:pos="3600"/>
        </w:tabs>
        <w:ind w:left="3600" w:hanging="360"/>
      </w:pPr>
      <w:rPr>
        <w:rFonts w:ascii="Arial" w:hAnsi="Arial" w:hint="default"/>
      </w:rPr>
    </w:lvl>
    <w:lvl w:ilvl="5" w:tplc="C01CA0DA" w:tentative="1">
      <w:start w:val="1"/>
      <w:numFmt w:val="bullet"/>
      <w:lvlText w:val="•"/>
      <w:lvlJc w:val="left"/>
      <w:pPr>
        <w:tabs>
          <w:tab w:val="num" w:pos="4320"/>
        </w:tabs>
        <w:ind w:left="4320" w:hanging="360"/>
      </w:pPr>
      <w:rPr>
        <w:rFonts w:ascii="Arial" w:hAnsi="Arial" w:hint="default"/>
      </w:rPr>
    </w:lvl>
    <w:lvl w:ilvl="6" w:tplc="5096EC1E" w:tentative="1">
      <w:start w:val="1"/>
      <w:numFmt w:val="bullet"/>
      <w:lvlText w:val="•"/>
      <w:lvlJc w:val="left"/>
      <w:pPr>
        <w:tabs>
          <w:tab w:val="num" w:pos="5040"/>
        </w:tabs>
        <w:ind w:left="5040" w:hanging="360"/>
      </w:pPr>
      <w:rPr>
        <w:rFonts w:ascii="Arial" w:hAnsi="Arial" w:hint="default"/>
      </w:rPr>
    </w:lvl>
    <w:lvl w:ilvl="7" w:tplc="0166F696" w:tentative="1">
      <w:start w:val="1"/>
      <w:numFmt w:val="bullet"/>
      <w:lvlText w:val="•"/>
      <w:lvlJc w:val="left"/>
      <w:pPr>
        <w:tabs>
          <w:tab w:val="num" w:pos="5760"/>
        </w:tabs>
        <w:ind w:left="5760" w:hanging="360"/>
      </w:pPr>
      <w:rPr>
        <w:rFonts w:ascii="Arial" w:hAnsi="Arial" w:hint="default"/>
      </w:rPr>
    </w:lvl>
    <w:lvl w:ilvl="8" w:tplc="8738E73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92B76AD"/>
    <w:multiLevelType w:val="hybridMultilevel"/>
    <w:tmpl w:val="508C7C40"/>
    <w:lvl w:ilvl="0" w:tplc="3C7CD4D8">
      <w:start w:val="1"/>
      <w:numFmt w:val="bullet"/>
      <w:lvlText w:val="•"/>
      <w:lvlJc w:val="left"/>
      <w:pPr>
        <w:tabs>
          <w:tab w:val="num" w:pos="720"/>
        </w:tabs>
        <w:ind w:left="720" w:hanging="360"/>
      </w:pPr>
      <w:rPr>
        <w:rFonts w:ascii="Arial" w:hAnsi="Arial" w:hint="default"/>
      </w:rPr>
    </w:lvl>
    <w:lvl w:ilvl="1" w:tplc="1AA2024A" w:tentative="1">
      <w:start w:val="1"/>
      <w:numFmt w:val="bullet"/>
      <w:lvlText w:val="•"/>
      <w:lvlJc w:val="left"/>
      <w:pPr>
        <w:tabs>
          <w:tab w:val="num" w:pos="1440"/>
        </w:tabs>
        <w:ind w:left="1440" w:hanging="360"/>
      </w:pPr>
      <w:rPr>
        <w:rFonts w:ascii="Arial" w:hAnsi="Arial" w:hint="default"/>
      </w:rPr>
    </w:lvl>
    <w:lvl w:ilvl="2" w:tplc="15026D64" w:tentative="1">
      <w:start w:val="1"/>
      <w:numFmt w:val="bullet"/>
      <w:lvlText w:val="•"/>
      <w:lvlJc w:val="left"/>
      <w:pPr>
        <w:tabs>
          <w:tab w:val="num" w:pos="2160"/>
        </w:tabs>
        <w:ind w:left="2160" w:hanging="360"/>
      </w:pPr>
      <w:rPr>
        <w:rFonts w:ascii="Arial" w:hAnsi="Arial" w:hint="default"/>
      </w:rPr>
    </w:lvl>
    <w:lvl w:ilvl="3" w:tplc="121E5986" w:tentative="1">
      <w:start w:val="1"/>
      <w:numFmt w:val="bullet"/>
      <w:lvlText w:val="•"/>
      <w:lvlJc w:val="left"/>
      <w:pPr>
        <w:tabs>
          <w:tab w:val="num" w:pos="2880"/>
        </w:tabs>
        <w:ind w:left="2880" w:hanging="360"/>
      </w:pPr>
      <w:rPr>
        <w:rFonts w:ascii="Arial" w:hAnsi="Arial" w:hint="default"/>
      </w:rPr>
    </w:lvl>
    <w:lvl w:ilvl="4" w:tplc="BE4E2996" w:tentative="1">
      <w:start w:val="1"/>
      <w:numFmt w:val="bullet"/>
      <w:lvlText w:val="•"/>
      <w:lvlJc w:val="left"/>
      <w:pPr>
        <w:tabs>
          <w:tab w:val="num" w:pos="3600"/>
        </w:tabs>
        <w:ind w:left="3600" w:hanging="360"/>
      </w:pPr>
      <w:rPr>
        <w:rFonts w:ascii="Arial" w:hAnsi="Arial" w:hint="default"/>
      </w:rPr>
    </w:lvl>
    <w:lvl w:ilvl="5" w:tplc="BDC028BC" w:tentative="1">
      <w:start w:val="1"/>
      <w:numFmt w:val="bullet"/>
      <w:lvlText w:val="•"/>
      <w:lvlJc w:val="left"/>
      <w:pPr>
        <w:tabs>
          <w:tab w:val="num" w:pos="4320"/>
        </w:tabs>
        <w:ind w:left="4320" w:hanging="360"/>
      </w:pPr>
      <w:rPr>
        <w:rFonts w:ascii="Arial" w:hAnsi="Arial" w:hint="default"/>
      </w:rPr>
    </w:lvl>
    <w:lvl w:ilvl="6" w:tplc="1312E656" w:tentative="1">
      <w:start w:val="1"/>
      <w:numFmt w:val="bullet"/>
      <w:lvlText w:val="•"/>
      <w:lvlJc w:val="left"/>
      <w:pPr>
        <w:tabs>
          <w:tab w:val="num" w:pos="5040"/>
        </w:tabs>
        <w:ind w:left="5040" w:hanging="360"/>
      </w:pPr>
      <w:rPr>
        <w:rFonts w:ascii="Arial" w:hAnsi="Arial" w:hint="default"/>
      </w:rPr>
    </w:lvl>
    <w:lvl w:ilvl="7" w:tplc="33046FD4" w:tentative="1">
      <w:start w:val="1"/>
      <w:numFmt w:val="bullet"/>
      <w:lvlText w:val="•"/>
      <w:lvlJc w:val="left"/>
      <w:pPr>
        <w:tabs>
          <w:tab w:val="num" w:pos="5760"/>
        </w:tabs>
        <w:ind w:left="5760" w:hanging="360"/>
      </w:pPr>
      <w:rPr>
        <w:rFonts w:ascii="Arial" w:hAnsi="Arial" w:hint="default"/>
      </w:rPr>
    </w:lvl>
    <w:lvl w:ilvl="8" w:tplc="83D6434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377004D"/>
    <w:multiLevelType w:val="hybridMultilevel"/>
    <w:tmpl w:val="57BAEA7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1F511BD8"/>
    <w:multiLevelType w:val="multilevel"/>
    <w:tmpl w:val="DD64D5B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243B1185"/>
    <w:multiLevelType w:val="hybridMultilevel"/>
    <w:tmpl w:val="7BCA6A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4587337"/>
    <w:multiLevelType w:val="multilevel"/>
    <w:tmpl w:val="A2B21EF2"/>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00"/>
        </w:tabs>
        <w:ind w:left="1512" w:hanging="432"/>
      </w:pPr>
    </w:lvl>
    <w:lvl w:ilvl="2">
      <w:start w:val="1"/>
      <w:numFmt w:val="decimal"/>
      <w:lvlText w:val="%1.%2.%3."/>
      <w:lvlJc w:val="left"/>
      <w:pPr>
        <w:tabs>
          <w:tab w:val="num" w:pos="252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start w:val="1"/>
      <w:numFmt w:val="decimal"/>
      <w:lvlText w:val="%1.%2.%3.%4.%5.%6."/>
      <w:lvlJc w:val="left"/>
      <w:pPr>
        <w:tabs>
          <w:tab w:val="num" w:pos="432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6120"/>
        </w:tabs>
        <w:ind w:left="5040" w:hanging="1440"/>
      </w:pPr>
    </w:lvl>
  </w:abstractNum>
  <w:abstractNum w:abstractNumId="19" w15:restartNumberingAfterBreak="0">
    <w:nsid w:val="26204EB5"/>
    <w:multiLevelType w:val="hybridMultilevel"/>
    <w:tmpl w:val="865C19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F751C73"/>
    <w:multiLevelType w:val="hybridMultilevel"/>
    <w:tmpl w:val="17E8657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0623C9"/>
    <w:multiLevelType w:val="multilevel"/>
    <w:tmpl w:val="A2B21EF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49987EB7"/>
    <w:multiLevelType w:val="hybridMultilevel"/>
    <w:tmpl w:val="11426FBE"/>
    <w:lvl w:ilvl="0" w:tplc="3AEE4186">
      <w:start w:val="1"/>
      <w:numFmt w:val="bullet"/>
      <w:lvlText w:val="•"/>
      <w:lvlJc w:val="left"/>
      <w:pPr>
        <w:tabs>
          <w:tab w:val="num" w:pos="720"/>
        </w:tabs>
        <w:ind w:left="720" w:hanging="360"/>
      </w:pPr>
      <w:rPr>
        <w:rFonts w:ascii="Arial" w:hAnsi="Arial" w:hint="default"/>
      </w:rPr>
    </w:lvl>
    <w:lvl w:ilvl="1" w:tplc="47A4E6E4" w:tentative="1">
      <w:start w:val="1"/>
      <w:numFmt w:val="bullet"/>
      <w:lvlText w:val="•"/>
      <w:lvlJc w:val="left"/>
      <w:pPr>
        <w:tabs>
          <w:tab w:val="num" w:pos="1440"/>
        </w:tabs>
        <w:ind w:left="1440" w:hanging="360"/>
      </w:pPr>
      <w:rPr>
        <w:rFonts w:ascii="Arial" w:hAnsi="Arial" w:hint="default"/>
      </w:rPr>
    </w:lvl>
    <w:lvl w:ilvl="2" w:tplc="6F7EBD1C" w:tentative="1">
      <w:start w:val="1"/>
      <w:numFmt w:val="bullet"/>
      <w:lvlText w:val="•"/>
      <w:lvlJc w:val="left"/>
      <w:pPr>
        <w:tabs>
          <w:tab w:val="num" w:pos="2160"/>
        </w:tabs>
        <w:ind w:left="2160" w:hanging="360"/>
      </w:pPr>
      <w:rPr>
        <w:rFonts w:ascii="Arial" w:hAnsi="Arial" w:hint="default"/>
      </w:rPr>
    </w:lvl>
    <w:lvl w:ilvl="3" w:tplc="7D68765E" w:tentative="1">
      <w:start w:val="1"/>
      <w:numFmt w:val="bullet"/>
      <w:lvlText w:val="•"/>
      <w:lvlJc w:val="left"/>
      <w:pPr>
        <w:tabs>
          <w:tab w:val="num" w:pos="2880"/>
        </w:tabs>
        <w:ind w:left="2880" w:hanging="360"/>
      </w:pPr>
      <w:rPr>
        <w:rFonts w:ascii="Arial" w:hAnsi="Arial" w:hint="default"/>
      </w:rPr>
    </w:lvl>
    <w:lvl w:ilvl="4" w:tplc="64D2627A" w:tentative="1">
      <w:start w:val="1"/>
      <w:numFmt w:val="bullet"/>
      <w:lvlText w:val="•"/>
      <w:lvlJc w:val="left"/>
      <w:pPr>
        <w:tabs>
          <w:tab w:val="num" w:pos="3600"/>
        </w:tabs>
        <w:ind w:left="3600" w:hanging="360"/>
      </w:pPr>
      <w:rPr>
        <w:rFonts w:ascii="Arial" w:hAnsi="Arial" w:hint="default"/>
      </w:rPr>
    </w:lvl>
    <w:lvl w:ilvl="5" w:tplc="41CEE4FC" w:tentative="1">
      <w:start w:val="1"/>
      <w:numFmt w:val="bullet"/>
      <w:lvlText w:val="•"/>
      <w:lvlJc w:val="left"/>
      <w:pPr>
        <w:tabs>
          <w:tab w:val="num" w:pos="4320"/>
        </w:tabs>
        <w:ind w:left="4320" w:hanging="360"/>
      </w:pPr>
      <w:rPr>
        <w:rFonts w:ascii="Arial" w:hAnsi="Arial" w:hint="default"/>
      </w:rPr>
    </w:lvl>
    <w:lvl w:ilvl="6" w:tplc="402098BC" w:tentative="1">
      <w:start w:val="1"/>
      <w:numFmt w:val="bullet"/>
      <w:lvlText w:val="•"/>
      <w:lvlJc w:val="left"/>
      <w:pPr>
        <w:tabs>
          <w:tab w:val="num" w:pos="5040"/>
        </w:tabs>
        <w:ind w:left="5040" w:hanging="360"/>
      </w:pPr>
      <w:rPr>
        <w:rFonts w:ascii="Arial" w:hAnsi="Arial" w:hint="default"/>
      </w:rPr>
    </w:lvl>
    <w:lvl w:ilvl="7" w:tplc="E8BCF290" w:tentative="1">
      <w:start w:val="1"/>
      <w:numFmt w:val="bullet"/>
      <w:lvlText w:val="•"/>
      <w:lvlJc w:val="left"/>
      <w:pPr>
        <w:tabs>
          <w:tab w:val="num" w:pos="5760"/>
        </w:tabs>
        <w:ind w:left="5760" w:hanging="360"/>
      </w:pPr>
      <w:rPr>
        <w:rFonts w:ascii="Arial" w:hAnsi="Arial" w:hint="default"/>
      </w:rPr>
    </w:lvl>
    <w:lvl w:ilvl="8" w:tplc="2C0A0A3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6A1857F3"/>
    <w:multiLevelType w:val="hybridMultilevel"/>
    <w:tmpl w:val="945635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ACC5F57"/>
    <w:multiLevelType w:val="hybridMultilevel"/>
    <w:tmpl w:val="8FEA7C00"/>
    <w:lvl w:ilvl="0" w:tplc="854052BA">
      <w:start w:val="1"/>
      <w:numFmt w:val="bullet"/>
      <w:lvlText w:val="•"/>
      <w:lvlJc w:val="left"/>
      <w:pPr>
        <w:tabs>
          <w:tab w:val="num" w:pos="720"/>
        </w:tabs>
        <w:ind w:left="720" w:hanging="360"/>
      </w:pPr>
      <w:rPr>
        <w:rFonts w:ascii="Arial" w:hAnsi="Arial" w:hint="default"/>
      </w:rPr>
    </w:lvl>
    <w:lvl w:ilvl="1" w:tplc="3FF049CC" w:tentative="1">
      <w:start w:val="1"/>
      <w:numFmt w:val="bullet"/>
      <w:lvlText w:val="•"/>
      <w:lvlJc w:val="left"/>
      <w:pPr>
        <w:tabs>
          <w:tab w:val="num" w:pos="1440"/>
        </w:tabs>
        <w:ind w:left="1440" w:hanging="360"/>
      </w:pPr>
      <w:rPr>
        <w:rFonts w:ascii="Arial" w:hAnsi="Arial" w:hint="default"/>
      </w:rPr>
    </w:lvl>
    <w:lvl w:ilvl="2" w:tplc="A1F81902" w:tentative="1">
      <w:start w:val="1"/>
      <w:numFmt w:val="bullet"/>
      <w:lvlText w:val="•"/>
      <w:lvlJc w:val="left"/>
      <w:pPr>
        <w:tabs>
          <w:tab w:val="num" w:pos="2160"/>
        </w:tabs>
        <w:ind w:left="2160" w:hanging="360"/>
      </w:pPr>
      <w:rPr>
        <w:rFonts w:ascii="Arial" w:hAnsi="Arial" w:hint="default"/>
      </w:rPr>
    </w:lvl>
    <w:lvl w:ilvl="3" w:tplc="A6B85E7E" w:tentative="1">
      <w:start w:val="1"/>
      <w:numFmt w:val="bullet"/>
      <w:lvlText w:val="•"/>
      <w:lvlJc w:val="left"/>
      <w:pPr>
        <w:tabs>
          <w:tab w:val="num" w:pos="2880"/>
        </w:tabs>
        <w:ind w:left="2880" w:hanging="360"/>
      </w:pPr>
      <w:rPr>
        <w:rFonts w:ascii="Arial" w:hAnsi="Arial" w:hint="default"/>
      </w:rPr>
    </w:lvl>
    <w:lvl w:ilvl="4" w:tplc="9E3E5266" w:tentative="1">
      <w:start w:val="1"/>
      <w:numFmt w:val="bullet"/>
      <w:lvlText w:val="•"/>
      <w:lvlJc w:val="left"/>
      <w:pPr>
        <w:tabs>
          <w:tab w:val="num" w:pos="3600"/>
        </w:tabs>
        <w:ind w:left="3600" w:hanging="360"/>
      </w:pPr>
      <w:rPr>
        <w:rFonts w:ascii="Arial" w:hAnsi="Arial" w:hint="default"/>
      </w:rPr>
    </w:lvl>
    <w:lvl w:ilvl="5" w:tplc="8578AB04" w:tentative="1">
      <w:start w:val="1"/>
      <w:numFmt w:val="bullet"/>
      <w:lvlText w:val="•"/>
      <w:lvlJc w:val="left"/>
      <w:pPr>
        <w:tabs>
          <w:tab w:val="num" w:pos="4320"/>
        </w:tabs>
        <w:ind w:left="4320" w:hanging="360"/>
      </w:pPr>
      <w:rPr>
        <w:rFonts w:ascii="Arial" w:hAnsi="Arial" w:hint="default"/>
      </w:rPr>
    </w:lvl>
    <w:lvl w:ilvl="6" w:tplc="634E3D4E" w:tentative="1">
      <w:start w:val="1"/>
      <w:numFmt w:val="bullet"/>
      <w:lvlText w:val="•"/>
      <w:lvlJc w:val="left"/>
      <w:pPr>
        <w:tabs>
          <w:tab w:val="num" w:pos="5040"/>
        </w:tabs>
        <w:ind w:left="5040" w:hanging="360"/>
      </w:pPr>
      <w:rPr>
        <w:rFonts w:ascii="Arial" w:hAnsi="Arial" w:hint="default"/>
      </w:rPr>
    </w:lvl>
    <w:lvl w:ilvl="7" w:tplc="3098BE20" w:tentative="1">
      <w:start w:val="1"/>
      <w:numFmt w:val="bullet"/>
      <w:lvlText w:val="•"/>
      <w:lvlJc w:val="left"/>
      <w:pPr>
        <w:tabs>
          <w:tab w:val="num" w:pos="5760"/>
        </w:tabs>
        <w:ind w:left="5760" w:hanging="360"/>
      </w:pPr>
      <w:rPr>
        <w:rFonts w:ascii="Arial" w:hAnsi="Arial" w:hint="default"/>
      </w:rPr>
    </w:lvl>
    <w:lvl w:ilvl="8" w:tplc="87E86F9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27308FB"/>
    <w:multiLevelType w:val="hybridMultilevel"/>
    <w:tmpl w:val="4D08995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5"/>
  </w:num>
  <w:num w:numId="2">
    <w:abstractNumId w:val="14"/>
  </w:num>
  <w:num w:numId="3">
    <w:abstractNumId w:val="21"/>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26"/>
  </w:num>
  <w:num w:numId="14">
    <w:abstractNumId w:val="15"/>
  </w:num>
  <w:num w:numId="15">
    <w:abstractNumId w:val="10"/>
  </w:num>
  <w:num w:numId="16">
    <w:abstractNumId w:val="20"/>
  </w:num>
  <w:num w:numId="17">
    <w:abstractNumId w:val="8"/>
  </w:num>
  <w:num w:numId="18">
    <w:abstractNumId w:val="23"/>
  </w:num>
  <w:num w:numId="19">
    <w:abstractNumId w:val="18"/>
  </w:num>
  <w:num w:numId="20">
    <w:abstractNumId w:val="27"/>
  </w:num>
  <w:num w:numId="21">
    <w:abstractNumId w:val="29"/>
  </w:num>
  <w:num w:numId="22">
    <w:abstractNumId w:val="16"/>
  </w:num>
  <w:num w:numId="23">
    <w:abstractNumId w:val="13"/>
  </w:num>
  <w:num w:numId="24">
    <w:abstractNumId w:val="12"/>
  </w:num>
  <w:num w:numId="25">
    <w:abstractNumId w:val="11"/>
  </w:num>
  <w:num w:numId="26">
    <w:abstractNumId w:val="28"/>
  </w:num>
  <w:num w:numId="27">
    <w:abstractNumId w:val="19"/>
  </w:num>
  <w:num w:numId="28">
    <w:abstractNumId w:val="17"/>
  </w:num>
  <w:num w:numId="29">
    <w:abstractNumId w:val="22"/>
  </w:num>
  <w:num w:numId="3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BB"/>
    <w:rsid w:val="000035B8"/>
    <w:rsid w:val="00003D39"/>
    <w:rsid w:val="000056CB"/>
    <w:rsid w:val="000057F0"/>
    <w:rsid w:val="00005ACB"/>
    <w:rsid w:val="00006E93"/>
    <w:rsid w:val="00010CAD"/>
    <w:rsid w:val="00010FFA"/>
    <w:rsid w:val="00011440"/>
    <w:rsid w:val="00012033"/>
    <w:rsid w:val="000127CA"/>
    <w:rsid w:val="00012A73"/>
    <w:rsid w:val="000159EC"/>
    <w:rsid w:val="00015D54"/>
    <w:rsid w:val="00016C83"/>
    <w:rsid w:val="000171C4"/>
    <w:rsid w:val="00017403"/>
    <w:rsid w:val="00017AB4"/>
    <w:rsid w:val="00022807"/>
    <w:rsid w:val="00022F36"/>
    <w:rsid w:val="000243FB"/>
    <w:rsid w:val="000244D6"/>
    <w:rsid w:val="000250D6"/>
    <w:rsid w:val="00025355"/>
    <w:rsid w:val="00025D1C"/>
    <w:rsid w:val="00032712"/>
    <w:rsid w:val="000328A9"/>
    <w:rsid w:val="00033C15"/>
    <w:rsid w:val="00036862"/>
    <w:rsid w:val="00041FBA"/>
    <w:rsid w:val="000421D4"/>
    <w:rsid w:val="00043B20"/>
    <w:rsid w:val="00051A09"/>
    <w:rsid w:val="00051A13"/>
    <w:rsid w:val="000524FD"/>
    <w:rsid w:val="00052F71"/>
    <w:rsid w:val="00053AD7"/>
    <w:rsid w:val="000547DA"/>
    <w:rsid w:val="000556F1"/>
    <w:rsid w:val="00056171"/>
    <w:rsid w:val="00056189"/>
    <w:rsid w:val="00057F54"/>
    <w:rsid w:val="00065EBA"/>
    <w:rsid w:val="00066058"/>
    <w:rsid w:val="00066FF8"/>
    <w:rsid w:val="0007005D"/>
    <w:rsid w:val="000703A4"/>
    <w:rsid w:val="00072C3E"/>
    <w:rsid w:val="000733D1"/>
    <w:rsid w:val="0007392A"/>
    <w:rsid w:val="00073A24"/>
    <w:rsid w:val="00073FA8"/>
    <w:rsid w:val="00074CB3"/>
    <w:rsid w:val="00075559"/>
    <w:rsid w:val="0007607A"/>
    <w:rsid w:val="000769DC"/>
    <w:rsid w:val="00080F19"/>
    <w:rsid w:val="00080FE7"/>
    <w:rsid w:val="00082B0D"/>
    <w:rsid w:val="00084EA8"/>
    <w:rsid w:val="00085280"/>
    <w:rsid w:val="000853E5"/>
    <w:rsid w:val="00086150"/>
    <w:rsid w:val="00086295"/>
    <w:rsid w:val="00086F04"/>
    <w:rsid w:val="0008749C"/>
    <w:rsid w:val="00090544"/>
    <w:rsid w:val="000915EC"/>
    <w:rsid w:val="00093CF8"/>
    <w:rsid w:val="000948A1"/>
    <w:rsid w:val="00096B15"/>
    <w:rsid w:val="00096B37"/>
    <w:rsid w:val="00097B09"/>
    <w:rsid w:val="000A0E6D"/>
    <w:rsid w:val="000A14C9"/>
    <w:rsid w:val="000A30C0"/>
    <w:rsid w:val="000A69AE"/>
    <w:rsid w:val="000A6C39"/>
    <w:rsid w:val="000A6D43"/>
    <w:rsid w:val="000A6F00"/>
    <w:rsid w:val="000B0218"/>
    <w:rsid w:val="000B0DAA"/>
    <w:rsid w:val="000B1B05"/>
    <w:rsid w:val="000B30DE"/>
    <w:rsid w:val="000B4B36"/>
    <w:rsid w:val="000B5246"/>
    <w:rsid w:val="000B645C"/>
    <w:rsid w:val="000B6B55"/>
    <w:rsid w:val="000B6F36"/>
    <w:rsid w:val="000B6F6C"/>
    <w:rsid w:val="000B75AA"/>
    <w:rsid w:val="000B7891"/>
    <w:rsid w:val="000C0A70"/>
    <w:rsid w:val="000C18CD"/>
    <w:rsid w:val="000C7975"/>
    <w:rsid w:val="000C7CB0"/>
    <w:rsid w:val="000D0A32"/>
    <w:rsid w:val="000D12E0"/>
    <w:rsid w:val="000D1E7D"/>
    <w:rsid w:val="000D6A20"/>
    <w:rsid w:val="000D6E63"/>
    <w:rsid w:val="000E3E9D"/>
    <w:rsid w:val="000E5D78"/>
    <w:rsid w:val="000E5E89"/>
    <w:rsid w:val="000E632E"/>
    <w:rsid w:val="000E63F0"/>
    <w:rsid w:val="000F0497"/>
    <w:rsid w:val="000F05E1"/>
    <w:rsid w:val="000F15B4"/>
    <w:rsid w:val="000F15FA"/>
    <w:rsid w:val="000F2E9A"/>
    <w:rsid w:val="000F3E9C"/>
    <w:rsid w:val="000F4301"/>
    <w:rsid w:val="000F5FF0"/>
    <w:rsid w:val="00101552"/>
    <w:rsid w:val="001015CF"/>
    <w:rsid w:val="00101725"/>
    <w:rsid w:val="001018DD"/>
    <w:rsid w:val="00102005"/>
    <w:rsid w:val="001028DB"/>
    <w:rsid w:val="00102F3A"/>
    <w:rsid w:val="00103A7B"/>
    <w:rsid w:val="0010442A"/>
    <w:rsid w:val="00107B13"/>
    <w:rsid w:val="001105C6"/>
    <w:rsid w:val="001108E6"/>
    <w:rsid w:val="00110947"/>
    <w:rsid w:val="00113637"/>
    <w:rsid w:val="00114D87"/>
    <w:rsid w:val="00117C80"/>
    <w:rsid w:val="001207E4"/>
    <w:rsid w:val="0012242F"/>
    <w:rsid w:val="001232FF"/>
    <w:rsid w:val="00123D03"/>
    <w:rsid w:val="001244AB"/>
    <w:rsid w:val="0012489C"/>
    <w:rsid w:val="00124A5D"/>
    <w:rsid w:val="00125D0C"/>
    <w:rsid w:val="0013015C"/>
    <w:rsid w:val="0013027E"/>
    <w:rsid w:val="0013091D"/>
    <w:rsid w:val="001309C3"/>
    <w:rsid w:val="00133CFA"/>
    <w:rsid w:val="00134301"/>
    <w:rsid w:val="001349A7"/>
    <w:rsid w:val="001359F4"/>
    <w:rsid w:val="001366AE"/>
    <w:rsid w:val="00136765"/>
    <w:rsid w:val="00140CB0"/>
    <w:rsid w:val="00141914"/>
    <w:rsid w:val="0014499A"/>
    <w:rsid w:val="00145D77"/>
    <w:rsid w:val="00147FCB"/>
    <w:rsid w:val="0015124F"/>
    <w:rsid w:val="00152A57"/>
    <w:rsid w:val="00153477"/>
    <w:rsid w:val="00153566"/>
    <w:rsid w:val="00153EC5"/>
    <w:rsid w:val="001549DE"/>
    <w:rsid w:val="0015502B"/>
    <w:rsid w:val="0015546E"/>
    <w:rsid w:val="001565E6"/>
    <w:rsid w:val="00161934"/>
    <w:rsid w:val="00161CC7"/>
    <w:rsid w:val="00161E5E"/>
    <w:rsid w:val="001621DD"/>
    <w:rsid w:val="0016248F"/>
    <w:rsid w:val="0016270B"/>
    <w:rsid w:val="001629D6"/>
    <w:rsid w:val="00163E1D"/>
    <w:rsid w:val="001642D9"/>
    <w:rsid w:val="00165AEF"/>
    <w:rsid w:val="00167C1D"/>
    <w:rsid w:val="00170A18"/>
    <w:rsid w:val="0017195A"/>
    <w:rsid w:val="001734AC"/>
    <w:rsid w:val="0017467C"/>
    <w:rsid w:val="001761FA"/>
    <w:rsid w:val="001762C2"/>
    <w:rsid w:val="00176A0E"/>
    <w:rsid w:val="001772ED"/>
    <w:rsid w:val="001779F7"/>
    <w:rsid w:val="00182B47"/>
    <w:rsid w:val="00183447"/>
    <w:rsid w:val="00183991"/>
    <w:rsid w:val="00186F7F"/>
    <w:rsid w:val="00190985"/>
    <w:rsid w:val="00191832"/>
    <w:rsid w:val="0019217D"/>
    <w:rsid w:val="00192812"/>
    <w:rsid w:val="00193228"/>
    <w:rsid w:val="00193310"/>
    <w:rsid w:val="00195613"/>
    <w:rsid w:val="001957B5"/>
    <w:rsid w:val="00195826"/>
    <w:rsid w:val="00195DA2"/>
    <w:rsid w:val="001A07C3"/>
    <w:rsid w:val="001A1FCA"/>
    <w:rsid w:val="001A30E1"/>
    <w:rsid w:val="001A5F95"/>
    <w:rsid w:val="001A6137"/>
    <w:rsid w:val="001A736B"/>
    <w:rsid w:val="001A7530"/>
    <w:rsid w:val="001B007C"/>
    <w:rsid w:val="001B0BA3"/>
    <w:rsid w:val="001B0EE9"/>
    <w:rsid w:val="001B2FDE"/>
    <w:rsid w:val="001B3BEF"/>
    <w:rsid w:val="001B4182"/>
    <w:rsid w:val="001B4B15"/>
    <w:rsid w:val="001B5738"/>
    <w:rsid w:val="001B6BC0"/>
    <w:rsid w:val="001B73B3"/>
    <w:rsid w:val="001C081F"/>
    <w:rsid w:val="001C40C3"/>
    <w:rsid w:val="001C46FB"/>
    <w:rsid w:val="001C4B5D"/>
    <w:rsid w:val="001C5834"/>
    <w:rsid w:val="001C59B3"/>
    <w:rsid w:val="001C630B"/>
    <w:rsid w:val="001C689C"/>
    <w:rsid w:val="001C77C0"/>
    <w:rsid w:val="001D0D09"/>
    <w:rsid w:val="001D0D3A"/>
    <w:rsid w:val="001D270C"/>
    <w:rsid w:val="001D274D"/>
    <w:rsid w:val="001D33C2"/>
    <w:rsid w:val="001D3C8A"/>
    <w:rsid w:val="001D41A8"/>
    <w:rsid w:val="001D699D"/>
    <w:rsid w:val="001E0DB5"/>
    <w:rsid w:val="001E0E43"/>
    <w:rsid w:val="001E3D7D"/>
    <w:rsid w:val="001E4900"/>
    <w:rsid w:val="001E698C"/>
    <w:rsid w:val="001E768F"/>
    <w:rsid w:val="001F004C"/>
    <w:rsid w:val="001F097B"/>
    <w:rsid w:val="001F25F2"/>
    <w:rsid w:val="001F2DB6"/>
    <w:rsid w:val="001F3F0C"/>
    <w:rsid w:val="001F4299"/>
    <w:rsid w:val="001F6164"/>
    <w:rsid w:val="0020152B"/>
    <w:rsid w:val="0020235C"/>
    <w:rsid w:val="0020293B"/>
    <w:rsid w:val="00202C9A"/>
    <w:rsid w:val="002039EA"/>
    <w:rsid w:val="00204491"/>
    <w:rsid w:val="0020498A"/>
    <w:rsid w:val="0020501B"/>
    <w:rsid w:val="002072F1"/>
    <w:rsid w:val="00207DA8"/>
    <w:rsid w:val="0021192C"/>
    <w:rsid w:val="00211AB6"/>
    <w:rsid w:val="002149EE"/>
    <w:rsid w:val="00215164"/>
    <w:rsid w:val="00215821"/>
    <w:rsid w:val="002160EB"/>
    <w:rsid w:val="00216BE3"/>
    <w:rsid w:val="002171DE"/>
    <w:rsid w:val="00217DD3"/>
    <w:rsid w:val="00217DEC"/>
    <w:rsid w:val="00217E51"/>
    <w:rsid w:val="00217E5B"/>
    <w:rsid w:val="00221C95"/>
    <w:rsid w:val="002248ED"/>
    <w:rsid w:val="002273E3"/>
    <w:rsid w:val="00227FFC"/>
    <w:rsid w:val="00230A8B"/>
    <w:rsid w:val="00230D20"/>
    <w:rsid w:val="002320F4"/>
    <w:rsid w:val="00234EF4"/>
    <w:rsid w:val="0023677E"/>
    <w:rsid w:val="00237160"/>
    <w:rsid w:val="0023760E"/>
    <w:rsid w:val="00237BD3"/>
    <w:rsid w:val="00240FE3"/>
    <w:rsid w:val="00241402"/>
    <w:rsid w:val="002417FC"/>
    <w:rsid w:val="00241B50"/>
    <w:rsid w:val="0024217B"/>
    <w:rsid w:val="00242E2C"/>
    <w:rsid w:val="0024430C"/>
    <w:rsid w:val="00244500"/>
    <w:rsid w:val="00245C68"/>
    <w:rsid w:val="00246C11"/>
    <w:rsid w:val="00246F40"/>
    <w:rsid w:val="0024704E"/>
    <w:rsid w:val="0024765F"/>
    <w:rsid w:val="002478D8"/>
    <w:rsid w:val="00247A73"/>
    <w:rsid w:val="002550CD"/>
    <w:rsid w:val="00255CA9"/>
    <w:rsid w:val="00256320"/>
    <w:rsid w:val="002616A7"/>
    <w:rsid w:val="00261CDF"/>
    <w:rsid w:val="00262625"/>
    <w:rsid w:val="002672F6"/>
    <w:rsid w:val="00267516"/>
    <w:rsid w:val="00267CC0"/>
    <w:rsid w:val="002707D1"/>
    <w:rsid w:val="00270BA3"/>
    <w:rsid w:val="00271702"/>
    <w:rsid w:val="0027195F"/>
    <w:rsid w:val="0027268B"/>
    <w:rsid w:val="00272C7C"/>
    <w:rsid w:val="0027350C"/>
    <w:rsid w:val="002742BB"/>
    <w:rsid w:val="00274421"/>
    <w:rsid w:val="002744C9"/>
    <w:rsid w:val="002748CA"/>
    <w:rsid w:val="00274DBF"/>
    <w:rsid w:val="00275179"/>
    <w:rsid w:val="002751FD"/>
    <w:rsid w:val="00275966"/>
    <w:rsid w:val="00276BE2"/>
    <w:rsid w:val="00276D47"/>
    <w:rsid w:val="00281DE3"/>
    <w:rsid w:val="00282192"/>
    <w:rsid w:val="002854E1"/>
    <w:rsid w:val="00285F0E"/>
    <w:rsid w:val="00286526"/>
    <w:rsid w:val="002865BF"/>
    <w:rsid w:val="00286697"/>
    <w:rsid w:val="00286DD1"/>
    <w:rsid w:val="00286EB2"/>
    <w:rsid w:val="0028750E"/>
    <w:rsid w:val="0029127A"/>
    <w:rsid w:val="00292259"/>
    <w:rsid w:val="002934B0"/>
    <w:rsid w:val="002937EF"/>
    <w:rsid w:val="00293B5A"/>
    <w:rsid w:val="00294D5A"/>
    <w:rsid w:val="0029656D"/>
    <w:rsid w:val="00296824"/>
    <w:rsid w:val="00297E3C"/>
    <w:rsid w:val="002A06CB"/>
    <w:rsid w:val="002A1154"/>
    <w:rsid w:val="002A2BF7"/>
    <w:rsid w:val="002A31DE"/>
    <w:rsid w:val="002A5C16"/>
    <w:rsid w:val="002A6E16"/>
    <w:rsid w:val="002B042F"/>
    <w:rsid w:val="002B1064"/>
    <w:rsid w:val="002B2612"/>
    <w:rsid w:val="002B315B"/>
    <w:rsid w:val="002B32B9"/>
    <w:rsid w:val="002B41DE"/>
    <w:rsid w:val="002B5203"/>
    <w:rsid w:val="002B5273"/>
    <w:rsid w:val="002B5ECC"/>
    <w:rsid w:val="002B6B2B"/>
    <w:rsid w:val="002B7AB2"/>
    <w:rsid w:val="002C02DB"/>
    <w:rsid w:val="002C0651"/>
    <w:rsid w:val="002C1E02"/>
    <w:rsid w:val="002C235E"/>
    <w:rsid w:val="002C3EFE"/>
    <w:rsid w:val="002C4665"/>
    <w:rsid w:val="002C4F2D"/>
    <w:rsid w:val="002C6042"/>
    <w:rsid w:val="002C6339"/>
    <w:rsid w:val="002C6736"/>
    <w:rsid w:val="002C78BE"/>
    <w:rsid w:val="002D102F"/>
    <w:rsid w:val="002D3492"/>
    <w:rsid w:val="002D6C86"/>
    <w:rsid w:val="002E01C5"/>
    <w:rsid w:val="002E24C7"/>
    <w:rsid w:val="002E326D"/>
    <w:rsid w:val="002E42A4"/>
    <w:rsid w:val="002E6658"/>
    <w:rsid w:val="002E7842"/>
    <w:rsid w:val="002E7F58"/>
    <w:rsid w:val="002F2570"/>
    <w:rsid w:val="002F2B82"/>
    <w:rsid w:val="002F2D9E"/>
    <w:rsid w:val="002F47B5"/>
    <w:rsid w:val="002F4A25"/>
    <w:rsid w:val="002F5B9A"/>
    <w:rsid w:val="002F65B1"/>
    <w:rsid w:val="002F6C88"/>
    <w:rsid w:val="003000EF"/>
    <w:rsid w:val="00300D70"/>
    <w:rsid w:val="00302FD6"/>
    <w:rsid w:val="00303A35"/>
    <w:rsid w:val="00303B7A"/>
    <w:rsid w:val="00307ECB"/>
    <w:rsid w:val="003108F7"/>
    <w:rsid w:val="0031395B"/>
    <w:rsid w:val="00313E6D"/>
    <w:rsid w:val="003213C7"/>
    <w:rsid w:val="0032143F"/>
    <w:rsid w:val="003215A0"/>
    <w:rsid w:val="00321AB8"/>
    <w:rsid w:val="00321B65"/>
    <w:rsid w:val="0032286A"/>
    <w:rsid w:val="0032326B"/>
    <w:rsid w:val="00323507"/>
    <w:rsid w:val="003269A6"/>
    <w:rsid w:val="00331E55"/>
    <w:rsid w:val="00332BF2"/>
    <w:rsid w:val="00334851"/>
    <w:rsid w:val="003352C0"/>
    <w:rsid w:val="00335BE7"/>
    <w:rsid w:val="00335EAB"/>
    <w:rsid w:val="003420D5"/>
    <w:rsid w:val="0034356C"/>
    <w:rsid w:val="0034377C"/>
    <w:rsid w:val="00343BE4"/>
    <w:rsid w:val="003452FC"/>
    <w:rsid w:val="003473C9"/>
    <w:rsid w:val="00347EA5"/>
    <w:rsid w:val="00350F46"/>
    <w:rsid w:val="003520F6"/>
    <w:rsid w:val="003552F1"/>
    <w:rsid w:val="00355440"/>
    <w:rsid w:val="003558B3"/>
    <w:rsid w:val="00361976"/>
    <w:rsid w:val="00365CDC"/>
    <w:rsid w:val="00367315"/>
    <w:rsid w:val="00367673"/>
    <w:rsid w:val="00367BC3"/>
    <w:rsid w:val="00370859"/>
    <w:rsid w:val="00371C8A"/>
    <w:rsid w:val="00371F36"/>
    <w:rsid w:val="00372F34"/>
    <w:rsid w:val="00374805"/>
    <w:rsid w:val="00374C06"/>
    <w:rsid w:val="00374ED2"/>
    <w:rsid w:val="00374FD4"/>
    <w:rsid w:val="0037501A"/>
    <w:rsid w:val="0038085C"/>
    <w:rsid w:val="00380B46"/>
    <w:rsid w:val="00381753"/>
    <w:rsid w:val="003828E2"/>
    <w:rsid w:val="00382FFF"/>
    <w:rsid w:val="0038325A"/>
    <w:rsid w:val="00384478"/>
    <w:rsid w:val="003847F0"/>
    <w:rsid w:val="003862C5"/>
    <w:rsid w:val="00387400"/>
    <w:rsid w:val="00387D94"/>
    <w:rsid w:val="003918C2"/>
    <w:rsid w:val="0039341A"/>
    <w:rsid w:val="003941F7"/>
    <w:rsid w:val="003942BC"/>
    <w:rsid w:val="00394C20"/>
    <w:rsid w:val="00394F5B"/>
    <w:rsid w:val="00395209"/>
    <w:rsid w:val="00396910"/>
    <w:rsid w:val="00396A4A"/>
    <w:rsid w:val="00397C96"/>
    <w:rsid w:val="003A0B8B"/>
    <w:rsid w:val="003A1B51"/>
    <w:rsid w:val="003A1FE2"/>
    <w:rsid w:val="003A2487"/>
    <w:rsid w:val="003A4BFC"/>
    <w:rsid w:val="003A79AB"/>
    <w:rsid w:val="003A7C5E"/>
    <w:rsid w:val="003B0854"/>
    <w:rsid w:val="003B3E1C"/>
    <w:rsid w:val="003B3FB6"/>
    <w:rsid w:val="003B683F"/>
    <w:rsid w:val="003B7ADD"/>
    <w:rsid w:val="003B7E9A"/>
    <w:rsid w:val="003C1C33"/>
    <w:rsid w:val="003C5831"/>
    <w:rsid w:val="003C5CE9"/>
    <w:rsid w:val="003C5E6C"/>
    <w:rsid w:val="003C640A"/>
    <w:rsid w:val="003C6E4D"/>
    <w:rsid w:val="003C7BD2"/>
    <w:rsid w:val="003C7FF2"/>
    <w:rsid w:val="003D46D4"/>
    <w:rsid w:val="003D7D2B"/>
    <w:rsid w:val="003E0845"/>
    <w:rsid w:val="003E0A1C"/>
    <w:rsid w:val="003E2131"/>
    <w:rsid w:val="003E4042"/>
    <w:rsid w:val="003E4DDF"/>
    <w:rsid w:val="003E4F09"/>
    <w:rsid w:val="003E56B3"/>
    <w:rsid w:val="003E6170"/>
    <w:rsid w:val="003E6E5E"/>
    <w:rsid w:val="003F15F3"/>
    <w:rsid w:val="003F2B53"/>
    <w:rsid w:val="003F4C48"/>
    <w:rsid w:val="003F4C99"/>
    <w:rsid w:val="003F56E4"/>
    <w:rsid w:val="003F5C6D"/>
    <w:rsid w:val="0040046B"/>
    <w:rsid w:val="004012BB"/>
    <w:rsid w:val="004021B4"/>
    <w:rsid w:val="004030EE"/>
    <w:rsid w:val="00406A77"/>
    <w:rsid w:val="00407667"/>
    <w:rsid w:val="0040778A"/>
    <w:rsid w:val="00410D63"/>
    <w:rsid w:val="00411E02"/>
    <w:rsid w:val="004122A3"/>
    <w:rsid w:val="00412A8D"/>
    <w:rsid w:val="00415172"/>
    <w:rsid w:val="004167EE"/>
    <w:rsid w:val="00420751"/>
    <w:rsid w:val="00420C65"/>
    <w:rsid w:val="00421F2E"/>
    <w:rsid w:val="00425EBD"/>
    <w:rsid w:val="004263A4"/>
    <w:rsid w:val="00426DD7"/>
    <w:rsid w:val="00426EEF"/>
    <w:rsid w:val="00427855"/>
    <w:rsid w:val="0043074C"/>
    <w:rsid w:val="00431D83"/>
    <w:rsid w:val="00432772"/>
    <w:rsid w:val="004343F7"/>
    <w:rsid w:val="004347E4"/>
    <w:rsid w:val="004357F5"/>
    <w:rsid w:val="00441865"/>
    <w:rsid w:val="00444176"/>
    <w:rsid w:val="00446449"/>
    <w:rsid w:val="0045008B"/>
    <w:rsid w:val="00450BF5"/>
    <w:rsid w:val="004538BC"/>
    <w:rsid w:val="0045527E"/>
    <w:rsid w:val="004607B7"/>
    <w:rsid w:val="00461425"/>
    <w:rsid w:val="0046149D"/>
    <w:rsid w:val="00462EAE"/>
    <w:rsid w:val="00466667"/>
    <w:rsid w:val="0046787F"/>
    <w:rsid w:val="0047144A"/>
    <w:rsid w:val="00475444"/>
    <w:rsid w:val="00476294"/>
    <w:rsid w:val="00476F03"/>
    <w:rsid w:val="0047713A"/>
    <w:rsid w:val="00477358"/>
    <w:rsid w:val="00483C3B"/>
    <w:rsid w:val="00484038"/>
    <w:rsid w:val="00484BFC"/>
    <w:rsid w:val="0049053E"/>
    <w:rsid w:val="00491E82"/>
    <w:rsid w:val="004923AB"/>
    <w:rsid w:val="00493E15"/>
    <w:rsid w:val="00493EAD"/>
    <w:rsid w:val="00494F27"/>
    <w:rsid w:val="004A112E"/>
    <w:rsid w:val="004A1E73"/>
    <w:rsid w:val="004A2790"/>
    <w:rsid w:val="004A3FEF"/>
    <w:rsid w:val="004A4FA5"/>
    <w:rsid w:val="004A5EF8"/>
    <w:rsid w:val="004A7047"/>
    <w:rsid w:val="004A755C"/>
    <w:rsid w:val="004B1473"/>
    <w:rsid w:val="004B1991"/>
    <w:rsid w:val="004B1F57"/>
    <w:rsid w:val="004B216F"/>
    <w:rsid w:val="004B402A"/>
    <w:rsid w:val="004B7006"/>
    <w:rsid w:val="004B7492"/>
    <w:rsid w:val="004B7EEF"/>
    <w:rsid w:val="004C0782"/>
    <w:rsid w:val="004C12D3"/>
    <w:rsid w:val="004C2187"/>
    <w:rsid w:val="004C236C"/>
    <w:rsid w:val="004C29DF"/>
    <w:rsid w:val="004C3BD5"/>
    <w:rsid w:val="004C41E8"/>
    <w:rsid w:val="004C42B7"/>
    <w:rsid w:val="004C5D04"/>
    <w:rsid w:val="004C6790"/>
    <w:rsid w:val="004D0B4E"/>
    <w:rsid w:val="004D0C0E"/>
    <w:rsid w:val="004D3B8D"/>
    <w:rsid w:val="004D405B"/>
    <w:rsid w:val="004D419D"/>
    <w:rsid w:val="004D43C8"/>
    <w:rsid w:val="004D5E56"/>
    <w:rsid w:val="004D5EAD"/>
    <w:rsid w:val="004D6E79"/>
    <w:rsid w:val="004D7599"/>
    <w:rsid w:val="004E09A1"/>
    <w:rsid w:val="004E1061"/>
    <w:rsid w:val="004E1B3B"/>
    <w:rsid w:val="004E51EB"/>
    <w:rsid w:val="004E6892"/>
    <w:rsid w:val="004F3082"/>
    <w:rsid w:val="004F4F82"/>
    <w:rsid w:val="004F620F"/>
    <w:rsid w:val="004F675E"/>
    <w:rsid w:val="004F74D9"/>
    <w:rsid w:val="005001B3"/>
    <w:rsid w:val="005010D9"/>
    <w:rsid w:val="005027BE"/>
    <w:rsid w:val="00503F77"/>
    <w:rsid w:val="00504494"/>
    <w:rsid w:val="0050453A"/>
    <w:rsid w:val="00510DC8"/>
    <w:rsid w:val="005112D5"/>
    <w:rsid w:val="005113D9"/>
    <w:rsid w:val="0051373B"/>
    <w:rsid w:val="005137C5"/>
    <w:rsid w:val="00514C5C"/>
    <w:rsid w:val="00515BC7"/>
    <w:rsid w:val="00515FC7"/>
    <w:rsid w:val="00517341"/>
    <w:rsid w:val="005178A8"/>
    <w:rsid w:val="00520209"/>
    <w:rsid w:val="0052131E"/>
    <w:rsid w:val="00521ED7"/>
    <w:rsid w:val="00522EF3"/>
    <w:rsid w:val="00523C5B"/>
    <w:rsid w:val="005267BE"/>
    <w:rsid w:val="00526A0A"/>
    <w:rsid w:val="0052707C"/>
    <w:rsid w:val="005322B8"/>
    <w:rsid w:val="0053284B"/>
    <w:rsid w:val="00533933"/>
    <w:rsid w:val="00533AF1"/>
    <w:rsid w:val="00534A1C"/>
    <w:rsid w:val="00535BDD"/>
    <w:rsid w:val="00540CD0"/>
    <w:rsid w:val="005413AA"/>
    <w:rsid w:val="00542C23"/>
    <w:rsid w:val="00545F55"/>
    <w:rsid w:val="00546550"/>
    <w:rsid w:val="00546B5D"/>
    <w:rsid w:val="00553194"/>
    <w:rsid w:val="00553697"/>
    <w:rsid w:val="00553FEA"/>
    <w:rsid w:val="005552EC"/>
    <w:rsid w:val="005555CE"/>
    <w:rsid w:val="00555683"/>
    <w:rsid w:val="00561013"/>
    <w:rsid w:val="00561037"/>
    <w:rsid w:val="00562CEF"/>
    <w:rsid w:val="00564020"/>
    <w:rsid w:val="0056799F"/>
    <w:rsid w:val="00570982"/>
    <w:rsid w:val="00570BB3"/>
    <w:rsid w:val="00570EAB"/>
    <w:rsid w:val="0057145D"/>
    <w:rsid w:val="00571EAD"/>
    <w:rsid w:val="00574B64"/>
    <w:rsid w:val="00576929"/>
    <w:rsid w:val="00576C37"/>
    <w:rsid w:val="005802EE"/>
    <w:rsid w:val="00584378"/>
    <w:rsid w:val="00587664"/>
    <w:rsid w:val="00590A91"/>
    <w:rsid w:val="00592FB1"/>
    <w:rsid w:val="0059373E"/>
    <w:rsid w:val="005946CB"/>
    <w:rsid w:val="00595439"/>
    <w:rsid w:val="005962B7"/>
    <w:rsid w:val="005A0090"/>
    <w:rsid w:val="005A0285"/>
    <w:rsid w:val="005A0D8D"/>
    <w:rsid w:val="005A14F9"/>
    <w:rsid w:val="005A44C0"/>
    <w:rsid w:val="005A4DA0"/>
    <w:rsid w:val="005A5B2D"/>
    <w:rsid w:val="005A657F"/>
    <w:rsid w:val="005A7238"/>
    <w:rsid w:val="005B08F7"/>
    <w:rsid w:val="005B0DF2"/>
    <w:rsid w:val="005B1ED8"/>
    <w:rsid w:val="005B3206"/>
    <w:rsid w:val="005B4E6C"/>
    <w:rsid w:val="005B5A82"/>
    <w:rsid w:val="005C1450"/>
    <w:rsid w:val="005C32DE"/>
    <w:rsid w:val="005C5138"/>
    <w:rsid w:val="005C5D2F"/>
    <w:rsid w:val="005D061B"/>
    <w:rsid w:val="005D112C"/>
    <w:rsid w:val="005D1363"/>
    <w:rsid w:val="005D1B36"/>
    <w:rsid w:val="005D2860"/>
    <w:rsid w:val="005D3DD5"/>
    <w:rsid w:val="005D589A"/>
    <w:rsid w:val="005D60F3"/>
    <w:rsid w:val="005E00C5"/>
    <w:rsid w:val="005E0839"/>
    <w:rsid w:val="005E1994"/>
    <w:rsid w:val="005E3E22"/>
    <w:rsid w:val="005E4363"/>
    <w:rsid w:val="005E526F"/>
    <w:rsid w:val="005E52F3"/>
    <w:rsid w:val="005E6054"/>
    <w:rsid w:val="005E6959"/>
    <w:rsid w:val="005E6CB9"/>
    <w:rsid w:val="005E79BC"/>
    <w:rsid w:val="005F3C07"/>
    <w:rsid w:val="005F49F6"/>
    <w:rsid w:val="005F4AC8"/>
    <w:rsid w:val="005F60A5"/>
    <w:rsid w:val="005F7C6D"/>
    <w:rsid w:val="0060030E"/>
    <w:rsid w:val="0060033C"/>
    <w:rsid w:val="00600A8B"/>
    <w:rsid w:val="0060232C"/>
    <w:rsid w:val="00602397"/>
    <w:rsid w:val="00602F95"/>
    <w:rsid w:val="0060374A"/>
    <w:rsid w:val="00604E3F"/>
    <w:rsid w:val="00606053"/>
    <w:rsid w:val="00611EFE"/>
    <w:rsid w:val="00613B9C"/>
    <w:rsid w:val="0061592D"/>
    <w:rsid w:val="00620DCC"/>
    <w:rsid w:val="00623B67"/>
    <w:rsid w:val="006266B4"/>
    <w:rsid w:val="006267E4"/>
    <w:rsid w:val="00631A03"/>
    <w:rsid w:val="00631A23"/>
    <w:rsid w:val="006324F0"/>
    <w:rsid w:val="00632DF6"/>
    <w:rsid w:val="00633E4B"/>
    <w:rsid w:val="00634C62"/>
    <w:rsid w:val="00635A69"/>
    <w:rsid w:val="00637B53"/>
    <w:rsid w:val="0064048E"/>
    <w:rsid w:val="00640ECC"/>
    <w:rsid w:val="0064302E"/>
    <w:rsid w:val="0064317E"/>
    <w:rsid w:val="006447CC"/>
    <w:rsid w:val="006449D9"/>
    <w:rsid w:val="0064690F"/>
    <w:rsid w:val="0064762B"/>
    <w:rsid w:val="00650993"/>
    <w:rsid w:val="00651085"/>
    <w:rsid w:val="00651FDE"/>
    <w:rsid w:val="0065297E"/>
    <w:rsid w:val="00652E86"/>
    <w:rsid w:val="00654B6E"/>
    <w:rsid w:val="006573FD"/>
    <w:rsid w:val="006575D1"/>
    <w:rsid w:val="0066169A"/>
    <w:rsid w:val="00661E87"/>
    <w:rsid w:val="00663F50"/>
    <w:rsid w:val="0066448F"/>
    <w:rsid w:val="00664CF5"/>
    <w:rsid w:val="00671624"/>
    <w:rsid w:val="00672336"/>
    <w:rsid w:val="00673B61"/>
    <w:rsid w:val="006744D3"/>
    <w:rsid w:val="00675E85"/>
    <w:rsid w:val="00683074"/>
    <w:rsid w:val="00684317"/>
    <w:rsid w:val="00687597"/>
    <w:rsid w:val="00690495"/>
    <w:rsid w:val="00690C8C"/>
    <w:rsid w:val="0069161C"/>
    <w:rsid w:val="006916D1"/>
    <w:rsid w:val="00694D75"/>
    <w:rsid w:val="0069557B"/>
    <w:rsid w:val="00695D57"/>
    <w:rsid w:val="00696B44"/>
    <w:rsid w:val="006976F8"/>
    <w:rsid w:val="00697784"/>
    <w:rsid w:val="006A3644"/>
    <w:rsid w:val="006A44FD"/>
    <w:rsid w:val="006A465E"/>
    <w:rsid w:val="006A55AD"/>
    <w:rsid w:val="006A5B8D"/>
    <w:rsid w:val="006A6F5E"/>
    <w:rsid w:val="006A7CB3"/>
    <w:rsid w:val="006B1198"/>
    <w:rsid w:val="006B12D6"/>
    <w:rsid w:val="006B312F"/>
    <w:rsid w:val="006B3FAD"/>
    <w:rsid w:val="006B5AD1"/>
    <w:rsid w:val="006C18DB"/>
    <w:rsid w:val="006C3F72"/>
    <w:rsid w:val="006C68B3"/>
    <w:rsid w:val="006D068F"/>
    <w:rsid w:val="006D239F"/>
    <w:rsid w:val="006D4415"/>
    <w:rsid w:val="006D4B72"/>
    <w:rsid w:val="006D508D"/>
    <w:rsid w:val="006D5EC7"/>
    <w:rsid w:val="006D620A"/>
    <w:rsid w:val="006E0224"/>
    <w:rsid w:val="006E1282"/>
    <w:rsid w:val="006E2206"/>
    <w:rsid w:val="006E383F"/>
    <w:rsid w:val="006E5368"/>
    <w:rsid w:val="006E60C1"/>
    <w:rsid w:val="006E694D"/>
    <w:rsid w:val="006E765B"/>
    <w:rsid w:val="006E7D47"/>
    <w:rsid w:val="006F0831"/>
    <w:rsid w:val="006F333C"/>
    <w:rsid w:val="006F33C8"/>
    <w:rsid w:val="006F3973"/>
    <w:rsid w:val="006F3B38"/>
    <w:rsid w:val="006F5EBF"/>
    <w:rsid w:val="006F6778"/>
    <w:rsid w:val="0070067D"/>
    <w:rsid w:val="00701612"/>
    <w:rsid w:val="00702A50"/>
    <w:rsid w:val="00702B0A"/>
    <w:rsid w:val="00703C50"/>
    <w:rsid w:val="00704F61"/>
    <w:rsid w:val="00705766"/>
    <w:rsid w:val="00705B86"/>
    <w:rsid w:val="007069BA"/>
    <w:rsid w:val="007072F8"/>
    <w:rsid w:val="00711522"/>
    <w:rsid w:val="007122D7"/>
    <w:rsid w:val="007126AB"/>
    <w:rsid w:val="007128F0"/>
    <w:rsid w:val="00712EC9"/>
    <w:rsid w:val="00714891"/>
    <w:rsid w:val="00716470"/>
    <w:rsid w:val="0072198A"/>
    <w:rsid w:val="00722C5A"/>
    <w:rsid w:val="007240BF"/>
    <w:rsid w:val="0072453D"/>
    <w:rsid w:val="00724CA5"/>
    <w:rsid w:val="0072546E"/>
    <w:rsid w:val="00725B14"/>
    <w:rsid w:val="007302C3"/>
    <w:rsid w:val="00731652"/>
    <w:rsid w:val="007317FB"/>
    <w:rsid w:val="00732927"/>
    <w:rsid w:val="00732F2D"/>
    <w:rsid w:val="007362D9"/>
    <w:rsid w:val="00736658"/>
    <w:rsid w:val="00736DCB"/>
    <w:rsid w:val="0073744B"/>
    <w:rsid w:val="007407E9"/>
    <w:rsid w:val="00741685"/>
    <w:rsid w:val="00741B07"/>
    <w:rsid w:val="00741CFD"/>
    <w:rsid w:val="0074270F"/>
    <w:rsid w:val="00742C42"/>
    <w:rsid w:val="00745349"/>
    <w:rsid w:val="007500CC"/>
    <w:rsid w:val="00751A9F"/>
    <w:rsid w:val="00752D47"/>
    <w:rsid w:val="00753853"/>
    <w:rsid w:val="00754DFE"/>
    <w:rsid w:val="007557D1"/>
    <w:rsid w:val="007558AC"/>
    <w:rsid w:val="00755A2E"/>
    <w:rsid w:val="0075672A"/>
    <w:rsid w:val="00756CE3"/>
    <w:rsid w:val="00757790"/>
    <w:rsid w:val="00760314"/>
    <w:rsid w:val="0076110D"/>
    <w:rsid w:val="00761AF2"/>
    <w:rsid w:val="00761D1C"/>
    <w:rsid w:val="007628DF"/>
    <w:rsid w:val="00763BE0"/>
    <w:rsid w:val="00766318"/>
    <w:rsid w:val="00766455"/>
    <w:rsid w:val="00770010"/>
    <w:rsid w:val="00770783"/>
    <w:rsid w:val="0077192D"/>
    <w:rsid w:val="007732A6"/>
    <w:rsid w:val="00773E63"/>
    <w:rsid w:val="00774BFE"/>
    <w:rsid w:val="00775B90"/>
    <w:rsid w:val="00775DA8"/>
    <w:rsid w:val="00775EE7"/>
    <w:rsid w:val="00777179"/>
    <w:rsid w:val="00777367"/>
    <w:rsid w:val="00777760"/>
    <w:rsid w:val="007818EC"/>
    <w:rsid w:val="00783E6D"/>
    <w:rsid w:val="007849C8"/>
    <w:rsid w:val="00785536"/>
    <w:rsid w:val="00786785"/>
    <w:rsid w:val="00790CEA"/>
    <w:rsid w:val="00791B4D"/>
    <w:rsid w:val="00793352"/>
    <w:rsid w:val="00793A85"/>
    <w:rsid w:val="0079495A"/>
    <w:rsid w:val="00794A97"/>
    <w:rsid w:val="00794C36"/>
    <w:rsid w:val="007955B4"/>
    <w:rsid w:val="00796842"/>
    <w:rsid w:val="007971B6"/>
    <w:rsid w:val="00797AB5"/>
    <w:rsid w:val="007A1085"/>
    <w:rsid w:val="007A1579"/>
    <w:rsid w:val="007A2B12"/>
    <w:rsid w:val="007A35B2"/>
    <w:rsid w:val="007A3803"/>
    <w:rsid w:val="007A47C2"/>
    <w:rsid w:val="007A7F7E"/>
    <w:rsid w:val="007B0CF3"/>
    <w:rsid w:val="007B1E75"/>
    <w:rsid w:val="007B2216"/>
    <w:rsid w:val="007B2438"/>
    <w:rsid w:val="007B41BA"/>
    <w:rsid w:val="007B4579"/>
    <w:rsid w:val="007C0582"/>
    <w:rsid w:val="007C0A94"/>
    <w:rsid w:val="007C1E8D"/>
    <w:rsid w:val="007C2199"/>
    <w:rsid w:val="007C2F06"/>
    <w:rsid w:val="007C3256"/>
    <w:rsid w:val="007C3616"/>
    <w:rsid w:val="007C4159"/>
    <w:rsid w:val="007C5B78"/>
    <w:rsid w:val="007C6574"/>
    <w:rsid w:val="007C7AB8"/>
    <w:rsid w:val="007D16A3"/>
    <w:rsid w:val="007D199E"/>
    <w:rsid w:val="007D219D"/>
    <w:rsid w:val="007D24BE"/>
    <w:rsid w:val="007D418F"/>
    <w:rsid w:val="007D4C60"/>
    <w:rsid w:val="007D4F78"/>
    <w:rsid w:val="007D52C0"/>
    <w:rsid w:val="007D6DBE"/>
    <w:rsid w:val="007D6F95"/>
    <w:rsid w:val="007D72F4"/>
    <w:rsid w:val="007E15FC"/>
    <w:rsid w:val="007E1D25"/>
    <w:rsid w:val="007E6A2C"/>
    <w:rsid w:val="007E7532"/>
    <w:rsid w:val="007E7FAF"/>
    <w:rsid w:val="007F014F"/>
    <w:rsid w:val="007F03DA"/>
    <w:rsid w:val="007F0C61"/>
    <w:rsid w:val="007F25E8"/>
    <w:rsid w:val="007F382F"/>
    <w:rsid w:val="007F3C1D"/>
    <w:rsid w:val="007F455F"/>
    <w:rsid w:val="007F7CF7"/>
    <w:rsid w:val="0080092F"/>
    <w:rsid w:val="00800B47"/>
    <w:rsid w:val="00801B0F"/>
    <w:rsid w:val="00804AC9"/>
    <w:rsid w:val="0080756C"/>
    <w:rsid w:val="008075BB"/>
    <w:rsid w:val="00810F06"/>
    <w:rsid w:val="0081297B"/>
    <w:rsid w:val="00812F86"/>
    <w:rsid w:val="0081326D"/>
    <w:rsid w:val="008135CA"/>
    <w:rsid w:val="00814BDE"/>
    <w:rsid w:val="00814C9B"/>
    <w:rsid w:val="0081581D"/>
    <w:rsid w:val="00816A5E"/>
    <w:rsid w:val="00816DF1"/>
    <w:rsid w:val="00817AFA"/>
    <w:rsid w:val="00817C7B"/>
    <w:rsid w:val="008208BC"/>
    <w:rsid w:val="008232E3"/>
    <w:rsid w:val="0082595A"/>
    <w:rsid w:val="00827399"/>
    <w:rsid w:val="00832E2F"/>
    <w:rsid w:val="00833F8D"/>
    <w:rsid w:val="00841985"/>
    <w:rsid w:val="00841F21"/>
    <w:rsid w:val="0084223E"/>
    <w:rsid w:val="00843A99"/>
    <w:rsid w:val="0084487F"/>
    <w:rsid w:val="00845835"/>
    <w:rsid w:val="008473CE"/>
    <w:rsid w:val="00850EB5"/>
    <w:rsid w:val="008511A5"/>
    <w:rsid w:val="0085337D"/>
    <w:rsid w:val="008535C6"/>
    <w:rsid w:val="008545E5"/>
    <w:rsid w:val="0085744B"/>
    <w:rsid w:val="0086279A"/>
    <w:rsid w:val="008632C9"/>
    <w:rsid w:val="00863559"/>
    <w:rsid w:val="008650AB"/>
    <w:rsid w:val="0086512E"/>
    <w:rsid w:val="00865D23"/>
    <w:rsid w:val="00867CCB"/>
    <w:rsid w:val="00871505"/>
    <w:rsid w:val="008770F3"/>
    <w:rsid w:val="00882750"/>
    <w:rsid w:val="00882E73"/>
    <w:rsid w:val="008844F2"/>
    <w:rsid w:val="00884761"/>
    <w:rsid w:val="0089157F"/>
    <w:rsid w:val="00891DCA"/>
    <w:rsid w:val="00891FAC"/>
    <w:rsid w:val="008931AA"/>
    <w:rsid w:val="00894367"/>
    <w:rsid w:val="008943F3"/>
    <w:rsid w:val="00896FC0"/>
    <w:rsid w:val="008A0687"/>
    <w:rsid w:val="008A1EF5"/>
    <w:rsid w:val="008A429F"/>
    <w:rsid w:val="008A5629"/>
    <w:rsid w:val="008A6101"/>
    <w:rsid w:val="008B0721"/>
    <w:rsid w:val="008B140C"/>
    <w:rsid w:val="008B1556"/>
    <w:rsid w:val="008B24A1"/>
    <w:rsid w:val="008B3B52"/>
    <w:rsid w:val="008B4F9A"/>
    <w:rsid w:val="008B5B5B"/>
    <w:rsid w:val="008B69A5"/>
    <w:rsid w:val="008B7247"/>
    <w:rsid w:val="008C0947"/>
    <w:rsid w:val="008C101C"/>
    <w:rsid w:val="008C10E9"/>
    <w:rsid w:val="008D0573"/>
    <w:rsid w:val="008D1A60"/>
    <w:rsid w:val="008D21AE"/>
    <w:rsid w:val="008D27AD"/>
    <w:rsid w:val="008D43E6"/>
    <w:rsid w:val="008D5495"/>
    <w:rsid w:val="008D7E07"/>
    <w:rsid w:val="008D7F6F"/>
    <w:rsid w:val="008E1AE8"/>
    <w:rsid w:val="008E5B89"/>
    <w:rsid w:val="008E6717"/>
    <w:rsid w:val="008F0FE1"/>
    <w:rsid w:val="008F198B"/>
    <w:rsid w:val="008F19B8"/>
    <w:rsid w:val="008F1A07"/>
    <w:rsid w:val="008F1CCF"/>
    <w:rsid w:val="008F28D8"/>
    <w:rsid w:val="008F2F70"/>
    <w:rsid w:val="008F3AFA"/>
    <w:rsid w:val="008F4191"/>
    <w:rsid w:val="008F590A"/>
    <w:rsid w:val="008F77DA"/>
    <w:rsid w:val="00901887"/>
    <w:rsid w:val="009024D3"/>
    <w:rsid w:val="0090262F"/>
    <w:rsid w:val="00903660"/>
    <w:rsid w:val="00903963"/>
    <w:rsid w:val="0090544E"/>
    <w:rsid w:val="009064DD"/>
    <w:rsid w:val="009068F1"/>
    <w:rsid w:val="00910D37"/>
    <w:rsid w:val="00912145"/>
    <w:rsid w:val="00912D30"/>
    <w:rsid w:val="009139CF"/>
    <w:rsid w:val="0091646F"/>
    <w:rsid w:val="00916587"/>
    <w:rsid w:val="009168C1"/>
    <w:rsid w:val="00916DE4"/>
    <w:rsid w:val="0091714E"/>
    <w:rsid w:val="009174AC"/>
    <w:rsid w:val="00920625"/>
    <w:rsid w:val="00921CA2"/>
    <w:rsid w:val="0092609C"/>
    <w:rsid w:val="009264CA"/>
    <w:rsid w:val="009273B6"/>
    <w:rsid w:val="00930E78"/>
    <w:rsid w:val="00931B9E"/>
    <w:rsid w:val="0093235B"/>
    <w:rsid w:val="00932C79"/>
    <w:rsid w:val="00934088"/>
    <w:rsid w:val="00934BB9"/>
    <w:rsid w:val="00936971"/>
    <w:rsid w:val="00937A25"/>
    <w:rsid w:val="00941902"/>
    <w:rsid w:val="009432A6"/>
    <w:rsid w:val="00943646"/>
    <w:rsid w:val="00943725"/>
    <w:rsid w:val="00943C89"/>
    <w:rsid w:val="00946A30"/>
    <w:rsid w:val="00946F2C"/>
    <w:rsid w:val="0094784E"/>
    <w:rsid w:val="00947B13"/>
    <w:rsid w:val="009508BA"/>
    <w:rsid w:val="009510ED"/>
    <w:rsid w:val="00952765"/>
    <w:rsid w:val="00952871"/>
    <w:rsid w:val="009529E4"/>
    <w:rsid w:val="009532DA"/>
    <w:rsid w:val="00954168"/>
    <w:rsid w:val="00954C1D"/>
    <w:rsid w:val="009555A1"/>
    <w:rsid w:val="009559FF"/>
    <w:rsid w:val="00956740"/>
    <w:rsid w:val="00956D8A"/>
    <w:rsid w:val="00960AA1"/>
    <w:rsid w:val="009618CB"/>
    <w:rsid w:val="0096225E"/>
    <w:rsid w:val="00962296"/>
    <w:rsid w:val="00967A91"/>
    <w:rsid w:val="00970441"/>
    <w:rsid w:val="00971AA9"/>
    <w:rsid w:val="00974772"/>
    <w:rsid w:val="009824D4"/>
    <w:rsid w:val="00982D9F"/>
    <w:rsid w:val="00983AD6"/>
    <w:rsid w:val="009843AC"/>
    <w:rsid w:val="00985136"/>
    <w:rsid w:val="0098599F"/>
    <w:rsid w:val="009859A7"/>
    <w:rsid w:val="00985C7E"/>
    <w:rsid w:val="00986AC8"/>
    <w:rsid w:val="00990780"/>
    <w:rsid w:val="009911AD"/>
    <w:rsid w:val="0099360F"/>
    <w:rsid w:val="00993D6B"/>
    <w:rsid w:val="00993F10"/>
    <w:rsid w:val="00993FF4"/>
    <w:rsid w:val="00996C29"/>
    <w:rsid w:val="009A06B6"/>
    <w:rsid w:val="009A06D8"/>
    <w:rsid w:val="009A167D"/>
    <w:rsid w:val="009A1AF3"/>
    <w:rsid w:val="009A576D"/>
    <w:rsid w:val="009A6733"/>
    <w:rsid w:val="009B1328"/>
    <w:rsid w:val="009B239B"/>
    <w:rsid w:val="009B27BB"/>
    <w:rsid w:val="009B3B9A"/>
    <w:rsid w:val="009B499F"/>
    <w:rsid w:val="009B5464"/>
    <w:rsid w:val="009B659B"/>
    <w:rsid w:val="009B65F6"/>
    <w:rsid w:val="009B7103"/>
    <w:rsid w:val="009B76AF"/>
    <w:rsid w:val="009B7C02"/>
    <w:rsid w:val="009B7E77"/>
    <w:rsid w:val="009C192B"/>
    <w:rsid w:val="009C28EF"/>
    <w:rsid w:val="009C36E7"/>
    <w:rsid w:val="009C388B"/>
    <w:rsid w:val="009C3A4A"/>
    <w:rsid w:val="009C50B2"/>
    <w:rsid w:val="009C54C0"/>
    <w:rsid w:val="009C5A31"/>
    <w:rsid w:val="009C6009"/>
    <w:rsid w:val="009C65A5"/>
    <w:rsid w:val="009C69B1"/>
    <w:rsid w:val="009C7C83"/>
    <w:rsid w:val="009C7F4B"/>
    <w:rsid w:val="009D2734"/>
    <w:rsid w:val="009D3340"/>
    <w:rsid w:val="009D4FD1"/>
    <w:rsid w:val="009D5355"/>
    <w:rsid w:val="009D5462"/>
    <w:rsid w:val="009D5C03"/>
    <w:rsid w:val="009D6C80"/>
    <w:rsid w:val="009E14E2"/>
    <w:rsid w:val="009E163A"/>
    <w:rsid w:val="009E1E06"/>
    <w:rsid w:val="009E2BF3"/>
    <w:rsid w:val="009E377C"/>
    <w:rsid w:val="009E7AC8"/>
    <w:rsid w:val="009F05B9"/>
    <w:rsid w:val="009F0AC6"/>
    <w:rsid w:val="009F25E5"/>
    <w:rsid w:val="009F27A2"/>
    <w:rsid w:val="009F3067"/>
    <w:rsid w:val="009F352E"/>
    <w:rsid w:val="009F412D"/>
    <w:rsid w:val="009F5218"/>
    <w:rsid w:val="009F5BF8"/>
    <w:rsid w:val="009F5FF3"/>
    <w:rsid w:val="009F640C"/>
    <w:rsid w:val="009F6F12"/>
    <w:rsid w:val="00A01D1E"/>
    <w:rsid w:val="00A0316A"/>
    <w:rsid w:val="00A0596D"/>
    <w:rsid w:val="00A059FC"/>
    <w:rsid w:val="00A05D3E"/>
    <w:rsid w:val="00A06E8C"/>
    <w:rsid w:val="00A102BF"/>
    <w:rsid w:val="00A12576"/>
    <w:rsid w:val="00A12DE5"/>
    <w:rsid w:val="00A1458D"/>
    <w:rsid w:val="00A2123D"/>
    <w:rsid w:val="00A214E4"/>
    <w:rsid w:val="00A239AC"/>
    <w:rsid w:val="00A23A3A"/>
    <w:rsid w:val="00A24BB9"/>
    <w:rsid w:val="00A2631A"/>
    <w:rsid w:val="00A26AC7"/>
    <w:rsid w:val="00A3085E"/>
    <w:rsid w:val="00A30CBD"/>
    <w:rsid w:val="00A33C15"/>
    <w:rsid w:val="00A33DF6"/>
    <w:rsid w:val="00A3426B"/>
    <w:rsid w:val="00A35430"/>
    <w:rsid w:val="00A36EAA"/>
    <w:rsid w:val="00A42BEC"/>
    <w:rsid w:val="00A43259"/>
    <w:rsid w:val="00A44EFC"/>
    <w:rsid w:val="00A461AC"/>
    <w:rsid w:val="00A46339"/>
    <w:rsid w:val="00A47CCD"/>
    <w:rsid w:val="00A47F0B"/>
    <w:rsid w:val="00A516B4"/>
    <w:rsid w:val="00A537F4"/>
    <w:rsid w:val="00A53B44"/>
    <w:rsid w:val="00A54075"/>
    <w:rsid w:val="00A56F5C"/>
    <w:rsid w:val="00A572EE"/>
    <w:rsid w:val="00A575C5"/>
    <w:rsid w:val="00A57A1B"/>
    <w:rsid w:val="00A653C9"/>
    <w:rsid w:val="00A65A51"/>
    <w:rsid w:val="00A65C27"/>
    <w:rsid w:val="00A66469"/>
    <w:rsid w:val="00A6652D"/>
    <w:rsid w:val="00A671BD"/>
    <w:rsid w:val="00A6743D"/>
    <w:rsid w:val="00A70100"/>
    <w:rsid w:val="00A71B76"/>
    <w:rsid w:val="00A73657"/>
    <w:rsid w:val="00A7382C"/>
    <w:rsid w:val="00A73EA0"/>
    <w:rsid w:val="00A75131"/>
    <w:rsid w:val="00A75C2D"/>
    <w:rsid w:val="00A764E8"/>
    <w:rsid w:val="00A7713A"/>
    <w:rsid w:val="00A773AA"/>
    <w:rsid w:val="00A809C8"/>
    <w:rsid w:val="00A80B54"/>
    <w:rsid w:val="00A825BA"/>
    <w:rsid w:val="00A82C53"/>
    <w:rsid w:val="00A8596E"/>
    <w:rsid w:val="00A85C64"/>
    <w:rsid w:val="00A91829"/>
    <w:rsid w:val="00A91A9F"/>
    <w:rsid w:val="00A91C0B"/>
    <w:rsid w:val="00A9382C"/>
    <w:rsid w:val="00A9621A"/>
    <w:rsid w:val="00A97ABB"/>
    <w:rsid w:val="00AA25B3"/>
    <w:rsid w:val="00AA3B90"/>
    <w:rsid w:val="00AA3C33"/>
    <w:rsid w:val="00AA4B41"/>
    <w:rsid w:val="00AA6176"/>
    <w:rsid w:val="00AA7DA4"/>
    <w:rsid w:val="00AB26BE"/>
    <w:rsid w:val="00AB2832"/>
    <w:rsid w:val="00AB4568"/>
    <w:rsid w:val="00AB47BB"/>
    <w:rsid w:val="00AB68E5"/>
    <w:rsid w:val="00AB711C"/>
    <w:rsid w:val="00AB7EA0"/>
    <w:rsid w:val="00AC1B7F"/>
    <w:rsid w:val="00AC4433"/>
    <w:rsid w:val="00AC4D08"/>
    <w:rsid w:val="00AC59EF"/>
    <w:rsid w:val="00AC6DF6"/>
    <w:rsid w:val="00AC6FF2"/>
    <w:rsid w:val="00AC7C07"/>
    <w:rsid w:val="00AD0235"/>
    <w:rsid w:val="00AD14AA"/>
    <w:rsid w:val="00AD1C51"/>
    <w:rsid w:val="00AD2625"/>
    <w:rsid w:val="00AD2707"/>
    <w:rsid w:val="00AD2A90"/>
    <w:rsid w:val="00AD401C"/>
    <w:rsid w:val="00AD49B3"/>
    <w:rsid w:val="00AD4C1B"/>
    <w:rsid w:val="00AD526A"/>
    <w:rsid w:val="00AD6275"/>
    <w:rsid w:val="00AD6F9B"/>
    <w:rsid w:val="00AD7C7E"/>
    <w:rsid w:val="00AD7FB5"/>
    <w:rsid w:val="00AE31A0"/>
    <w:rsid w:val="00AE5235"/>
    <w:rsid w:val="00AE6560"/>
    <w:rsid w:val="00AE6D1F"/>
    <w:rsid w:val="00AE7B24"/>
    <w:rsid w:val="00AE7CB0"/>
    <w:rsid w:val="00AF07C9"/>
    <w:rsid w:val="00AF3763"/>
    <w:rsid w:val="00B00355"/>
    <w:rsid w:val="00B003B4"/>
    <w:rsid w:val="00B0076B"/>
    <w:rsid w:val="00B00AAF"/>
    <w:rsid w:val="00B016D2"/>
    <w:rsid w:val="00B02052"/>
    <w:rsid w:val="00B03313"/>
    <w:rsid w:val="00B037EB"/>
    <w:rsid w:val="00B04888"/>
    <w:rsid w:val="00B10415"/>
    <w:rsid w:val="00B13DF6"/>
    <w:rsid w:val="00B14C3E"/>
    <w:rsid w:val="00B14C52"/>
    <w:rsid w:val="00B15DB2"/>
    <w:rsid w:val="00B1763B"/>
    <w:rsid w:val="00B17861"/>
    <w:rsid w:val="00B20710"/>
    <w:rsid w:val="00B22D11"/>
    <w:rsid w:val="00B23006"/>
    <w:rsid w:val="00B24495"/>
    <w:rsid w:val="00B2517B"/>
    <w:rsid w:val="00B25CFB"/>
    <w:rsid w:val="00B26711"/>
    <w:rsid w:val="00B27547"/>
    <w:rsid w:val="00B3083E"/>
    <w:rsid w:val="00B30C69"/>
    <w:rsid w:val="00B30ED8"/>
    <w:rsid w:val="00B3169C"/>
    <w:rsid w:val="00B32FD0"/>
    <w:rsid w:val="00B338F7"/>
    <w:rsid w:val="00B34766"/>
    <w:rsid w:val="00B359F1"/>
    <w:rsid w:val="00B3725E"/>
    <w:rsid w:val="00B4000C"/>
    <w:rsid w:val="00B41C45"/>
    <w:rsid w:val="00B42BA8"/>
    <w:rsid w:val="00B45268"/>
    <w:rsid w:val="00B51927"/>
    <w:rsid w:val="00B55D18"/>
    <w:rsid w:val="00B56FBF"/>
    <w:rsid w:val="00B60B12"/>
    <w:rsid w:val="00B64879"/>
    <w:rsid w:val="00B659F7"/>
    <w:rsid w:val="00B6600D"/>
    <w:rsid w:val="00B673ED"/>
    <w:rsid w:val="00B70331"/>
    <w:rsid w:val="00B70F67"/>
    <w:rsid w:val="00B72585"/>
    <w:rsid w:val="00B73280"/>
    <w:rsid w:val="00B7351E"/>
    <w:rsid w:val="00B73B4D"/>
    <w:rsid w:val="00B74915"/>
    <w:rsid w:val="00B757E8"/>
    <w:rsid w:val="00B77F52"/>
    <w:rsid w:val="00B80646"/>
    <w:rsid w:val="00B80864"/>
    <w:rsid w:val="00B82AEC"/>
    <w:rsid w:val="00B82AFB"/>
    <w:rsid w:val="00B84044"/>
    <w:rsid w:val="00B84FF3"/>
    <w:rsid w:val="00B8541D"/>
    <w:rsid w:val="00B858D4"/>
    <w:rsid w:val="00B860E9"/>
    <w:rsid w:val="00B9007B"/>
    <w:rsid w:val="00B91D9A"/>
    <w:rsid w:val="00B91E7D"/>
    <w:rsid w:val="00B93D1A"/>
    <w:rsid w:val="00B93EFC"/>
    <w:rsid w:val="00B950FF"/>
    <w:rsid w:val="00B96627"/>
    <w:rsid w:val="00B96A01"/>
    <w:rsid w:val="00B96E3A"/>
    <w:rsid w:val="00B97C99"/>
    <w:rsid w:val="00BA0F75"/>
    <w:rsid w:val="00BA2C8D"/>
    <w:rsid w:val="00BA3ACD"/>
    <w:rsid w:val="00BA56DF"/>
    <w:rsid w:val="00BA6006"/>
    <w:rsid w:val="00BA7453"/>
    <w:rsid w:val="00BB0383"/>
    <w:rsid w:val="00BB0FBC"/>
    <w:rsid w:val="00BB1363"/>
    <w:rsid w:val="00BB1D92"/>
    <w:rsid w:val="00BB246E"/>
    <w:rsid w:val="00BB3E3D"/>
    <w:rsid w:val="00BB6442"/>
    <w:rsid w:val="00BC3C7C"/>
    <w:rsid w:val="00BD0257"/>
    <w:rsid w:val="00BD3075"/>
    <w:rsid w:val="00BD3A91"/>
    <w:rsid w:val="00BD3D65"/>
    <w:rsid w:val="00BD4028"/>
    <w:rsid w:val="00BD4FA8"/>
    <w:rsid w:val="00BD62F4"/>
    <w:rsid w:val="00BD7CDC"/>
    <w:rsid w:val="00BE0D53"/>
    <w:rsid w:val="00BE1D76"/>
    <w:rsid w:val="00BE2E24"/>
    <w:rsid w:val="00BE3C46"/>
    <w:rsid w:val="00BE4F3B"/>
    <w:rsid w:val="00BE64B1"/>
    <w:rsid w:val="00BE7A2C"/>
    <w:rsid w:val="00BE7FBE"/>
    <w:rsid w:val="00BF1CC1"/>
    <w:rsid w:val="00BF254A"/>
    <w:rsid w:val="00BF317C"/>
    <w:rsid w:val="00BF788F"/>
    <w:rsid w:val="00C02918"/>
    <w:rsid w:val="00C02EC7"/>
    <w:rsid w:val="00C05117"/>
    <w:rsid w:val="00C10874"/>
    <w:rsid w:val="00C11163"/>
    <w:rsid w:val="00C11BA4"/>
    <w:rsid w:val="00C1239F"/>
    <w:rsid w:val="00C13709"/>
    <w:rsid w:val="00C14536"/>
    <w:rsid w:val="00C152D0"/>
    <w:rsid w:val="00C173A4"/>
    <w:rsid w:val="00C20F53"/>
    <w:rsid w:val="00C2177C"/>
    <w:rsid w:val="00C224CC"/>
    <w:rsid w:val="00C22FED"/>
    <w:rsid w:val="00C2386B"/>
    <w:rsid w:val="00C31655"/>
    <w:rsid w:val="00C3343C"/>
    <w:rsid w:val="00C3444C"/>
    <w:rsid w:val="00C346EB"/>
    <w:rsid w:val="00C348F3"/>
    <w:rsid w:val="00C34BDC"/>
    <w:rsid w:val="00C35CCC"/>
    <w:rsid w:val="00C37F67"/>
    <w:rsid w:val="00C404A7"/>
    <w:rsid w:val="00C40C5F"/>
    <w:rsid w:val="00C41762"/>
    <w:rsid w:val="00C426B5"/>
    <w:rsid w:val="00C42D6D"/>
    <w:rsid w:val="00C44D88"/>
    <w:rsid w:val="00C44DE3"/>
    <w:rsid w:val="00C522B8"/>
    <w:rsid w:val="00C52B2F"/>
    <w:rsid w:val="00C534F7"/>
    <w:rsid w:val="00C56E26"/>
    <w:rsid w:val="00C63119"/>
    <w:rsid w:val="00C63E36"/>
    <w:rsid w:val="00C65063"/>
    <w:rsid w:val="00C6591D"/>
    <w:rsid w:val="00C70C77"/>
    <w:rsid w:val="00C70FCD"/>
    <w:rsid w:val="00C71C6A"/>
    <w:rsid w:val="00C71CC4"/>
    <w:rsid w:val="00C73820"/>
    <w:rsid w:val="00C74036"/>
    <w:rsid w:val="00C769F5"/>
    <w:rsid w:val="00C77988"/>
    <w:rsid w:val="00C819CF"/>
    <w:rsid w:val="00C824D1"/>
    <w:rsid w:val="00C8493C"/>
    <w:rsid w:val="00C86BEE"/>
    <w:rsid w:val="00C900B2"/>
    <w:rsid w:val="00C92779"/>
    <w:rsid w:val="00C928F6"/>
    <w:rsid w:val="00C936F5"/>
    <w:rsid w:val="00C93B24"/>
    <w:rsid w:val="00C9403F"/>
    <w:rsid w:val="00C947BD"/>
    <w:rsid w:val="00C94A05"/>
    <w:rsid w:val="00C95A7A"/>
    <w:rsid w:val="00CA0509"/>
    <w:rsid w:val="00CA07ED"/>
    <w:rsid w:val="00CA1B31"/>
    <w:rsid w:val="00CA362B"/>
    <w:rsid w:val="00CA438A"/>
    <w:rsid w:val="00CA4DCA"/>
    <w:rsid w:val="00CA68F3"/>
    <w:rsid w:val="00CB0E0A"/>
    <w:rsid w:val="00CB2074"/>
    <w:rsid w:val="00CB2E97"/>
    <w:rsid w:val="00CB432B"/>
    <w:rsid w:val="00CB4CBE"/>
    <w:rsid w:val="00CB4D18"/>
    <w:rsid w:val="00CB53BD"/>
    <w:rsid w:val="00CB548C"/>
    <w:rsid w:val="00CB5B73"/>
    <w:rsid w:val="00CB6F0C"/>
    <w:rsid w:val="00CB7405"/>
    <w:rsid w:val="00CB7AB3"/>
    <w:rsid w:val="00CC05CC"/>
    <w:rsid w:val="00CC09A7"/>
    <w:rsid w:val="00CC14B1"/>
    <w:rsid w:val="00CC2200"/>
    <w:rsid w:val="00CC23A6"/>
    <w:rsid w:val="00CC31DC"/>
    <w:rsid w:val="00CC4051"/>
    <w:rsid w:val="00CC5CE3"/>
    <w:rsid w:val="00CC73F6"/>
    <w:rsid w:val="00CD11AA"/>
    <w:rsid w:val="00CD1558"/>
    <w:rsid w:val="00CD2FD0"/>
    <w:rsid w:val="00CD3433"/>
    <w:rsid w:val="00CD4A28"/>
    <w:rsid w:val="00CD50DF"/>
    <w:rsid w:val="00CE1700"/>
    <w:rsid w:val="00CE1CF2"/>
    <w:rsid w:val="00CE32EC"/>
    <w:rsid w:val="00CE3F8A"/>
    <w:rsid w:val="00CE3FC8"/>
    <w:rsid w:val="00CE43AD"/>
    <w:rsid w:val="00CE4E11"/>
    <w:rsid w:val="00CE5A94"/>
    <w:rsid w:val="00CE717B"/>
    <w:rsid w:val="00CF0D63"/>
    <w:rsid w:val="00CF130F"/>
    <w:rsid w:val="00CF18B3"/>
    <w:rsid w:val="00CF1C87"/>
    <w:rsid w:val="00CF1D63"/>
    <w:rsid w:val="00CF2677"/>
    <w:rsid w:val="00CF270F"/>
    <w:rsid w:val="00CF367C"/>
    <w:rsid w:val="00CF3AB8"/>
    <w:rsid w:val="00CF4992"/>
    <w:rsid w:val="00CF5797"/>
    <w:rsid w:val="00CF6353"/>
    <w:rsid w:val="00CF7153"/>
    <w:rsid w:val="00D00F24"/>
    <w:rsid w:val="00D0117B"/>
    <w:rsid w:val="00D014AF"/>
    <w:rsid w:val="00D02516"/>
    <w:rsid w:val="00D02A8A"/>
    <w:rsid w:val="00D0700B"/>
    <w:rsid w:val="00D10112"/>
    <w:rsid w:val="00D1025B"/>
    <w:rsid w:val="00D102B7"/>
    <w:rsid w:val="00D13ABA"/>
    <w:rsid w:val="00D13C3F"/>
    <w:rsid w:val="00D17686"/>
    <w:rsid w:val="00D216E0"/>
    <w:rsid w:val="00D21DF6"/>
    <w:rsid w:val="00D252B0"/>
    <w:rsid w:val="00D25E5B"/>
    <w:rsid w:val="00D261BC"/>
    <w:rsid w:val="00D27834"/>
    <w:rsid w:val="00D27909"/>
    <w:rsid w:val="00D31DED"/>
    <w:rsid w:val="00D32083"/>
    <w:rsid w:val="00D32A8F"/>
    <w:rsid w:val="00D33A4A"/>
    <w:rsid w:val="00D33C6D"/>
    <w:rsid w:val="00D3791D"/>
    <w:rsid w:val="00D37B62"/>
    <w:rsid w:val="00D41391"/>
    <w:rsid w:val="00D416A3"/>
    <w:rsid w:val="00D4330B"/>
    <w:rsid w:val="00D45728"/>
    <w:rsid w:val="00D4725B"/>
    <w:rsid w:val="00D476C4"/>
    <w:rsid w:val="00D50F7C"/>
    <w:rsid w:val="00D51041"/>
    <w:rsid w:val="00D522CD"/>
    <w:rsid w:val="00D536A8"/>
    <w:rsid w:val="00D570BD"/>
    <w:rsid w:val="00D574BD"/>
    <w:rsid w:val="00D60E96"/>
    <w:rsid w:val="00D61B4F"/>
    <w:rsid w:val="00D653A1"/>
    <w:rsid w:val="00D6673C"/>
    <w:rsid w:val="00D673B7"/>
    <w:rsid w:val="00D678FF"/>
    <w:rsid w:val="00D710DF"/>
    <w:rsid w:val="00D73E97"/>
    <w:rsid w:val="00D74726"/>
    <w:rsid w:val="00D75328"/>
    <w:rsid w:val="00D7555C"/>
    <w:rsid w:val="00D75C52"/>
    <w:rsid w:val="00D76E81"/>
    <w:rsid w:val="00D80FF4"/>
    <w:rsid w:val="00D817A7"/>
    <w:rsid w:val="00D818C4"/>
    <w:rsid w:val="00D81CD9"/>
    <w:rsid w:val="00D84A3E"/>
    <w:rsid w:val="00D84AAA"/>
    <w:rsid w:val="00D84AC5"/>
    <w:rsid w:val="00D84EFE"/>
    <w:rsid w:val="00D84F60"/>
    <w:rsid w:val="00D85000"/>
    <w:rsid w:val="00D850F7"/>
    <w:rsid w:val="00D86347"/>
    <w:rsid w:val="00D8644F"/>
    <w:rsid w:val="00D864BD"/>
    <w:rsid w:val="00D86BF9"/>
    <w:rsid w:val="00D87CCE"/>
    <w:rsid w:val="00D90583"/>
    <w:rsid w:val="00D9181F"/>
    <w:rsid w:val="00D92975"/>
    <w:rsid w:val="00D933A8"/>
    <w:rsid w:val="00D93A0D"/>
    <w:rsid w:val="00D93F34"/>
    <w:rsid w:val="00D95FAE"/>
    <w:rsid w:val="00DA16F1"/>
    <w:rsid w:val="00DA26DA"/>
    <w:rsid w:val="00DA46DF"/>
    <w:rsid w:val="00DA5BCD"/>
    <w:rsid w:val="00DA7968"/>
    <w:rsid w:val="00DB1942"/>
    <w:rsid w:val="00DB2ABC"/>
    <w:rsid w:val="00DB3D15"/>
    <w:rsid w:val="00DB4431"/>
    <w:rsid w:val="00DB4E4F"/>
    <w:rsid w:val="00DB5D17"/>
    <w:rsid w:val="00DB67FF"/>
    <w:rsid w:val="00DB7B1D"/>
    <w:rsid w:val="00DC0A8F"/>
    <w:rsid w:val="00DC0CCF"/>
    <w:rsid w:val="00DC0DAA"/>
    <w:rsid w:val="00DC1360"/>
    <w:rsid w:val="00DC3E1B"/>
    <w:rsid w:val="00DC452B"/>
    <w:rsid w:val="00DC5812"/>
    <w:rsid w:val="00DC7D66"/>
    <w:rsid w:val="00DD0A98"/>
    <w:rsid w:val="00DD0B58"/>
    <w:rsid w:val="00DD1BDB"/>
    <w:rsid w:val="00DD3E6A"/>
    <w:rsid w:val="00DD545E"/>
    <w:rsid w:val="00DD7C65"/>
    <w:rsid w:val="00DE0520"/>
    <w:rsid w:val="00DE49E0"/>
    <w:rsid w:val="00DE649D"/>
    <w:rsid w:val="00DE6A38"/>
    <w:rsid w:val="00DF3C1B"/>
    <w:rsid w:val="00DF456C"/>
    <w:rsid w:val="00DF48E6"/>
    <w:rsid w:val="00DF51C4"/>
    <w:rsid w:val="00DF58B4"/>
    <w:rsid w:val="00DF7D13"/>
    <w:rsid w:val="00DF7DE5"/>
    <w:rsid w:val="00E028FB"/>
    <w:rsid w:val="00E0498E"/>
    <w:rsid w:val="00E05158"/>
    <w:rsid w:val="00E05CF1"/>
    <w:rsid w:val="00E05EBF"/>
    <w:rsid w:val="00E112B2"/>
    <w:rsid w:val="00E117CC"/>
    <w:rsid w:val="00E11D43"/>
    <w:rsid w:val="00E123AB"/>
    <w:rsid w:val="00E14B72"/>
    <w:rsid w:val="00E14CDF"/>
    <w:rsid w:val="00E15441"/>
    <w:rsid w:val="00E15946"/>
    <w:rsid w:val="00E17D1D"/>
    <w:rsid w:val="00E2184F"/>
    <w:rsid w:val="00E21C63"/>
    <w:rsid w:val="00E2387E"/>
    <w:rsid w:val="00E23CCC"/>
    <w:rsid w:val="00E24978"/>
    <w:rsid w:val="00E258CC"/>
    <w:rsid w:val="00E27A3D"/>
    <w:rsid w:val="00E306EC"/>
    <w:rsid w:val="00E31237"/>
    <w:rsid w:val="00E31C00"/>
    <w:rsid w:val="00E326CF"/>
    <w:rsid w:val="00E33AC2"/>
    <w:rsid w:val="00E3414D"/>
    <w:rsid w:val="00E3507F"/>
    <w:rsid w:val="00E350D2"/>
    <w:rsid w:val="00E3727A"/>
    <w:rsid w:val="00E4004A"/>
    <w:rsid w:val="00E40AED"/>
    <w:rsid w:val="00E42672"/>
    <w:rsid w:val="00E44B89"/>
    <w:rsid w:val="00E44D56"/>
    <w:rsid w:val="00E45B26"/>
    <w:rsid w:val="00E46B39"/>
    <w:rsid w:val="00E46C58"/>
    <w:rsid w:val="00E512C1"/>
    <w:rsid w:val="00E51AE4"/>
    <w:rsid w:val="00E5553D"/>
    <w:rsid w:val="00E55581"/>
    <w:rsid w:val="00E559C6"/>
    <w:rsid w:val="00E56845"/>
    <w:rsid w:val="00E56860"/>
    <w:rsid w:val="00E57116"/>
    <w:rsid w:val="00E574BF"/>
    <w:rsid w:val="00E57C26"/>
    <w:rsid w:val="00E6025B"/>
    <w:rsid w:val="00E60661"/>
    <w:rsid w:val="00E63B53"/>
    <w:rsid w:val="00E643EE"/>
    <w:rsid w:val="00E6723C"/>
    <w:rsid w:val="00E708FF"/>
    <w:rsid w:val="00E70FEE"/>
    <w:rsid w:val="00E73A0B"/>
    <w:rsid w:val="00E73FD1"/>
    <w:rsid w:val="00E74F03"/>
    <w:rsid w:val="00E7545C"/>
    <w:rsid w:val="00E7731D"/>
    <w:rsid w:val="00E77C87"/>
    <w:rsid w:val="00E77F6D"/>
    <w:rsid w:val="00E83A9B"/>
    <w:rsid w:val="00E84825"/>
    <w:rsid w:val="00E86503"/>
    <w:rsid w:val="00E86EBE"/>
    <w:rsid w:val="00E87215"/>
    <w:rsid w:val="00E8725C"/>
    <w:rsid w:val="00E872BE"/>
    <w:rsid w:val="00E9094B"/>
    <w:rsid w:val="00E92D85"/>
    <w:rsid w:val="00E932E7"/>
    <w:rsid w:val="00E93459"/>
    <w:rsid w:val="00E94DD0"/>
    <w:rsid w:val="00E9513F"/>
    <w:rsid w:val="00EA2AB2"/>
    <w:rsid w:val="00EA32A5"/>
    <w:rsid w:val="00EA3542"/>
    <w:rsid w:val="00EA3C87"/>
    <w:rsid w:val="00EA4C00"/>
    <w:rsid w:val="00EA5986"/>
    <w:rsid w:val="00EA6056"/>
    <w:rsid w:val="00EA6890"/>
    <w:rsid w:val="00EB28B9"/>
    <w:rsid w:val="00EB3A15"/>
    <w:rsid w:val="00EB4424"/>
    <w:rsid w:val="00EB565B"/>
    <w:rsid w:val="00EB62C5"/>
    <w:rsid w:val="00EB6620"/>
    <w:rsid w:val="00EC00AC"/>
    <w:rsid w:val="00EC4940"/>
    <w:rsid w:val="00EC5C00"/>
    <w:rsid w:val="00EC7249"/>
    <w:rsid w:val="00EC7F1E"/>
    <w:rsid w:val="00ED1F8D"/>
    <w:rsid w:val="00ED59B0"/>
    <w:rsid w:val="00ED6211"/>
    <w:rsid w:val="00ED6F43"/>
    <w:rsid w:val="00ED7034"/>
    <w:rsid w:val="00ED74A8"/>
    <w:rsid w:val="00ED7745"/>
    <w:rsid w:val="00EE1C0D"/>
    <w:rsid w:val="00EE2D45"/>
    <w:rsid w:val="00EE4441"/>
    <w:rsid w:val="00EE4AAA"/>
    <w:rsid w:val="00EE6B61"/>
    <w:rsid w:val="00EE7A2D"/>
    <w:rsid w:val="00EF1556"/>
    <w:rsid w:val="00EF2339"/>
    <w:rsid w:val="00EF36FB"/>
    <w:rsid w:val="00EF371F"/>
    <w:rsid w:val="00EF3822"/>
    <w:rsid w:val="00EF5E2A"/>
    <w:rsid w:val="00EF63C6"/>
    <w:rsid w:val="00EF6B5F"/>
    <w:rsid w:val="00EF7FBD"/>
    <w:rsid w:val="00F006C5"/>
    <w:rsid w:val="00F038AB"/>
    <w:rsid w:val="00F03D7B"/>
    <w:rsid w:val="00F0412D"/>
    <w:rsid w:val="00F06595"/>
    <w:rsid w:val="00F06B46"/>
    <w:rsid w:val="00F0747C"/>
    <w:rsid w:val="00F104F9"/>
    <w:rsid w:val="00F10FD9"/>
    <w:rsid w:val="00F1148B"/>
    <w:rsid w:val="00F11738"/>
    <w:rsid w:val="00F12DC3"/>
    <w:rsid w:val="00F131DC"/>
    <w:rsid w:val="00F14BA2"/>
    <w:rsid w:val="00F14E34"/>
    <w:rsid w:val="00F15AC6"/>
    <w:rsid w:val="00F15ECA"/>
    <w:rsid w:val="00F169F4"/>
    <w:rsid w:val="00F1746F"/>
    <w:rsid w:val="00F17F2E"/>
    <w:rsid w:val="00F204E3"/>
    <w:rsid w:val="00F208C4"/>
    <w:rsid w:val="00F214AB"/>
    <w:rsid w:val="00F22B43"/>
    <w:rsid w:val="00F25149"/>
    <w:rsid w:val="00F3309D"/>
    <w:rsid w:val="00F33D23"/>
    <w:rsid w:val="00F365ED"/>
    <w:rsid w:val="00F3667C"/>
    <w:rsid w:val="00F373A6"/>
    <w:rsid w:val="00F373E6"/>
    <w:rsid w:val="00F40B30"/>
    <w:rsid w:val="00F40E4F"/>
    <w:rsid w:val="00F4131B"/>
    <w:rsid w:val="00F429FE"/>
    <w:rsid w:val="00F436F5"/>
    <w:rsid w:val="00F43D73"/>
    <w:rsid w:val="00F44473"/>
    <w:rsid w:val="00F44ECD"/>
    <w:rsid w:val="00F44F4A"/>
    <w:rsid w:val="00F469D9"/>
    <w:rsid w:val="00F51AA9"/>
    <w:rsid w:val="00F520E6"/>
    <w:rsid w:val="00F55451"/>
    <w:rsid w:val="00F55BF8"/>
    <w:rsid w:val="00F5723F"/>
    <w:rsid w:val="00F5781F"/>
    <w:rsid w:val="00F57EF9"/>
    <w:rsid w:val="00F61B42"/>
    <w:rsid w:val="00F61C07"/>
    <w:rsid w:val="00F62128"/>
    <w:rsid w:val="00F6284B"/>
    <w:rsid w:val="00F64DEE"/>
    <w:rsid w:val="00F67E15"/>
    <w:rsid w:val="00F703AF"/>
    <w:rsid w:val="00F71055"/>
    <w:rsid w:val="00F71D4D"/>
    <w:rsid w:val="00F73B30"/>
    <w:rsid w:val="00F74249"/>
    <w:rsid w:val="00F74DF1"/>
    <w:rsid w:val="00F75F82"/>
    <w:rsid w:val="00F76F6E"/>
    <w:rsid w:val="00F808DF"/>
    <w:rsid w:val="00F81AAA"/>
    <w:rsid w:val="00F81B81"/>
    <w:rsid w:val="00F82495"/>
    <w:rsid w:val="00F82D3E"/>
    <w:rsid w:val="00F82F2E"/>
    <w:rsid w:val="00F841F5"/>
    <w:rsid w:val="00F860C2"/>
    <w:rsid w:val="00F8760B"/>
    <w:rsid w:val="00F90983"/>
    <w:rsid w:val="00F9151E"/>
    <w:rsid w:val="00F925B7"/>
    <w:rsid w:val="00F92895"/>
    <w:rsid w:val="00F93017"/>
    <w:rsid w:val="00F93B1E"/>
    <w:rsid w:val="00F93FA8"/>
    <w:rsid w:val="00F94063"/>
    <w:rsid w:val="00F94A9F"/>
    <w:rsid w:val="00F95993"/>
    <w:rsid w:val="00F966C1"/>
    <w:rsid w:val="00F96741"/>
    <w:rsid w:val="00F977F9"/>
    <w:rsid w:val="00FA0087"/>
    <w:rsid w:val="00FA0933"/>
    <w:rsid w:val="00FA0CC1"/>
    <w:rsid w:val="00FA2375"/>
    <w:rsid w:val="00FA25E4"/>
    <w:rsid w:val="00FA2F21"/>
    <w:rsid w:val="00FA3BC0"/>
    <w:rsid w:val="00FA4ACA"/>
    <w:rsid w:val="00FA6247"/>
    <w:rsid w:val="00FA703D"/>
    <w:rsid w:val="00FA7719"/>
    <w:rsid w:val="00FA78CE"/>
    <w:rsid w:val="00FA7E8E"/>
    <w:rsid w:val="00FB0008"/>
    <w:rsid w:val="00FB045F"/>
    <w:rsid w:val="00FB07B9"/>
    <w:rsid w:val="00FB099C"/>
    <w:rsid w:val="00FB4DB1"/>
    <w:rsid w:val="00FB4FDD"/>
    <w:rsid w:val="00FB67A8"/>
    <w:rsid w:val="00FB6BD6"/>
    <w:rsid w:val="00FB789D"/>
    <w:rsid w:val="00FC231F"/>
    <w:rsid w:val="00FC2724"/>
    <w:rsid w:val="00FC36E2"/>
    <w:rsid w:val="00FD021E"/>
    <w:rsid w:val="00FD73AA"/>
    <w:rsid w:val="00FE3050"/>
    <w:rsid w:val="00FE5B9A"/>
    <w:rsid w:val="00FE6789"/>
    <w:rsid w:val="00FE7B4A"/>
    <w:rsid w:val="00FF0211"/>
    <w:rsid w:val="00FF0C95"/>
    <w:rsid w:val="00FF1E89"/>
    <w:rsid w:val="00FF30C8"/>
    <w:rsid w:val="00FF52B8"/>
    <w:rsid w:val="00FF62A9"/>
    <w:rsid w:val="00FF6B38"/>
    <w:rsid w:val="100A15A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7A6CD"/>
  <w15:docId w15:val="{FF853191-745B-40D9-86C8-E2816793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customStyle="1" w:styleId="Ulstomtale2">
    <w:name w:val="Uløst omtale2"/>
    <w:basedOn w:val="Standardskrifttypeiafsnit"/>
    <w:uiPriority w:val="99"/>
    <w:unhideWhenUsed/>
    <w:rsid w:val="00F9151E"/>
    <w:rPr>
      <w:color w:val="605E5C"/>
      <w:shd w:val="clear" w:color="auto" w:fill="E1DFDD"/>
    </w:rPr>
  </w:style>
  <w:style w:type="character" w:customStyle="1" w:styleId="normaltextrun">
    <w:name w:val="normaltextrun"/>
    <w:basedOn w:val="Standardskrifttypeiafsnit"/>
    <w:rsid w:val="00503F77"/>
  </w:style>
  <w:style w:type="character" w:customStyle="1" w:styleId="eop">
    <w:name w:val="eop"/>
    <w:basedOn w:val="Standardskrifttypeiafsnit"/>
    <w:rsid w:val="00503F77"/>
  </w:style>
  <w:style w:type="paragraph" w:styleId="Korrektur">
    <w:name w:val="Revision"/>
    <w:hidden/>
    <w:uiPriority w:val="99"/>
    <w:semiHidden/>
    <w:rsid w:val="0031395B"/>
    <w:pPr>
      <w:spacing w:after="0" w:line="240" w:lineRule="auto"/>
    </w:pPr>
  </w:style>
  <w:style w:type="character" w:customStyle="1" w:styleId="Ulstomtale3">
    <w:name w:val="Uløst omtale3"/>
    <w:basedOn w:val="Standardskrifttypeiafsnit"/>
    <w:uiPriority w:val="99"/>
    <w:semiHidden/>
    <w:unhideWhenUsed/>
    <w:rsid w:val="00884761"/>
    <w:rPr>
      <w:color w:val="605E5C"/>
      <w:shd w:val="clear" w:color="auto" w:fill="E1DFDD"/>
    </w:rPr>
  </w:style>
  <w:style w:type="character" w:customStyle="1" w:styleId="Ulstomtale4">
    <w:name w:val="Uløst omtale4"/>
    <w:basedOn w:val="Standardskrifttypeiafsnit"/>
    <w:uiPriority w:val="99"/>
    <w:semiHidden/>
    <w:unhideWhenUsed/>
    <w:rsid w:val="00CD1558"/>
    <w:rPr>
      <w:color w:val="605E5C"/>
      <w:shd w:val="clear" w:color="auto" w:fill="E1DFDD"/>
    </w:rPr>
  </w:style>
  <w:style w:type="character" w:customStyle="1" w:styleId="UnresolvedMention">
    <w:name w:val="Unresolved Mention"/>
    <w:basedOn w:val="Standardskrifttypeiafsnit"/>
    <w:uiPriority w:val="99"/>
    <w:semiHidden/>
    <w:unhideWhenUsed/>
    <w:rsid w:val="0076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843">
      <w:bodyDiv w:val="1"/>
      <w:marLeft w:val="0"/>
      <w:marRight w:val="0"/>
      <w:marTop w:val="0"/>
      <w:marBottom w:val="0"/>
      <w:divBdr>
        <w:top w:val="none" w:sz="0" w:space="0" w:color="auto"/>
        <w:left w:val="none" w:sz="0" w:space="0" w:color="auto"/>
        <w:bottom w:val="none" w:sz="0" w:space="0" w:color="auto"/>
        <w:right w:val="none" w:sz="0" w:space="0" w:color="auto"/>
      </w:divBdr>
    </w:div>
    <w:div w:id="239297799">
      <w:bodyDiv w:val="1"/>
      <w:marLeft w:val="0"/>
      <w:marRight w:val="0"/>
      <w:marTop w:val="0"/>
      <w:marBottom w:val="0"/>
      <w:divBdr>
        <w:top w:val="none" w:sz="0" w:space="0" w:color="auto"/>
        <w:left w:val="none" w:sz="0" w:space="0" w:color="auto"/>
        <w:bottom w:val="none" w:sz="0" w:space="0" w:color="auto"/>
        <w:right w:val="none" w:sz="0" w:space="0" w:color="auto"/>
      </w:divBdr>
      <w:divsChild>
        <w:div w:id="564803111">
          <w:marLeft w:val="346"/>
          <w:marRight w:val="0"/>
          <w:marTop w:val="220"/>
          <w:marBottom w:val="0"/>
          <w:divBdr>
            <w:top w:val="none" w:sz="0" w:space="0" w:color="auto"/>
            <w:left w:val="none" w:sz="0" w:space="0" w:color="auto"/>
            <w:bottom w:val="none" w:sz="0" w:space="0" w:color="auto"/>
            <w:right w:val="none" w:sz="0" w:space="0" w:color="auto"/>
          </w:divBdr>
        </w:div>
      </w:divsChild>
    </w:div>
    <w:div w:id="258147033">
      <w:bodyDiv w:val="1"/>
      <w:marLeft w:val="0"/>
      <w:marRight w:val="0"/>
      <w:marTop w:val="0"/>
      <w:marBottom w:val="0"/>
      <w:divBdr>
        <w:top w:val="none" w:sz="0" w:space="0" w:color="auto"/>
        <w:left w:val="none" w:sz="0" w:space="0" w:color="auto"/>
        <w:bottom w:val="none" w:sz="0" w:space="0" w:color="auto"/>
        <w:right w:val="none" w:sz="0" w:space="0" w:color="auto"/>
      </w:divBdr>
    </w:div>
    <w:div w:id="281692849">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0284542">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575213026">
      <w:bodyDiv w:val="1"/>
      <w:marLeft w:val="0"/>
      <w:marRight w:val="0"/>
      <w:marTop w:val="0"/>
      <w:marBottom w:val="0"/>
      <w:divBdr>
        <w:top w:val="none" w:sz="0" w:space="0" w:color="auto"/>
        <w:left w:val="none" w:sz="0" w:space="0" w:color="auto"/>
        <w:bottom w:val="none" w:sz="0" w:space="0" w:color="auto"/>
        <w:right w:val="none" w:sz="0" w:space="0" w:color="auto"/>
      </w:divBdr>
      <w:divsChild>
        <w:div w:id="601034468">
          <w:marLeft w:val="346"/>
          <w:marRight w:val="0"/>
          <w:marTop w:val="80"/>
          <w:marBottom w:val="80"/>
          <w:divBdr>
            <w:top w:val="none" w:sz="0" w:space="0" w:color="auto"/>
            <w:left w:val="none" w:sz="0" w:space="0" w:color="auto"/>
            <w:bottom w:val="none" w:sz="0" w:space="0" w:color="auto"/>
            <w:right w:val="none" w:sz="0" w:space="0" w:color="auto"/>
          </w:divBdr>
        </w:div>
        <w:div w:id="1635596753">
          <w:marLeft w:val="346"/>
          <w:marRight w:val="0"/>
          <w:marTop w:val="80"/>
          <w:marBottom w:val="80"/>
          <w:divBdr>
            <w:top w:val="none" w:sz="0" w:space="0" w:color="auto"/>
            <w:left w:val="none" w:sz="0" w:space="0" w:color="auto"/>
            <w:bottom w:val="none" w:sz="0" w:space="0" w:color="auto"/>
            <w:right w:val="none" w:sz="0" w:space="0" w:color="auto"/>
          </w:divBdr>
        </w:div>
        <w:div w:id="1853908898">
          <w:marLeft w:val="346"/>
          <w:marRight w:val="0"/>
          <w:marTop w:val="80"/>
          <w:marBottom w:val="80"/>
          <w:divBdr>
            <w:top w:val="none" w:sz="0" w:space="0" w:color="auto"/>
            <w:left w:val="none" w:sz="0" w:space="0" w:color="auto"/>
            <w:bottom w:val="none" w:sz="0" w:space="0" w:color="auto"/>
            <w:right w:val="none" w:sz="0" w:space="0" w:color="auto"/>
          </w:divBdr>
        </w:div>
      </w:divsChild>
    </w:div>
    <w:div w:id="625552901">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679896486">
      <w:bodyDiv w:val="1"/>
      <w:marLeft w:val="0"/>
      <w:marRight w:val="0"/>
      <w:marTop w:val="0"/>
      <w:marBottom w:val="0"/>
      <w:divBdr>
        <w:top w:val="none" w:sz="0" w:space="0" w:color="auto"/>
        <w:left w:val="none" w:sz="0" w:space="0" w:color="auto"/>
        <w:bottom w:val="none" w:sz="0" w:space="0" w:color="auto"/>
        <w:right w:val="none" w:sz="0" w:space="0" w:color="auto"/>
      </w:divBdr>
    </w:div>
    <w:div w:id="741175947">
      <w:bodyDiv w:val="1"/>
      <w:marLeft w:val="0"/>
      <w:marRight w:val="0"/>
      <w:marTop w:val="0"/>
      <w:marBottom w:val="0"/>
      <w:divBdr>
        <w:top w:val="none" w:sz="0" w:space="0" w:color="auto"/>
        <w:left w:val="none" w:sz="0" w:space="0" w:color="auto"/>
        <w:bottom w:val="none" w:sz="0" w:space="0" w:color="auto"/>
        <w:right w:val="none" w:sz="0" w:space="0" w:color="auto"/>
      </w:divBdr>
    </w:div>
    <w:div w:id="840660363">
      <w:bodyDiv w:val="1"/>
      <w:marLeft w:val="0"/>
      <w:marRight w:val="0"/>
      <w:marTop w:val="0"/>
      <w:marBottom w:val="0"/>
      <w:divBdr>
        <w:top w:val="none" w:sz="0" w:space="0" w:color="auto"/>
        <w:left w:val="none" w:sz="0" w:space="0" w:color="auto"/>
        <w:bottom w:val="none" w:sz="0" w:space="0" w:color="auto"/>
        <w:right w:val="none" w:sz="0" w:space="0" w:color="auto"/>
      </w:divBdr>
    </w:div>
    <w:div w:id="868493376">
      <w:bodyDiv w:val="1"/>
      <w:marLeft w:val="0"/>
      <w:marRight w:val="0"/>
      <w:marTop w:val="0"/>
      <w:marBottom w:val="0"/>
      <w:divBdr>
        <w:top w:val="none" w:sz="0" w:space="0" w:color="auto"/>
        <w:left w:val="none" w:sz="0" w:space="0" w:color="auto"/>
        <w:bottom w:val="none" w:sz="0" w:space="0" w:color="auto"/>
        <w:right w:val="none" w:sz="0" w:space="0" w:color="auto"/>
      </w:divBdr>
    </w:div>
    <w:div w:id="1039285243">
      <w:bodyDiv w:val="1"/>
      <w:marLeft w:val="0"/>
      <w:marRight w:val="0"/>
      <w:marTop w:val="0"/>
      <w:marBottom w:val="0"/>
      <w:divBdr>
        <w:top w:val="none" w:sz="0" w:space="0" w:color="auto"/>
        <w:left w:val="none" w:sz="0" w:space="0" w:color="auto"/>
        <w:bottom w:val="none" w:sz="0" w:space="0" w:color="auto"/>
        <w:right w:val="none" w:sz="0" w:space="0" w:color="auto"/>
      </w:divBdr>
    </w:div>
    <w:div w:id="1053700416">
      <w:bodyDiv w:val="1"/>
      <w:marLeft w:val="0"/>
      <w:marRight w:val="0"/>
      <w:marTop w:val="0"/>
      <w:marBottom w:val="0"/>
      <w:divBdr>
        <w:top w:val="none" w:sz="0" w:space="0" w:color="auto"/>
        <w:left w:val="none" w:sz="0" w:space="0" w:color="auto"/>
        <w:bottom w:val="none" w:sz="0" w:space="0" w:color="auto"/>
        <w:right w:val="none" w:sz="0" w:space="0" w:color="auto"/>
      </w:divBdr>
    </w:div>
    <w:div w:id="1153837491">
      <w:bodyDiv w:val="1"/>
      <w:marLeft w:val="0"/>
      <w:marRight w:val="0"/>
      <w:marTop w:val="0"/>
      <w:marBottom w:val="0"/>
      <w:divBdr>
        <w:top w:val="none" w:sz="0" w:space="0" w:color="auto"/>
        <w:left w:val="none" w:sz="0" w:space="0" w:color="auto"/>
        <w:bottom w:val="none" w:sz="0" w:space="0" w:color="auto"/>
        <w:right w:val="none" w:sz="0" w:space="0" w:color="auto"/>
      </w:divBdr>
    </w:div>
    <w:div w:id="1288853571">
      <w:bodyDiv w:val="1"/>
      <w:marLeft w:val="0"/>
      <w:marRight w:val="0"/>
      <w:marTop w:val="0"/>
      <w:marBottom w:val="0"/>
      <w:divBdr>
        <w:top w:val="none" w:sz="0" w:space="0" w:color="auto"/>
        <w:left w:val="none" w:sz="0" w:space="0" w:color="auto"/>
        <w:bottom w:val="none" w:sz="0" w:space="0" w:color="auto"/>
        <w:right w:val="none" w:sz="0" w:space="0" w:color="auto"/>
      </w:divBdr>
      <w:divsChild>
        <w:div w:id="469900739">
          <w:marLeft w:val="346"/>
          <w:marRight w:val="0"/>
          <w:marTop w:val="0"/>
          <w:marBottom w:val="260"/>
          <w:divBdr>
            <w:top w:val="none" w:sz="0" w:space="0" w:color="auto"/>
            <w:left w:val="none" w:sz="0" w:space="0" w:color="auto"/>
            <w:bottom w:val="none" w:sz="0" w:space="0" w:color="auto"/>
            <w:right w:val="none" w:sz="0" w:space="0" w:color="auto"/>
          </w:divBdr>
        </w:div>
      </w:divsChild>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374571334">
      <w:bodyDiv w:val="1"/>
      <w:marLeft w:val="0"/>
      <w:marRight w:val="0"/>
      <w:marTop w:val="0"/>
      <w:marBottom w:val="0"/>
      <w:divBdr>
        <w:top w:val="none" w:sz="0" w:space="0" w:color="auto"/>
        <w:left w:val="none" w:sz="0" w:space="0" w:color="auto"/>
        <w:bottom w:val="none" w:sz="0" w:space="0" w:color="auto"/>
        <w:right w:val="none" w:sz="0" w:space="0" w:color="auto"/>
      </w:divBdr>
    </w:div>
    <w:div w:id="1434477213">
      <w:bodyDiv w:val="1"/>
      <w:marLeft w:val="0"/>
      <w:marRight w:val="0"/>
      <w:marTop w:val="0"/>
      <w:marBottom w:val="0"/>
      <w:divBdr>
        <w:top w:val="none" w:sz="0" w:space="0" w:color="auto"/>
        <w:left w:val="none" w:sz="0" w:space="0" w:color="auto"/>
        <w:bottom w:val="none" w:sz="0" w:space="0" w:color="auto"/>
        <w:right w:val="none" w:sz="0" w:space="0" w:color="auto"/>
      </w:divBdr>
    </w:div>
    <w:div w:id="1527870844">
      <w:bodyDiv w:val="1"/>
      <w:marLeft w:val="0"/>
      <w:marRight w:val="0"/>
      <w:marTop w:val="0"/>
      <w:marBottom w:val="0"/>
      <w:divBdr>
        <w:top w:val="none" w:sz="0" w:space="0" w:color="auto"/>
        <w:left w:val="none" w:sz="0" w:space="0" w:color="auto"/>
        <w:bottom w:val="none" w:sz="0" w:space="0" w:color="auto"/>
        <w:right w:val="none" w:sz="0" w:space="0" w:color="auto"/>
      </w:divBdr>
    </w:div>
    <w:div w:id="1722091255">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39559241">
      <w:bodyDiv w:val="1"/>
      <w:marLeft w:val="0"/>
      <w:marRight w:val="0"/>
      <w:marTop w:val="0"/>
      <w:marBottom w:val="0"/>
      <w:divBdr>
        <w:top w:val="none" w:sz="0" w:space="0" w:color="auto"/>
        <w:left w:val="none" w:sz="0" w:space="0" w:color="auto"/>
        <w:bottom w:val="none" w:sz="0" w:space="0" w:color="auto"/>
        <w:right w:val="none" w:sz="0" w:space="0" w:color="auto"/>
      </w:divBdr>
      <w:divsChild>
        <w:div w:id="973372174">
          <w:marLeft w:val="346"/>
          <w:marRight w:val="0"/>
          <w:marTop w:val="80"/>
          <w:marBottom w:val="80"/>
          <w:divBdr>
            <w:top w:val="none" w:sz="0" w:space="0" w:color="auto"/>
            <w:left w:val="none" w:sz="0" w:space="0" w:color="auto"/>
            <w:bottom w:val="none" w:sz="0" w:space="0" w:color="auto"/>
            <w:right w:val="none" w:sz="0" w:space="0" w:color="auto"/>
          </w:divBdr>
        </w:div>
      </w:divsChild>
    </w:div>
    <w:div w:id="2008749875">
      <w:bodyDiv w:val="1"/>
      <w:marLeft w:val="0"/>
      <w:marRight w:val="0"/>
      <w:marTop w:val="0"/>
      <w:marBottom w:val="0"/>
      <w:divBdr>
        <w:top w:val="none" w:sz="0" w:space="0" w:color="auto"/>
        <w:left w:val="none" w:sz="0" w:space="0" w:color="auto"/>
        <w:bottom w:val="none" w:sz="0" w:space="0" w:color="auto"/>
        <w:right w:val="none" w:sz="0" w:space="0" w:color="auto"/>
      </w:divBdr>
      <w:divsChild>
        <w:div w:id="1077829113">
          <w:marLeft w:val="346"/>
          <w:marRight w:val="0"/>
          <w:marTop w:val="80"/>
          <w:marBottom w:val="80"/>
          <w:divBdr>
            <w:top w:val="none" w:sz="0" w:space="0" w:color="auto"/>
            <w:left w:val="none" w:sz="0" w:space="0" w:color="auto"/>
            <w:bottom w:val="none" w:sz="0" w:space="0" w:color="auto"/>
            <w:right w:val="none" w:sz="0" w:space="0" w:color="auto"/>
          </w:divBdr>
        </w:div>
        <w:div w:id="1121414528">
          <w:marLeft w:val="346"/>
          <w:marRight w:val="0"/>
          <w:marTop w:val="80"/>
          <w:marBottom w:val="80"/>
          <w:divBdr>
            <w:top w:val="none" w:sz="0" w:space="0" w:color="auto"/>
            <w:left w:val="none" w:sz="0" w:space="0" w:color="auto"/>
            <w:bottom w:val="none" w:sz="0" w:space="0" w:color="auto"/>
            <w:right w:val="none" w:sz="0" w:space="0" w:color="auto"/>
          </w:divBdr>
        </w:div>
        <w:div w:id="1776249340">
          <w:marLeft w:val="346"/>
          <w:marRight w:val="0"/>
          <w:marTop w:val="80"/>
          <w:marBottom w:val="80"/>
          <w:divBdr>
            <w:top w:val="none" w:sz="0" w:space="0" w:color="auto"/>
            <w:left w:val="none" w:sz="0" w:space="0" w:color="auto"/>
            <w:bottom w:val="none" w:sz="0" w:space="0" w:color="auto"/>
            <w:right w:val="none" w:sz="0" w:space="0" w:color="auto"/>
          </w:divBdr>
        </w:div>
      </w:divsChild>
    </w:div>
    <w:div w:id="20756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pp.livestorm.co/digitaliseringsstyrelsen-1/ngdp-introduktion-til-hvordan-man-far-adgang-til-administrativ-adgang-og-rettighedsportalen/live?s=b75c7a86-76ff-4028-a3c1-25ae4626e6b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gitaliser.dk/resource/57658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st.dk/it-loesninger/naeste-generation-digital-post/for-myndigheder-og-it-leverandoerer/materialer-og-vejledninger/tilslutningsaftale-for-offentlige-afsendere/" TargetMode="External"/><Relationship Id="rId5" Type="http://schemas.openxmlformats.org/officeDocument/2006/relationships/numbering" Target="numbering.xml"/><Relationship Id="rId15" Type="http://schemas.openxmlformats.org/officeDocument/2006/relationships/hyperlink" Target="https://www.digitaliser.dk/resource/581949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gst.dk/n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CBB84-16DC-42C4-97B5-E6077A6FA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5FB64-C8C7-4D33-936C-5CFE0A5CC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4.xml><?xml version="1.0" encoding="utf-8"?>
<ds:datastoreItem xmlns:ds="http://schemas.openxmlformats.org/officeDocument/2006/customXml" ds:itemID="{919A21F5-EAFC-4C5C-BC6C-3AFBC1EEF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2</TotalTime>
  <Pages>5</Pages>
  <Words>1287</Words>
  <Characters>7856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Notat</vt:lpstr>
    </vt:vector>
  </TitlesOfParts>
  <Company>Finansministeriet</Company>
  <LinksUpToDate>false</LinksUpToDate>
  <CharactersWithSpaces>9125</CharactersWithSpaces>
  <SharedDoc>false</SharedDoc>
  <HLinks>
    <vt:vector size="6" baseType="variant">
      <vt:variant>
        <vt:i4>5</vt:i4>
      </vt:variant>
      <vt:variant>
        <vt:i4>3</vt:i4>
      </vt:variant>
      <vt:variant>
        <vt:i4>0</vt:i4>
      </vt:variant>
      <vt:variant>
        <vt:i4>5</vt:i4>
      </vt:variant>
      <vt:variant>
        <vt:lpwstr>http://www.digst.dk/ngdp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Trine Frederikke Kortland</cp:lastModifiedBy>
  <cp:revision>4</cp:revision>
  <dcterms:created xsi:type="dcterms:W3CDTF">2021-09-02T11:08:00Z</dcterms:created>
  <dcterms:modified xsi:type="dcterms:W3CDTF">2021-09-03T10:16:00Z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