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E" w:rsidRPr="00FE7897" w:rsidRDefault="00AC2B1E" w:rsidP="00361462">
      <w:pPr>
        <w:pStyle w:val="Overskrift1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Spørgeguide </w:t>
      </w:r>
      <w:r w:rsidR="004D0E90" w:rsidRPr="00FE7897">
        <w:rPr>
          <w:rFonts w:ascii="Franklin Gothic Book" w:hAnsi="Franklin Gothic Book"/>
        </w:rPr>
        <w:t xml:space="preserve">til en </w:t>
      </w:r>
      <w:r w:rsidR="002706C4">
        <w:rPr>
          <w:rFonts w:ascii="Franklin Gothic Book" w:hAnsi="Franklin Gothic Book"/>
        </w:rPr>
        <w:t>A/B</w:t>
      </w:r>
      <w:r w:rsidR="004D0E90" w:rsidRPr="00FE7897">
        <w:rPr>
          <w:rFonts w:ascii="Franklin Gothic Book" w:hAnsi="Franklin Gothic Book"/>
        </w:rPr>
        <w:t xml:space="preserve"> test</w:t>
      </w:r>
    </w:p>
    <w:p w:rsidR="00EF5C29" w:rsidRPr="00FE7897" w:rsidRDefault="00D837C7" w:rsidP="00361462">
      <w:pPr>
        <w:rPr>
          <w:rFonts w:ascii="Franklin Gothic Book" w:hAnsi="Franklin Gothic Book" w:cs="Arial"/>
          <w:color w:val="3F1A2B"/>
        </w:rPr>
      </w:pPr>
      <w:r w:rsidRPr="00FE7897">
        <w:rPr>
          <w:rFonts w:ascii="Franklin Gothic Book" w:hAnsi="Franklin Gothic Book" w:cs="Arial"/>
          <w:color w:val="3F1A2B"/>
        </w:rPr>
        <w:t xml:space="preserve">Se evt. metoden </w:t>
      </w:r>
      <w:hyperlink r:id="rId8" w:tooltip="#AutoGenerate" w:history="1">
        <w:r w:rsidR="004D0E90" w:rsidRPr="00FE7897">
          <w:rPr>
            <w:rStyle w:val="Hyperlink"/>
            <w:rFonts w:ascii="Franklin Gothic Book" w:hAnsi="Franklin Gothic Book" w:cs="Arial"/>
          </w:rPr>
          <w:t>kvalitativt interview</w:t>
        </w:r>
      </w:hyperlink>
      <w:r w:rsidR="004D0E90" w:rsidRPr="00FE7897">
        <w:rPr>
          <w:rFonts w:ascii="Franklin Gothic Book" w:hAnsi="Franklin Gothic Book" w:cs="Arial"/>
          <w:color w:val="3F1A2B"/>
        </w:rPr>
        <w:t xml:space="preserve"> og de </w:t>
      </w:r>
      <w:r w:rsidRPr="00FE7897">
        <w:rPr>
          <w:rFonts w:ascii="Franklin Gothic Book" w:hAnsi="Franklin Gothic Book" w:cs="Arial"/>
          <w:color w:val="3F1A2B"/>
        </w:rPr>
        <w:t>syv tips til det gode interview</w:t>
      </w:r>
    </w:p>
    <w:p w:rsidR="00EF5C29" w:rsidRPr="00FE7897" w:rsidRDefault="00EF5C29" w:rsidP="00361462">
      <w:pPr>
        <w:rPr>
          <w:rFonts w:ascii="Franklin Gothic Book" w:hAnsi="Franklin Gothic Book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38"/>
        <w:gridCol w:w="7790"/>
      </w:tblGrid>
      <w:tr w:rsidR="00C0358B" w:rsidRPr="00FE7897" w:rsidTr="00FA7C1F">
        <w:trPr>
          <w:cantSplit/>
          <w:trHeight w:val="454"/>
          <w:tblHeader/>
        </w:trPr>
        <w:tc>
          <w:tcPr>
            <w:tcW w:w="9628" w:type="dxa"/>
            <w:gridSpan w:val="2"/>
            <w:vAlign w:val="center"/>
          </w:tcPr>
          <w:p w:rsidR="00C0358B" w:rsidRPr="00C0358B" w:rsidRDefault="00C0358B" w:rsidP="00C0358B">
            <w:pPr>
              <w:rPr>
                <w:rFonts w:ascii="Franklin Gothic Book" w:hAnsi="Franklin Gothic Book" w:cs="Arial"/>
                <w:b/>
              </w:rPr>
            </w:pPr>
            <w:r w:rsidRPr="00C0358B">
              <w:rPr>
                <w:rFonts w:ascii="Franklin Gothic Book" w:hAnsi="Franklin Gothic Book" w:cs="Arial"/>
                <w:b/>
              </w:rPr>
              <w:t xml:space="preserve">Skabelon til spørgeguide </w:t>
            </w:r>
          </w:p>
        </w:tc>
      </w:tr>
      <w:tr w:rsidR="00EF5C29" w:rsidRPr="00FE7897" w:rsidTr="00FA7C1F">
        <w:trPr>
          <w:cantSplit/>
        </w:trPr>
        <w:tc>
          <w:tcPr>
            <w:tcW w:w="1838" w:type="dxa"/>
          </w:tcPr>
          <w:p w:rsidR="00EF5C29" w:rsidRPr="00FE7897" w:rsidRDefault="00EF5C29" w:rsidP="00361462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Introduktion</w:t>
            </w:r>
          </w:p>
        </w:tc>
        <w:tc>
          <w:tcPr>
            <w:tcW w:w="7790" w:type="dxa"/>
          </w:tcPr>
          <w:p w:rsidR="0064796B" w:rsidRDefault="0064796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 xml:space="preserve">Start med at sætte scenen for </w:t>
            </w:r>
            <w:r>
              <w:rPr>
                <w:rFonts w:ascii="Franklin Gothic Book" w:hAnsi="Franklin Gothic Book" w:cs="Arial"/>
              </w:rPr>
              <w:t>A/B testen</w:t>
            </w:r>
            <w:r w:rsidRPr="00D85925">
              <w:rPr>
                <w:rFonts w:ascii="Franklin Gothic Book" w:hAnsi="Franklin Gothic Book" w:cs="Arial"/>
              </w:rPr>
              <w:t xml:space="preserve"> og skab en god stemning. Introducer herefter det overordnede formål med </w:t>
            </w:r>
            <w:r>
              <w:rPr>
                <w:rFonts w:ascii="Franklin Gothic Book" w:hAnsi="Franklin Gothic Book" w:cs="Arial"/>
              </w:rPr>
              <w:t>testen</w:t>
            </w:r>
            <w:r w:rsidRPr="00D85925">
              <w:rPr>
                <w:rFonts w:ascii="Franklin Gothic Book" w:hAnsi="Franklin Gothic Book" w:cs="Arial"/>
              </w:rPr>
              <w:t xml:space="preserve"> (uden at gå for meget i detaljer), hvordan resultaterne skal bruges og med hvilket formål.</w:t>
            </w:r>
          </w:p>
          <w:p w:rsidR="00C0358B" w:rsidRPr="00D85925" w:rsidRDefault="00C0358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64796B" w:rsidRPr="00D85925" w:rsidRDefault="0064796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tekst her]</w:t>
            </w:r>
          </w:p>
          <w:p w:rsidR="0064796B" w:rsidRPr="00D85925" w:rsidRDefault="0064796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64796B" w:rsidRDefault="0064796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 xml:space="preserve">Ramme for </w:t>
            </w:r>
            <w:r>
              <w:rPr>
                <w:rFonts w:ascii="Franklin Gothic Book" w:hAnsi="Franklin Gothic Book" w:cs="Arial"/>
              </w:rPr>
              <w:t>A/B testen</w:t>
            </w:r>
            <w:r w:rsidRPr="00D85925">
              <w:rPr>
                <w:rFonts w:ascii="Franklin Gothic Book" w:hAnsi="Franklin Gothic Book" w:cs="Arial"/>
              </w:rPr>
              <w:t xml:space="preserve">: Forklar at I ikke er på udkig efter et bestemt svar, men er interesseret i at undersøge, hvad brugerens perspektiv og oplevelser er. Der er derfor ikke nogen forkerte svar. Fortæl hvor lang tid I regner med, at </w:t>
            </w:r>
            <w:r>
              <w:rPr>
                <w:rFonts w:ascii="Franklin Gothic Book" w:hAnsi="Franklin Gothic Book" w:cs="Arial"/>
              </w:rPr>
              <w:t>A/B testen kommer til at tage (fx 30 min.</w:t>
            </w:r>
            <w:r w:rsidRPr="00D85925">
              <w:rPr>
                <w:rFonts w:ascii="Franklin Gothic Book" w:hAnsi="Franklin Gothic Book" w:cs="Arial"/>
              </w:rPr>
              <w:t xml:space="preserve">). Husk at bede om lov til </w:t>
            </w:r>
            <w:r>
              <w:rPr>
                <w:rFonts w:ascii="Franklin Gothic Book" w:hAnsi="Franklin Gothic Book" w:cs="Arial"/>
              </w:rPr>
              <w:t xml:space="preserve">evt. </w:t>
            </w:r>
            <w:r w:rsidRPr="00D85925">
              <w:rPr>
                <w:rFonts w:ascii="Franklin Gothic Book" w:hAnsi="Franklin Gothic Book" w:cs="Arial"/>
              </w:rPr>
              <w:t xml:space="preserve">at optage </w:t>
            </w:r>
            <w:r>
              <w:rPr>
                <w:rFonts w:ascii="Franklin Gothic Book" w:hAnsi="Franklin Gothic Book" w:cs="Arial"/>
              </w:rPr>
              <w:t>A/B testen</w:t>
            </w:r>
            <w:r w:rsidRPr="00D85925">
              <w:rPr>
                <w:rFonts w:ascii="Franklin Gothic Book" w:hAnsi="Franklin Gothic Book" w:cs="Arial"/>
              </w:rPr>
              <w:t xml:space="preserve"> og tage billeder. Uddyb evt. forhold om anonymisering</w:t>
            </w:r>
            <w:r>
              <w:rPr>
                <w:rFonts w:ascii="Franklin Gothic Book" w:hAnsi="Franklin Gothic Book" w:cs="Arial"/>
              </w:rPr>
              <w:t xml:space="preserve"> og samtykkeerklæring</w:t>
            </w:r>
            <w:r w:rsidRPr="00D85925">
              <w:rPr>
                <w:rFonts w:ascii="Franklin Gothic Book" w:hAnsi="Franklin Gothic Book" w:cs="Arial"/>
              </w:rPr>
              <w:t>.</w:t>
            </w:r>
          </w:p>
          <w:p w:rsidR="00C0358B" w:rsidRPr="00D85925" w:rsidRDefault="00C0358B" w:rsidP="0064796B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64796B" w:rsidRPr="00281D7A" w:rsidRDefault="0064796B" w:rsidP="0064796B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</w:rPr>
              <w:t>[Formulér tekst her]</w:t>
            </w:r>
          </w:p>
          <w:p w:rsidR="0064796B" w:rsidRPr="00FE7897" w:rsidRDefault="0064796B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FE7897" w:rsidRDefault="00EF5C29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AA254C" w:rsidRPr="00FE7897" w:rsidTr="00FA7C1F">
        <w:trPr>
          <w:cantSplit/>
        </w:trPr>
        <w:tc>
          <w:tcPr>
            <w:tcW w:w="1838" w:type="dxa"/>
          </w:tcPr>
          <w:p w:rsidR="00AA254C" w:rsidRPr="00AA254C" w:rsidRDefault="00AA254C" w:rsidP="00361462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AA254C">
              <w:rPr>
                <w:rFonts w:ascii="Franklin Gothic Book" w:hAnsi="Franklin Gothic Book" w:cs="Arial"/>
                <w:b/>
              </w:rPr>
              <w:t>Grundlæggende oplysninger</w:t>
            </w:r>
          </w:p>
        </w:tc>
        <w:tc>
          <w:tcPr>
            <w:tcW w:w="7790" w:type="dxa"/>
          </w:tcPr>
          <w:p w:rsidR="00AA254C" w:rsidRPr="00D85925" w:rsidRDefault="00AA254C" w:rsidP="00AA254C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Læg ud med at få de grundlæggende oplysninger om jeres bruger på plads, hvis I ikke allerede har informationen:</w:t>
            </w:r>
          </w:p>
          <w:p w:rsidR="00AA254C" w:rsidRPr="00D85925" w:rsidRDefault="00AA254C" w:rsidP="00AA254C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AA254C" w:rsidRPr="00AA254C" w:rsidRDefault="00AA254C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Navn:</w:t>
            </w:r>
          </w:p>
          <w:p w:rsidR="00AA254C" w:rsidRPr="00AA254C" w:rsidRDefault="00AA254C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Alder:</w:t>
            </w:r>
          </w:p>
          <w:p w:rsidR="00AA254C" w:rsidRPr="00AA254C" w:rsidRDefault="00AA254C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Stilling/Position:</w:t>
            </w:r>
          </w:p>
          <w:p w:rsidR="00AA254C" w:rsidRPr="00AA254C" w:rsidRDefault="00AA254C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Erfaring med X, Y, Z:</w:t>
            </w:r>
          </w:p>
          <w:p w:rsidR="00AA254C" w:rsidRDefault="00AA254C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[Andet, der er relevant for undersøgelsen]:</w:t>
            </w:r>
          </w:p>
          <w:p w:rsidR="00AA254C" w:rsidRPr="00D85925" w:rsidRDefault="00AA254C" w:rsidP="0064796B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FE7897" w:rsidTr="00FA7C1F">
        <w:trPr>
          <w:cantSplit/>
        </w:trPr>
        <w:tc>
          <w:tcPr>
            <w:tcW w:w="1838" w:type="dxa"/>
          </w:tcPr>
          <w:p w:rsidR="00EF5C29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Spørgsmål til version A</w:t>
            </w:r>
          </w:p>
        </w:tc>
        <w:tc>
          <w:tcPr>
            <w:tcW w:w="7790" w:type="dxa"/>
          </w:tcPr>
          <w:p w:rsidR="004D0E90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Bed brugeren om at fortælle jer om sine oplevelser og tanker undervejs i testen. I kan evt. få inspiration fra en </w:t>
            </w:r>
            <w:bookmarkStart w:id="0" w:name="_GoBack"/>
            <w:r w:rsidR="003623C4">
              <w:fldChar w:fldCharType="begin"/>
            </w:r>
            <w:r w:rsidR="00FA7C1F">
              <w:instrText>HYPERLINK "https://digst.dk/digital-inklusion/brugeroplevelse/metodebank/taenke-hoejt-test/" \o "#AutoGenerate"</w:instrText>
            </w:r>
            <w:r w:rsidR="003623C4">
              <w:fldChar w:fldCharType="separate"/>
            </w:r>
            <w:r w:rsidRPr="007D44E5">
              <w:rPr>
                <w:rStyle w:val="Hyperlink"/>
                <w:rFonts w:ascii="Franklin Gothic Book" w:hAnsi="Franklin Gothic Book" w:cs="Arial"/>
              </w:rPr>
              <w:t>tænke højt test</w:t>
            </w:r>
            <w:r w:rsidR="003623C4">
              <w:rPr>
                <w:rStyle w:val="Hyperlink"/>
                <w:rFonts w:ascii="Franklin Gothic Book" w:hAnsi="Franklin Gothic Book" w:cs="Arial"/>
              </w:rPr>
              <w:fldChar w:fldCharType="end"/>
            </w:r>
            <w:bookmarkEnd w:id="0"/>
            <w:r>
              <w:rPr>
                <w:rFonts w:ascii="Franklin Gothic Book" w:hAnsi="Franklin Gothic Book" w:cs="Arial"/>
              </w:rPr>
              <w:t>.</w:t>
            </w:r>
          </w:p>
          <w:p w:rsidR="004D0E90" w:rsidRPr="00FE7897" w:rsidRDefault="004D0E90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Pr="00AA254C" w:rsidRDefault="004D0E90" w:rsidP="00361462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Hvad er din generel</w:t>
            </w:r>
            <w:r w:rsidR="007D44E5">
              <w:rPr>
                <w:rFonts w:ascii="Franklin Gothic Book" w:hAnsi="Franklin Gothic Book" w:cs="Arial"/>
              </w:rPr>
              <w:t>le oplevelse af det indhold, du bliver præsenteret for</w:t>
            </w:r>
            <w:r w:rsidRPr="00FE7897">
              <w:rPr>
                <w:rFonts w:ascii="Franklin Gothic Book" w:hAnsi="Franklin Gothic Book" w:cs="Arial"/>
              </w:rPr>
              <w:t>?</w:t>
            </w:r>
          </w:p>
          <w:p w:rsidR="00FE7897" w:rsidRPr="00AA254C" w:rsidRDefault="007D44E5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Er </w:t>
            </w:r>
            <w:r w:rsidR="004D0E90" w:rsidRPr="00FE7897">
              <w:rPr>
                <w:rFonts w:ascii="Franklin Gothic Book" w:hAnsi="Franklin Gothic Book" w:cs="Arial"/>
              </w:rPr>
              <w:t xml:space="preserve">der noget </w:t>
            </w:r>
            <w:r>
              <w:rPr>
                <w:rFonts w:ascii="Franklin Gothic Book" w:hAnsi="Franklin Gothic Book" w:cs="Arial"/>
              </w:rPr>
              <w:t>du undrer di</w:t>
            </w:r>
            <w:r w:rsidRPr="007D44E5">
              <w:rPr>
                <w:rFonts w:ascii="Franklin Gothic Book" w:hAnsi="Franklin Gothic Book" w:cs="Arial"/>
              </w:rPr>
              <w:t>g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7D44E5">
              <w:rPr>
                <w:rFonts w:ascii="Franklin Gothic Book" w:hAnsi="Franklin Gothic Book" w:cs="Arial"/>
              </w:rPr>
              <w:t>over</w:t>
            </w:r>
            <w:r w:rsidR="004D0E90" w:rsidRPr="007D44E5">
              <w:rPr>
                <w:rFonts w:ascii="Franklin Gothic Book" w:hAnsi="Franklin Gothic Book" w:cs="Arial"/>
              </w:rPr>
              <w:t>?</w:t>
            </w:r>
          </w:p>
          <w:p w:rsidR="00AA254C" w:rsidRDefault="00FE7897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[indsæt spørgsmål]</w:t>
            </w:r>
          </w:p>
          <w:p w:rsidR="00AA254C" w:rsidRDefault="00FE7897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[indsæt spørgsmål]</w:t>
            </w:r>
          </w:p>
          <w:p w:rsidR="00FE7897" w:rsidRPr="00AA254C" w:rsidRDefault="00FE7897" w:rsidP="00AA254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AA254C">
              <w:rPr>
                <w:rFonts w:ascii="Franklin Gothic Book" w:hAnsi="Franklin Gothic Book" w:cs="Arial"/>
              </w:rPr>
              <w:t>[indsæt spørgsmål]</w:t>
            </w:r>
          </w:p>
          <w:p w:rsidR="004D0E90" w:rsidRPr="00FE7897" w:rsidRDefault="004D0E90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7D44E5" w:rsidRPr="00FE7897" w:rsidTr="00FA7C1F">
        <w:trPr>
          <w:cantSplit/>
        </w:trPr>
        <w:tc>
          <w:tcPr>
            <w:tcW w:w="1838" w:type="dxa"/>
          </w:tcPr>
          <w:p w:rsidR="007D44E5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lastRenderedPageBreak/>
              <w:t>Spørgsmål til version B</w:t>
            </w:r>
          </w:p>
        </w:tc>
        <w:tc>
          <w:tcPr>
            <w:tcW w:w="7790" w:type="dxa"/>
          </w:tcPr>
          <w:p w:rsidR="007D44E5" w:rsidRPr="00FE7897" w:rsidRDefault="00361462" w:rsidP="00361462">
            <w:p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Hvis I laver en A/B test, hvor I tester </w:t>
            </w:r>
            <w:r w:rsidR="00036DDE">
              <w:rPr>
                <w:rFonts w:ascii="Franklin Gothic Book" w:hAnsi="Franklin Gothic Book" w:cs="Arial"/>
              </w:rPr>
              <w:t>begge</w:t>
            </w:r>
            <w:r>
              <w:rPr>
                <w:rFonts w:ascii="Franklin Gothic Book" w:hAnsi="Franklin Gothic Book" w:cs="Arial"/>
              </w:rPr>
              <w:t xml:space="preserve"> version</w:t>
            </w:r>
            <w:r w:rsidR="00036DDE">
              <w:rPr>
                <w:rFonts w:ascii="Franklin Gothic Book" w:hAnsi="Franklin Gothic Book" w:cs="Arial"/>
              </w:rPr>
              <w:t>er</w:t>
            </w:r>
            <w:r>
              <w:rPr>
                <w:rFonts w:ascii="Franklin Gothic Book" w:hAnsi="Franklin Gothic Book" w:cs="Arial"/>
              </w:rPr>
              <w:t xml:space="preserve"> på </w:t>
            </w:r>
            <w:r w:rsidR="00036DDE">
              <w:rPr>
                <w:rFonts w:ascii="Franklin Gothic Book" w:hAnsi="Franklin Gothic Book" w:cs="Arial"/>
              </w:rPr>
              <w:t>alle brugerne</w:t>
            </w:r>
            <w:r>
              <w:rPr>
                <w:rFonts w:ascii="Franklin Gothic Book" w:hAnsi="Franklin Gothic Book" w:cs="Arial"/>
              </w:rPr>
              <w:t xml:space="preserve">, sørg da for, at halvdelen bliver præsenteret for version A først og den anden halvdel bliver </w:t>
            </w:r>
            <w:r w:rsidR="00036DDE">
              <w:rPr>
                <w:rFonts w:ascii="Franklin Gothic Book" w:hAnsi="Franklin Gothic Book" w:cs="Arial"/>
              </w:rPr>
              <w:t>præsenteret for version B først, for at undgå bias.</w:t>
            </w:r>
          </w:p>
          <w:p w:rsidR="007D44E5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7D44E5" w:rsidRPr="00036DDE" w:rsidRDefault="007D44E5" w:rsidP="00361462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Hvad er din generel</w:t>
            </w:r>
            <w:r>
              <w:rPr>
                <w:rFonts w:ascii="Franklin Gothic Book" w:hAnsi="Franklin Gothic Book" w:cs="Arial"/>
              </w:rPr>
              <w:t>le oplevelse af det indhold, du bliver præsenteret for</w:t>
            </w:r>
            <w:r w:rsidRPr="00FE7897">
              <w:rPr>
                <w:rFonts w:ascii="Franklin Gothic Book" w:hAnsi="Franklin Gothic Book" w:cs="Arial"/>
              </w:rPr>
              <w:t>?</w:t>
            </w:r>
          </w:p>
          <w:p w:rsidR="007D44E5" w:rsidRPr="00036DDE" w:rsidRDefault="007D44E5" w:rsidP="00036DDE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Er </w:t>
            </w:r>
            <w:r w:rsidRPr="00FE7897">
              <w:rPr>
                <w:rFonts w:ascii="Franklin Gothic Book" w:hAnsi="Franklin Gothic Book" w:cs="Arial"/>
              </w:rPr>
              <w:t xml:space="preserve">der noget </w:t>
            </w:r>
            <w:r>
              <w:rPr>
                <w:rFonts w:ascii="Franklin Gothic Book" w:hAnsi="Franklin Gothic Book" w:cs="Arial"/>
              </w:rPr>
              <w:t>du undrer di</w:t>
            </w:r>
            <w:r w:rsidRPr="007D44E5">
              <w:rPr>
                <w:rFonts w:ascii="Franklin Gothic Book" w:hAnsi="Franklin Gothic Book" w:cs="Arial"/>
              </w:rPr>
              <w:t>g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7D44E5">
              <w:rPr>
                <w:rFonts w:ascii="Franklin Gothic Book" w:hAnsi="Franklin Gothic Book" w:cs="Arial"/>
              </w:rPr>
              <w:t>over?</w:t>
            </w:r>
          </w:p>
          <w:p w:rsidR="007D44E5" w:rsidRPr="00036DDE" w:rsidRDefault="00036DDE" w:rsidP="00036DDE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Hvilken af de to versioner foretrækker du?</w:t>
            </w:r>
          </w:p>
          <w:p w:rsidR="007D44E5" w:rsidRPr="00036DDE" w:rsidRDefault="00036DDE" w:rsidP="00361462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[indsæt spørgsmål]</w:t>
            </w:r>
          </w:p>
          <w:p w:rsidR="007D44E5" w:rsidRPr="00FE7897" w:rsidRDefault="007D44E5" w:rsidP="00361462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[indsæt spørgsmål]</w:t>
            </w:r>
          </w:p>
          <w:p w:rsidR="007D44E5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7D44E5" w:rsidRPr="00FE7897" w:rsidTr="00FA7C1F">
        <w:trPr>
          <w:cantSplit/>
        </w:trPr>
        <w:tc>
          <w:tcPr>
            <w:tcW w:w="1838" w:type="dxa"/>
          </w:tcPr>
          <w:p w:rsidR="007D44E5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Afslutning</w:t>
            </w:r>
          </w:p>
        </w:tc>
        <w:tc>
          <w:tcPr>
            <w:tcW w:w="7790" w:type="dxa"/>
          </w:tcPr>
          <w:p w:rsidR="007D44E5" w:rsidRDefault="007D44E5" w:rsidP="00361462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Spørg ind til brugerens overordnede tanker om, hvad der fungerede ved den digitale løsning eller service, og hvad med fordel kan forbedres.</w:t>
            </w:r>
            <w:r w:rsidR="00036DDE">
              <w:rPr>
                <w:rFonts w:ascii="Franklin Gothic Book" w:hAnsi="Franklin Gothic Book" w:cs="Arial"/>
              </w:rPr>
              <w:t xml:space="preserve"> </w:t>
            </w:r>
          </w:p>
          <w:p w:rsidR="00036DDE" w:rsidRPr="00FE7897" w:rsidRDefault="00036DDE" w:rsidP="00361462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Sørg herefter for at sige ordentlig tak for brugerens tid.</w:t>
            </w:r>
          </w:p>
          <w:p w:rsidR="007D44E5" w:rsidRPr="00FE7897" w:rsidRDefault="007D44E5" w:rsidP="00361462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</w:tbl>
    <w:p w:rsidR="00EF5C29" w:rsidRPr="00FE7897" w:rsidRDefault="00EF5C29" w:rsidP="00361462">
      <w:pPr>
        <w:rPr>
          <w:rFonts w:ascii="Franklin Gothic Book" w:hAnsi="Franklin Gothic Book" w:cs="Arial"/>
        </w:rPr>
      </w:pPr>
    </w:p>
    <w:p w:rsidR="00327FEC" w:rsidRPr="00FE7897" w:rsidRDefault="00327FEC" w:rsidP="00361462">
      <w:pPr>
        <w:rPr>
          <w:rFonts w:ascii="Franklin Gothic Book" w:hAnsi="Franklin Gothic Book" w:cs="Arial"/>
        </w:rPr>
      </w:pPr>
    </w:p>
    <w:sectPr w:rsidR="00327FEC" w:rsidRPr="00FE7897" w:rsidSect="00C9323E">
      <w:headerReference w:type="default" r:id="rId9"/>
      <w:footerReference w:type="default" r:id="rId10"/>
      <w:pgSz w:w="11906" w:h="16838"/>
      <w:pgMar w:top="2269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C4" w:rsidRDefault="003623C4" w:rsidP="009439CE">
      <w:pPr>
        <w:spacing w:after="0" w:line="240" w:lineRule="auto"/>
      </w:pPr>
      <w:r>
        <w:separator/>
      </w:r>
    </w:p>
  </w:endnote>
  <w:endnote w:type="continuationSeparator" w:id="0">
    <w:p w:rsidR="003623C4" w:rsidRDefault="003623C4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5959DA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F7345A5" wp14:editId="6443A7A0">
          <wp:simplePos x="0" y="0"/>
          <wp:positionH relativeFrom="column">
            <wp:posOffset>3472815</wp:posOffset>
          </wp:positionH>
          <wp:positionV relativeFrom="paragraph">
            <wp:posOffset>-61595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73769CCF" wp14:editId="286A9741">
          <wp:simplePos x="0" y="0"/>
          <wp:positionH relativeFrom="column">
            <wp:posOffset>4989830</wp:posOffset>
          </wp:positionH>
          <wp:positionV relativeFrom="paragraph">
            <wp:posOffset>-7620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DBFF464" wp14:editId="780FA3E6">
          <wp:simplePos x="0" y="0"/>
          <wp:positionH relativeFrom="column">
            <wp:posOffset>5829300</wp:posOffset>
          </wp:positionH>
          <wp:positionV relativeFrom="paragraph">
            <wp:posOffset>1905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340549E" wp14:editId="1282996B">
          <wp:simplePos x="0" y="0"/>
          <wp:positionH relativeFrom="column">
            <wp:posOffset>4500785</wp:posOffset>
          </wp:positionH>
          <wp:positionV relativeFrom="paragraph">
            <wp:posOffset>2720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C4" w:rsidRDefault="003623C4" w:rsidP="009439CE">
      <w:pPr>
        <w:spacing w:after="0" w:line="240" w:lineRule="auto"/>
      </w:pPr>
      <w:r>
        <w:separator/>
      </w:r>
    </w:p>
  </w:footnote>
  <w:footnote w:type="continuationSeparator" w:id="0">
    <w:p w:rsidR="003623C4" w:rsidRDefault="003623C4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C0358B">
    <w:pPr>
      <w:pStyle w:val="Sidehoved"/>
    </w:pPr>
    <w:r w:rsidRPr="00C0358B">
      <w:rPr>
        <w:rFonts w:ascii="Franklin Gothic Book" w:hAnsi="Franklin Gothic Book" w:cs="Arial"/>
        <w:noProof/>
        <w:lang w:eastAsia="da-DK"/>
      </w:rPr>
      <w:drawing>
        <wp:anchor distT="0" distB="0" distL="114300" distR="114300" simplePos="0" relativeHeight="251666432" behindDoc="0" locked="0" layoutInCell="1" allowOverlap="1" wp14:anchorId="3692110F" wp14:editId="1CA52DB7">
          <wp:simplePos x="0" y="0"/>
          <wp:positionH relativeFrom="column">
            <wp:posOffset>5943600</wp:posOffset>
          </wp:positionH>
          <wp:positionV relativeFrom="paragraph">
            <wp:posOffset>-223224</wp:posOffset>
          </wp:positionV>
          <wp:extent cx="632700" cy="648000"/>
          <wp:effectExtent l="0" t="0" r="0" b="0"/>
          <wp:wrapNone/>
          <wp:docPr id="2" name="Billede 2" descr="C:\Users\b248022\Desktop\Fremtidens fælles krav\Metodebank\Materialer til metodebanken\AB test\ikon flø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248022\Desktop\Fremtidens fælles krav\Metodebank\Materialer til metodebanken\AB test\ikon flø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893"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9D631E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Cs w:val="2"/>
                              <w:lang w:val="en-US"/>
                            </w:rPr>
                          </w:pPr>
                        </w:p>
                        <w:p w:rsidR="00AD4893" w:rsidRPr="009D631E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9D631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2706C4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A/B</w:t>
                          </w:r>
                          <w:r w:rsidR="009D631E" w:rsidRPr="009D631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test</w:t>
                          </w:r>
                        </w:p>
                        <w:p w:rsidR="00AD4893" w:rsidRPr="009D631E" w:rsidRDefault="00AD4893" w:rsidP="00AD4893">
                          <w:pPr>
                            <w:jc w:val="center"/>
                            <w:rPr>
                              <w:rFonts w:ascii="Franklin Gothic Book" w:hAnsi="Franklin Gothic Book"/>
                              <w:color w:val="F5F1E6"/>
                            </w:rPr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9D631E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Cs w:val="2"/>
                        <w:lang w:val="en-US"/>
                      </w:rPr>
                    </w:pPr>
                  </w:p>
                  <w:p w:rsidR="00AD4893" w:rsidRPr="009D631E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9D631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2706C4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A/B</w:t>
                    </w:r>
                    <w:r w:rsidR="009D631E" w:rsidRPr="009D631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test</w:t>
                    </w:r>
                  </w:p>
                  <w:p w:rsidR="00AD4893" w:rsidRPr="009D631E" w:rsidRDefault="00AD4893" w:rsidP="00AD4893">
                    <w:pPr>
                      <w:jc w:val="center"/>
                      <w:rPr>
                        <w:rFonts w:ascii="Franklin Gothic Book" w:hAnsi="Franklin Gothic Book"/>
                        <w:color w:val="F5F1E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1C6"/>
    <w:multiLevelType w:val="hybridMultilevel"/>
    <w:tmpl w:val="4918A000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A16"/>
    <w:multiLevelType w:val="hybridMultilevel"/>
    <w:tmpl w:val="E05497F6"/>
    <w:lvl w:ilvl="0" w:tplc="041CE9D2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61FA"/>
    <w:multiLevelType w:val="hybridMultilevel"/>
    <w:tmpl w:val="6660D226"/>
    <w:lvl w:ilvl="0" w:tplc="0B367DE0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4C1F"/>
    <w:multiLevelType w:val="hybridMultilevel"/>
    <w:tmpl w:val="F232299A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40C"/>
    <w:multiLevelType w:val="hybridMultilevel"/>
    <w:tmpl w:val="C444ED18"/>
    <w:lvl w:ilvl="0" w:tplc="041CE9D2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36DDE"/>
    <w:rsid w:val="000F0632"/>
    <w:rsid w:val="00175154"/>
    <w:rsid w:val="00183CD4"/>
    <w:rsid w:val="002706C4"/>
    <w:rsid w:val="002876D6"/>
    <w:rsid w:val="00327FEC"/>
    <w:rsid w:val="00361462"/>
    <w:rsid w:val="003623C4"/>
    <w:rsid w:val="003773F9"/>
    <w:rsid w:val="003A423D"/>
    <w:rsid w:val="003D2600"/>
    <w:rsid w:val="003D6E31"/>
    <w:rsid w:val="0042528B"/>
    <w:rsid w:val="00450E70"/>
    <w:rsid w:val="00462E2B"/>
    <w:rsid w:val="004B15DA"/>
    <w:rsid w:val="004C6768"/>
    <w:rsid w:val="004D0E90"/>
    <w:rsid w:val="004E330C"/>
    <w:rsid w:val="00527368"/>
    <w:rsid w:val="005959DA"/>
    <w:rsid w:val="006019EF"/>
    <w:rsid w:val="00646B37"/>
    <w:rsid w:val="0064796B"/>
    <w:rsid w:val="00713D2D"/>
    <w:rsid w:val="007C5CBF"/>
    <w:rsid w:val="007D44E5"/>
    <w:rsid w:val="007E6F2A"/>
    <w:rsid w:val="0084618D"/>
    <w:rsid w:val="008C68C6"/>
    <w:rsid w:val="009439CE"/>
    <w:rsid w:val="00981DB7"/>
    <w:rsid w:val="009D054B"/>
    <w:rsid w:val="009D631E"/>
    <w:rsid w:val="00A233C0"/>
    <w:rsid w:val="00AA254C"/>
    <w:rsid w:val="00AC2B1E"/>
    <w:rsid w:val="00AD4893"/>
    <w:rsid w:val="00B67FC6"/>
    <w:rsid w:val="00B74618"/>
    <w:rsid w:val="00C0358B"/>
    <w:rsid w:val="00C83308"/>
    <w:rsid w:val="00C9323E"/>
    <w:rsid w:val="00CF2875"/>
    <w:rsid w:val="00D45A70"/>
    <w:rsid w:val="00D837C7"/>
    <w:rsid w:val="00DB5995"/>
    <w:rsid w:val="00E713C4"/>
    <w:rsid w:val="00EF5C29"/>
    <w:rsid w:val="00F241A2"/>
    <w:rsid w:val="00FA7C1F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B1B97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41A2"/>
    <w:pPr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1A2"/>
    <w:pPr>
      <w:outlineLvl w:val="1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table" w:styleId="Tabel-Gitter">
    <w:name w:val="Table Grid"/>
    <w:basedOn w:val="Tabel-Normal"/>
    <w:uiPriority w:val="39"/>
    <w:rsid w:val="00E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5C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241A2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41A2"/>
    <w:rPr>
      <w:rFonts w:ascii="Arial" w:hAnsi="Arial" w:cs="Arial"/>
      <w:b/>
      <w:bCs/>
    </w:rPr>
  </w:style>
  <w:style w:type="character" w:styleId="Hyperlink">
    <w:name w:val="Hyperlink"/>
    <w:basedOn w:val="Standardskrifttypeiafsnit"/>
    <w:uiPriority w:val="99"/>
    <w:unhideWhenUsed/>
    <w:rsid w:val="00D837C7"/>
    <w:rPr>
      <w:color w:val="3E72A6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376">
                  <w:marLeft w:val="0"/>
                  <w:marRight w:val="0"/>
                  <w:marTop w:val="0"/>
                  <w:marBottom w:val="450"/>
                  <w:divBdr>
                    <w:top w:val="single" w:sz="18" w:space="11" w:color="3F1A2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5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89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65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st.dk/digital-inklusion/brugeroplevelse/metodebank/kvalitativt-intervi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FCF5-374E-4984-BF1E-0A6F8C0C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1871</Characters>
  <Application>Microsoft Office Word</Application>
  <DocSecurity>0</DocSecurity>
  <Lines>64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tænke højt test</vt:lpstr>
    </vt:vector>
  </TitlesOfParts>
  <Company>Statens It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tænke højt test</dc:title>
  <dc:subject/>
  <dc:creator>Sidsel Vendelholt Christensen</dc:creator>
  <cp:keywords/>
  <dc:description/>
  <cp:lastModifiedBy>Sidsel Vendelholt Christensen</cp:lastModifiedBy>
  <cp:revision>4</cp:revision>
  <cp:lastPrinted>2024-07-31T07:48:00Z</cp:lastPrinted>
  <dcterms:created xsi:type="dcterms:W3CDTF">2024-07-31T12:20:00Z</dcterms:created>
  <dcterms:modified xsi:type="dcterms:W3CDTF">2024-07-31T12:23:00Z</dcterms:modified>
</cp:coreProperties>
</file>