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Bilag 12.a - Enhedsadministration"/>
      </w:tblPr>
      <w:tblGrid>
        <w:gridCol w:w="8505"/>
      </w:tblGrid>
      <w:tr w:rsidR="008443F6" w14:paraId="56B3727E" w14:textId="77777777" w:rsidTr="00E217AB">
        <w:trPr>
          <w:trHeight w:val="3147"/>
          <w:tblHeader/>
        </w:trPr>
        <w:tc>
          <w:tcPr>
            <w:tcW w:w="8505" w:type="dxa"/>
            <w:noWrap/>
            <w:vAlign w:val="bottom"/>
          </w:tcPr>
          <w:bookmarkStart w:id="0" w:name="_Hlk504481662"/>
          <w:p w14:paraId="1C6920A6" w14:textId="698E55CC" w:rsidR="008443F6" w:rsidRDefault="0012150F" w:rsidP="008443F6">
            <w:pPr>
              <w:pStyle w:val="Titel"/>
              <w:spacing w:line="240" w:lineRule="auto"/>
              <w:ind w:right="0"/>
            </w:pPr>
            <w:sdt>
              <w:sdtPr>
                <w:alias w:val="Titel"/>
                <w:tag w:val="Titel"/>
                <w:id w:val="-196939739"/>
                <w:placeholder>
                  <w:docPart w:val="CC5A8DD4483147FB93472D7C50736321"/>
                </w:placeholder>
                <w:text w:multiLine="1"/>
              </w:sdtPr>
              <w:sdtEndPr/>
              <w:sdtContent>
                <w:r w:rsidR="00FD205D">
                  <w:t>Bilag 12.a - Enhedsadministration</w:t>
                </w:r>
              </w:sdtContent>
            </w:sdt>
          </w:p>
          <w:p w14:paraId="0816331C" w14:textId="77777777" w:rsidR="008443F6" w:rsidRDefault="008443F6" w:rsidP="008443F6">
            <w:pPr>
              <w:spacing w:line="240" w:lineRule="auto"/>
            </w:pPr>
          </w:p>
        </w:tc>
      </w:tr>
    </w:tbl>
    <w:p w14:paraId="3D3C23E4" w14:textId="77777777" w:rsidR="008443F6" w:rsidRDefault="008443F6" w:rsidP="008443F6">
      <w:pPr>
        <w:pStyle w:val="PunktafsnitIndrykkettekst"/>
        <w:spacing w:line="240" w:lineRule="auto"/>
      </w:pPr>
      <w:bookmarkStart w:id="1" w:name="StartHere"/>
      <w:bookmarkEnd w:id="1"/>
      <w:r>
        <w:t>[</w:t>
      </w:r>
      <w:r w:rsidRPr="008D566C">
        <w:rPr>
          <w:highlight w:val="yellow"/>
        </w:rPr>
        <w:t>Projektnavn</w:t>
      </w:r>
      <w:r>
        <w:t>]</w:t>
      </w:r>
    </w:p>
    <w:p w14:paraId="4739ACAE" w14:textId="77777777" w:rsidR="008443F6" w:rsidRDefault="008443F6" w:rsidP="008443F6">
      <w:pPr>
        <w:spacing w:line="240" w:lineRule="auto"/>
      </w:pPr>
      <w:r>
        <w:t>[</w:t>
      </w:r>
      <w:r w:rsidRPr="008D566C">
        <w:rPr>
          <w:highlight w:val="yellow"/>
        </w:rPr>
        <w:t>Måned + år</w:t>
      </w:r>
      <w:r>
        <w:t>]</w:t>
      </w:r>
    </w:p>
    <w:p w14:paraId="0AA27AA9" w14:textId="77777777" w:rsidR="008443F6" w:rsidRDefault="008443F6" w:rsidP="008443F6">
      <w:pPr>
        <w:overflowPunct/>
        <w:autoSpaceDE/>
        <w:autoSpaceDN/>
        <w:adjustRightInd/>
        <w:spacing w:after="160" w:line="259" w:lineRule="auto"/>
        <w:jc w:val="left"/>
        <w:textAlignment w:val="auto"/>
      </w:pPr>
      <w:r>
        <w:br w:type="page"/>
      </w:r>
      <w:bookmarkStart w:id="2" w:name="_GoBack"/>
      <w:bookmarkEnd w:id="2"/>
    </w:p>
    <w:p w14:paraId="16486B01" w14:textId="77777777" w:rsidR="008443F6" w:rsidRPr="009C3138" w:rsidRDefault="008443F6" w:rsidP="008443F6">
      <w:pPr>
        <w:rPr>
          <w:highlight w:val="yellow"/>
        </w:rPr>
      </w:pPr>
      <w:r w:rsidRPr="009C3138">
        <w:rPr>
          <w:highlight w:val="yellow"/>
        </w:rPr>
        <w:lastRenderedPageBreak/>
        <w:t>[</w:t>
      </w:r>
      <w:r w:rsidRPr="009C3138">
        <w:rPr>
          <w:b/>
          <w:highlight w:val="yellow"/>
        </w:rPr>
        <w:t xml:space="preserve">Vejledning til </w:t>
      </w:r>
      <w:r>
        <w:rPr>
          <w:b/>
          <w:highlight w:val="yellow"/>
        </w:rPr>
        <w:t>Kunden</w:t>
      </w:r>
    </w:p>
    <w:p w14:paraId="733DD562" w14:textId="77777777" w:rsidR="008443F6" w:rsidRDefault="008443F6" w:rsidP="008443F6">
      <w:pPr>
        <w:rPr>
          <w:highlight w:val="yellow"/>
        </w:rPr>
      </w:pPr>
      <w:bookmarkStart w:id="3" w:name="_Hlk504477042"/>
      <w:bookmarkStart w:id="4" w:name="_Hlk504476958"/>
      <w:r w:rsidRPr="009C3138">
        <w:rPr>
          <w:highlight w:val="yellow"/>
        </w:rPr>
        <w:t xml:space="preserve">Vejledning til </w:t>
      </w:r>
      <w:r>
        <w:rPr>
          <w:highlight w:val="yellow"/>
        </w:rPr>
        <w:t>Kunden</w:t>
      </w:r>
      <w:r w:rsidRPr="009C3138">
        <w:rPr>
          <w:highlight w:val="yellow"/>
        </w:rPr>
        <w:t xml:space="preserve"> er angivet i skarpe parenteser og markeret med gult. </w:t>
      </w:r>
      <w:bookmarkEnd w:id="3"/>
    </w:p>
    <w:bookmarkEnd w:id="4"/>
    <w:p w14:paraId="26301082" w14:textId="77777777" w:rsidR="008443F6" w:rsidRPr="009C3138" w:rsidRDefault="008443F6" w:rsidP="008443F6">
      <w:pPr>
        <w:rPr>
          <w:highlight w:val="yellow"/>
        </w:rPr>
      </w:pPr>
    </w:p>
    <w:p w14:paraId="1CF6011A" w14:textId="77777777" w:rsidR="008443F6" w:rsidRDefault="008443F6" w:rsidP="008443F6">
      <w:pPr>
        <w:rPr>
          <w:highlight w:val="yellow"/>
        </w:rPr>
      </w:pPr>
      <w:r>
        <w:rPr>
          <w:highlight w:val="yellow"/>
        </w:rPr>
        <w:t>Dette bilag er et kategori C-bilag, hvilket betyder, at bilaget er udarbejdet som en t</w:t>
      </w:r>
      <w:r w:rsidRPr="00520281">
        <w:rPr>
          <w:highlight w:val="yellow"/>
        </w:rPr>
        <w:t xml:space="preserve">emplate med vejledningstekster og evt. eksempler til </w:t>
      </w:r>
      <w:r>
        <w:rPr>
          <w:highlight w:val="yellow"/>
        </w:rPr>
        <w:t xml:space="preserve">kundens udarbejdelse af </w:t>
      </w:r>
      <w:r w:rsidRPr="00520281">
        <w:rPr>
          <w:highlight w:val="yellow"/>
        </w:rPr>
        <w:t>bilage</w:t>
      </w:r>
      <w:r>
        <w:rPr>
          <w:highlight w:val="yellow"/>
        </w:rPr>
        <w:t>t.</w:t>
      </w:r>
    </w:p>
    <w:p w14:paraId="24950CED" w14:textId="77777777" w:rsidR="008443F6" w:rsidRDefault="008443F6" w:rsidP="008443F6">
      <w:pPr>
        <w:rPr>
          <w:highlight w:val="yellow"/>
        </w:rPr>
      </w:pPr>
    </w:p>
    <w:p w14:paraId="051DA8B5" w14:textId="2418DA58" w:rsidR="008443F6" w:rsidRPr="009C3138" w:rsidRDefault="008443F6" w:rsidP="008443F6">
      <w:pPr>
        <w:rPr>
          <w:highlight w:val="yellow"/>
        </w:rPr>
      </w:pPr>
      <w:r w:rsidRPr="009C3138">
        <w:rPr>
          <w:highlight w:val="yellow"/>
        </w:rPr>
        <w:t xml:space="preserve">I </w:t>
      </w:r>
      <w:r>
        <w:rPr>
          <w:highlight w:val="yellow"/>
        </w:rPr>
        <w:t xml:space="preserve">dette </w:t>
      </w:r>
      <w:r w:rsidRPr="009C3138">
        <w:rPr>
          <w:highlight w:val="yellow"/>
        </w:rPr>
        <w:t>Bilag 12.</w:t>
      </w:r>
      <w:r>
        <w:rPr>
          <w:highlight w:val="yellow"/>
        </w:rPr>
        <w:t>a</w:t>
      </w:r>
      <w:r w:rsidRPr="009C3138">
        <w:rPr>
          <w:highlight w:val="yellow"/>
        </w:rPr>
        <w:t xml:space="preserve"> </w:t>
      </w:r>
      <w:r w:rsidR="00FD205D">
        <w:rPr>
          <w:highlight w:val="yellow"/>
        </w:rPr>
        <w:t>(</w:t>
      </w:r>
      <w:r w:rsidR="00A5201A">
        <w:rPr>
          <w:highlight w:val="yellow"/>
        </w:rPr>
        <w:t>E</w:t>
      </w:r>
      <w:r w:rsidR="004925CD">
        <w:rPr>
          <w:highlight w:val="yellow"/>
        </w:rPr>
        <w:t>nhedsadministration</w:t>
      </w:r>
      <w:r w:rsidR="00FD205D">
        <w:rPr>
          <w:highlight w:val="yellow"/>
        </w:rPr>
        <w:t>)</w:t>
      </w:r>
      <w:r w:rsidRPr="009C3138">
        <w:rPr>
          <w:highlight w:val="yellow"/>
        </w:rPr>
        <w:t xml:space="preserve"> skal </w:t>
      </w:r>
      <w:r>
        <w:rPr>
          <w:highlight w:val="yellow"/>
        </w:rPr>
        <w:t>Kunden</w:t>
      </w:r>
      <w:r w:rsidRPr="009C3138">
        <w:rPr>
          <w:highlight w:val="yellow"/>
        </w:rPr>
        <w:t xml:space="preserve"> stille sine konkrete krav til Ydelsen. I bilaget er der anført vejledningstekst til brug for </w:t>
      </w:r>
      <w:r>
        <w:rPr>
          <w:highlight w:val="yellow"/>
        </w:rPr>
        <w:t>Kundens</w:t>
      </w:r>
      <w:r w:rsidRPr="009C3138">
        <w:rPr>
          <w:highlight w:val="yellow"/>
        </w:rPr>
        <w:t xml:space="preserve"> færdiggørelse, ligesom der er indsat enkelte </w:t>
      </w:r>
      <w:r w:rsidRPr="00E271CC">
        <w:rPr>
          <w:b/>
          <w:highlight w:val="yellow"/>
        </w:rPr>
        <w:t>eksempler</w:t>
      </w:r>
      <w:r w:rsidRPr="009C3138">
        <w:rPr>
          <w:highlight w:val="yellow"/>
        </w:rPr>
        <w:t xml:space="preserve"> på </w:t>
      </w:r>
      <w:r>
        <w:rPr>
          <w:highlight w:val="yellow"/>
        </w:rPr>
        <w:t xml:space="preserve">relevante </w:t>
      </w:r>
      <w:r w:rsidRPr="009C3138">
        <w:rPr>
          <w:highlight w:val="yellow"/>
        </w:rPr>
        <w:t xml:space="preserve">krav til </w:t>
      </w:r>
      <w:r>
        <w:rPr>
          <w:highlight w:val="yellow"/>
        </w:rPr>
        <w:t>illustration af formulering af krav</w:t>
      </w:r>
      <w:r w:rsidRPr="009C3138">
        <w:rPr>
          <w:highlight w:val="yellow"/>
        </w:rPr>
        <w:t>.</w:t>
      </w:r>
      <w:r>
        <w:rPr>
          <w:highlight w:val="yellow"/>
        </w:rPr>
        <w:t xml:space="preserve"> Det bemærkes, at eksemplerne på krav ikke er udtømmende, og at Kunden således selv skal tilføje krav til ydelsen.</w:t>
      </w:r>
    </w:p>
    <w:p w14:paraId="5DDDDB9A" w14:textId="77777777" w:rsidR="008443F6" w:rsidRDefault="008443F6" w:rsidP="008443F6">
      <w:pPr>
        <w:rPr>
          <w:highlight w:val="yellow"/>
        </w:rPr>
      </w:pPr>
    </w:p>
    <w:p w14:paraId="233E9776" w14:textId="77777777" w:rsidR="008443F6" w:rsidRDefault="008443F6" w:rsidP="008443F6">
      <w:pPr>
        <w:rPr>
          <w:highlight w:val="yellow"/>
        </w:rPr>
      </w:pPr>
      <w:r w:rsidRPr="009C3138">
        <w:rPr>
          <w:highlight w:val="yellow"/>
        </w:rPr>
        <w:t>Såfremt Kontrakten er omfattet af de udbudsretlige regler, skal bilaget tilpasses i overensstemmelse hermed. Dette vil ofte indebære, at bilaget skal afstemmes med udbuddets udbudsbetingelser, der beskriver udbudsprocessen og rammerne for konkurrence</w:t>
      </w:r>
      <w:r>
        <w:rPr>
          <w:highlight w:val="yellow"/>
        </w:rPr>
        <w:t>n</w:t>
      </w:r>
      <w:r w:rsidRPr="009C3138">
        <w:rPr>
          <w:highlight w:val="yellow"/>
        </w:rPr>
        <w:t>.</w:t>
      </w:r>
    </w:p>
    <w:p w14:paraId="33454EA7" w14:textId="77777777" w:rsidR="008443F6" w:rsidRPr="009C3138" w:rsidRDefault="008443F6" w:rsidP="008443F6">
      <w:pPr>
        <w:rPr>
          <w:highlight w:val="yellow"/>
        </w:rPr>
      </w:pPr>
    </w:p>
    <w:p w14:paraId="04E72CC5" w14:textId="77777777" w:rsidR="008443F6" w:rsidRDefault="008443F6" w:rsidP="008443F6">
      <w:pPr>
        <w:rPr>
          <w:highlight w:val="yellow"/>
        </w:rPr>
      </w:pPr>
      <w:r>
        <w:rPr>
          <w:highlight w:val="yellow"/>
        </w:rPr>
        <w:t>V</w:t>
      </w:r>
      <w:r w:rsidRPr="009C3138">
        <w:rPr>
          <w:highlight w:val="yellow"/>
        </w:rPr>
        <w:t xml:space="preserve">ejledning til </w:t>
      </w:r>
      <w:r>
        <w:rPr>
          <w:highlight w:val="yellow"/>
        </w:rPr>
        <w:t>Kunden</w:t>
      </w:r>
      <w:r w:rsidRPr="009C3138">
        <w:rPr>
          <w:highlight w:val="yellow"/>
        </w:rPr>
        <w:t xml:space="preserve"> bør slettes</w:t>
      </w:r>
      <w:r>
        <w:rPr>
          <w:highlight w:val="yellow"/>
        </w:rPr>
        <w:t>,</w:t>
      </w:r>
      <w:r w:rsidRPr="009C3138">
        <w:rPr>
          <w:highlight w:val="yellow"/>
        </w:rPr>
        <w:t xml:space="preserve"> inden kontraktmaterialet offentliggøres.]</w:t>
      </w:r>
    </w:p>
    <w:p w14:paraId="17D88D29" w14:textId="77777777" w:rsidR="008443F6" w:rsidRDefault="008443F6" w:rsidP="008443F6"/>
    <w:p w14:paraId="69AC21C7" w14:textId="77777777" w:rsidR="008443F6" w:rsidRPr="009C3138" w:rsidRDefault="008443F6" w:rsidP="008443F6">
      <w:pPr>
        <w:rPr>
          <w:i/>
        </w:rPr>
      </w:pPr>
      <w:r w:rsidRPr="009C3138">
        <w:rPr>
          <w:i/>
        </w:rPr>
        <w:t>[</w:t>
      </w:r>
      <w:r w:rsidRPr="009C3138">
        <w:rPr>
          <w:b/>
          <w:i/>
        </w:rPr>
        <w:t xml:space="preserve">Vejledning til </w:t>
      </w:r>
      <w:r>
        <w:rPr>
          <w:b/>
          <w:i/>
        </w:rPr>
        <w:t>Leverandøren</w:t>
      </w:r>
    </w:p>
    <w:p w14:paraId="0B98BEDD" w14:textId="77777777" w:rsidR="008443F6" w:rsidRPr="009C3138" w:rsidRDefault="008443F6" w:rsidP="008443F6">
      <w:pPr>
        <w:rPr>
          <w:i/>
        </w:rPr>
      </w:pPr>
      <w:bookmarkStart w:id="5" w:name="_Hlk504477028"/>
      <w:r w:rsidRPr="009C3138">
        <w:rPr>
          <w:i/>
        </w:rPr>
        <w:t xml:space="preserve">Vejledning til </w:t>
      </w:r>
      <w:r>
        <w:rPr>
          <w:i/>
        </w:rPr>
        <w:t>Leverandøren</w:t>
      </w:r>
      <w:r w:rsidRPr="009C3138">
        <w:rPr>
          <w:i/>
        </w:rPr>
        <w:t xml:space="preserve"> er angivet med kursiv i skarpe parenteser som denne. </w:t>
      </w:r>
      <w:bookmarkEnd w:id="5"/>
      <w:r w:rsidRPr="009C3138">
        <w:rPr>
          <w:i/>
        </w:rPr>
        <w:t>Ud</w:t>
      </w:r>
      <w:r>
        <w:rPr>
          <w:i/>
        </w:rPr>
        <w:t xml:space="preserve"> </w:t>
      </w:r>
      <w:r w:rsidRPr="009C3138">
        <w:rPr>
          <w:i/>
        </w:rPr>
        <w:t xml:space="preserve">over denne generelle vejledning indeholder bilaget en række specifikke vejledningstekster til </w:t>
      </w:r>
      <w:r>
        <w:rPr>
          <w:i/>
        </w:rPr>
        <w:t>Leverandøren</w:t>
      </w:r>
      <w:r w:rsidRPr="009C3138">
        <w:rPr>
          <w:i/>
        </w:rPr>
        <w:t>.</w:t>
      </w:r>
    </w:p>
    <w:p w14:paraId="7DDEE984" w14:textId="77777777" w:rsidR="008443F6" w:rsidRPr="009C3138" w:rsidRDefault="008443F6" w:rsidP="008443F6">
      <w:pPr>
        <w:rPr>
          <w:i/>
        </w:rPr>
      </w:pPr>
    </w:p>
    <w:p w14:paraId="6BB166DC" w14:textId="4818B802" w:rsidR="008443F6" w:rsidRDefault="008443F6" w:rsidP="008443F6">
      <w:pPr>
        <w:rPr>
          <w:i/>
        </w:rPr>
      </w:pPr>
      <w:r>
        <w:rPr>
          <w:i/>
        </w:rPr>
        <w:t>Leverandøren</w:t>
      </w:r>
      <w:r w:rsidRPr="009C3138">
        <w:rPr>
          <w:i/>
        </w:rPr>
        <w:t xml:space="preserve"> skal besvare de i dette </w:t>
      </w:r>
      <w:r>
        <w:rPr>
          <w:i/>
        </w:rPr>
        <w:t>B</w:t>
      </w:r>
      <w:r w:rsidRPr="009C3138">
        <w:rPr>
          <w:i/>
        </w:rPr>
        <w:t>ilag 12.</w:t>
      </w:r>
      <w:r>
        <w:rPr>
          <w:i/>
        </w:rPr>
        <w:t>a</w:t>
      </w:r>
      <w:r w:rsidRPr="009C3138">
        <w:rPr>
          <w:i/>
        </w:rPr>
        <w:t xml:space="preserve"> angivne krav i </w:t>
      </w:r>
      <w:r>
        <w:rPr>
          <w:i/>
        </w:rPr>
        <w:fldChar w:fldCharType="begin"/>
      </w:r>
      <w:r>
        <w:rPr>
          <w:i/>
        </w:rPr>
        <w:instrText xml:space="preserve"> REF _Ref504380922 \r \h </w:instrText>
      </w:r>
      <w:r>
        <w:rPr>
          <w:i/>
        </w:rPr>
      </w:r>
      <w:r>
        <w:rPr>
          <w:i/>
        </w:rPr>
        <w:fldChar w:fldCharType="separate"/>
      </w:r>
      <w:r w:rsidR="005C6778">
        <w:rPr>
          <w:i/>
        </w:rPr>
        <w:t>Bilag 12.a.i</w:t>
      </w:r>
      <w:r>
        <w:rPr>
          <w:i/>
        </w:rPr>
        <w:fldChar w:fldCharType="end"/>
      </w:r>
      <w:r w:rsidRPr="009C3138">
        <w:rPr>
          <w:i/>
        </w:rPr>
        <w:t xml:space="preserve"> </w:t>
      </w:r>
      <w:r>
        <w:rPr>
          <w:i/>
        </w:rPr>
        <w:t>”</w:t>
      </w:r>
      <w:r w:rsidRPr="009C3138">
        <w:rPr>
          <w:i/>
        </w:rPr>
        <w:t xml:space="preserve">Leverandørens </w:t>
      </w:r>
      <w:r w:rsidR="00A03034">
        <w:rPr>
          <w:i/>
        </w:rPr>
        <w:t>l</w:t>
      </w:r>
      <w:r w:rsidRPr="009C3138">
        <w:rPr>
          <w:i/>
        </w:rPr>
        <w:t>øsningsbeskrivelse</w:t>
      </w:r>
      <w:r>
        <w:rPr>
          <w:i/>
        </w:rPr>
        <w:t>”</w:t>
      </w:r>
      <w:r w:rsidR="00746EF3">
        <w:rPr>
          <w:i/>
        </w:rPr>
        <w:t xml:space="preserve"> med Leverandørens egen løsning på kravene</w:t>
      </w:r>
      <w:r w:rsidRPr="009C3138">
        <w:rPr>
          <w:i/>
        </w:rPr>
        <w:t>.</w:t>
      </w:r>
    </w:p>
    <w:p w14:paraId="0FC3F425" w14:textId="77777777" w:rsidR="008443F6" w:rsidRPr="009C3138" w:rsidRDefault="008443F6" w:rsidP="008443F6">
      <w:pPr>
        <w:rPr>
          <w:i/>
        </w:rPr>
      </w:pPr>
    </w:p>
    <w:p w14:paraId="6B79EA68" w14:textId="77777777" w:rsidR="008443F6" w:rsidRDefault="008443F6" w:rsidP="008443F6">
      <w:pPr>
        <w:rPr>
          <w:i/>
        </w:rPr>
      </w:pPr>
      <w:r>
        <w:rPr>
          <w:i/>
        </w:rPr>
        <w:t>Leverandøren</w:t>
      </w:r>
      <w:r w:rsidRPr="009C3138">
        <w:rPr>
          <w:i/>
        </w:rPr>
        <w:t xml:space="preserve"> skal desuden udfylde kravmatricen sidst i bilaget.</w:t>
      </w:r>
    </w:p>
    <w:p w14:paraId="3F22961C" w14:textId="77777777" w:rsidR="008443F6" w:rsidRPr="009C3138" w:rsidRDefault="008443F6" w:rsidP="008443F6">
      <w:pPr>
        <w:rPr>
          <w:i/>
        </w:rPr>
      </w:pPr>
    </w:p>
    <w:p w14:paraId="2CE5939A" w14:textId="183F5644" w:rsidR="008443F6" w:rsidRDefault="008443F6" w:rsidP="008443F6">
      <w:pPr>
        <w:rPr>
          <w:i/>
        </w:rPr>
      </w:pPr>
      <w:bookmarkStart w:id="6" w:name="_Hlk504477119"/>
      <w:r>
        <w:rPr>
          <w:i/>
        </w:rPr>
        <w:t>Leverandøren</w:t>
      </w:r>
      <w:r w:rsidRPr="009C3138">
        <w:rPr>
          <w:i/>
        </w:rPr>
        <w:t xml:space="preserve"> skal ikke ændre i bilaget, medmindre dette specifikt er angivet i vejledning til </w:t>
      </w:r>
      <w:r>
        <w:rPr>
          <w:i/>
        </w:rPr>
        <w:t>Leverandøren</w:t>
      </w:r>
      <w:r w:rsidRPr="009C3138">
        <w:rPr>
          <w:i/>
        </w:rPr>
        <w:t>, eller hvor det er markeret på anden vis.</w:t>
      </w:r>
    </w:p>
    <w:p w14:paraId="50DD31EA" w14:textId="3A4E63E4" w:rsidR="00211A19" w:rsidRDefault="00211A19" w:rsidP="008443F6">
      <w:pPr>
        <w:rPr>
          <w:i/>
        </w:rPr>
      </w:pPr>
    </w:p>
    <w:p w14:paraId="5B6B2395" w14:textId="05CEF30E" w:rsidR="00211A19" w:rsidRPr="00012A90" w:rsidRDefault="00211A19" w:rsidP="00211A19">
      <w:pPr>
        <w:rPr>
          <w:i/>
        </w:rPr>
      </w:pPr>
      <w:bookmarkStart w:id="7" w:name="_Hlk512236782"/>
      <w:r w:rsidRPr="00012A90">
        <w:rPr>
          <w:i/>
        </w:rPr>
        <w:t xml:space="preserve">I Kontrakten er der henvist til Bilag </w:t>
      </w:r>
      <w:r>
        <w:rPr>
          <w:i/>
        </w:rPr>
        <w:t>12.a</w:t>
      </w:r>
      <w:r w:rsidRPr="00012A90">
        <w:rPr>
          <w:i/>
        </w:rPr>
        <w:t xml:space="preserve">, </w:t>
      </w:r>
      <w:r>
        <w:rPr>
          <w:i/>
        </w:rPr>
        <w:t>Enhedsadministration</w:t>
      </w:r>
      <w:r w:rsidRPr="00012A90">
        <w:rPr>
          <w:i/>
        </w:rPr>
        <w:t xml:space="preserve"> i følgende punkter: </w:t>
      </w:r>
    </w:p>
    <w:p w14:paraId="3840E08C" w14:textId="77777777" w:rsidR="00211A19" w:rsidRPr="00012A90" w:rsidRDefault="00211A19" w:rsidP="00211A19">
      <w:pPr>
        <w:rPr>
          <w:i/>
        </w:rPr>
      </w:pPr>
    </w:p>
    <w:p w14:paraId="2BF33766" w14:textId="0EFDC14C" w:rsidR="00211A19" w:rsidRDefault="00211A19" w:rsidP="00211A19">
      <w:pPr>
        <w:pStyle w:val="Listeafsnit"/>
        <w:numPr>
          <w:ilvl w:val="0"/>
          <w:numId w:val="35"/>
        </w:numPr>
        <w:ind w:left="851" w:hanging="284"/>
        <w:contextualSpacing/>
        <w:rPr>
          <w:i/>
        </w:rPr>
      </w:pPr>
      <w:r w:rsidRPr="00012A90">
        <w:rPr>
          <w:i/>
        </w:rPr>
        <w:t xml:space="preserve">Punkt </w:t>
      </w:r>
      <w:r>
        <w:rPr>
          <w:i/>
        </w:rPr>
        <w:t>19</w:t>
      </w:r>
      <w:r w:rsidRPr="00012A90">
        <w:rPr>
          <w:i/>
        </w:rPr>
        <w:t xml:space="preserve"> (</w:t>
      </w:r>
      <w:r>
        <w:rPr>
          <w:i/>
        </w:rPr>
        <w:t>Enhedsadministration</w:t>
      </w:r>
      <w:r w:rsidRPr="00012A90">
        <w:rPr>
          <w:i/>
        </w:rPr>
        <w:t>)</w:t>
      </w:r>
    </w:p>
    <w:bookmarkEnd w:id="7"/>
    <w:p w14:paraId="6C5B03AF" w14:textId="77777777" w:rsidR="00211A19" w:rsidRDefault="00211A19" w:rsidP="008443F6">
      <w:pPr>
        <w:rPr>
          <w:i/>
        </w:rPr>
      </w:pPr>
    </w:p>
    <w:bookmarkEnd w:id="6"/>
    <w:p w14:paraId="3764123C" w14:textId="77777777" w:rsidR="008443F6" w:rsidRDefault="008443F6" w:rsidP="008443F6">
      <w:pPr>
        <w:rPr>
          <w:i/>
        </w:rPr>
      </w:pPr>
      <w:r w:rsidRPr="009C3138">
        <w:rPr>
          <w:i/>
        </w:rPr>
        <w:t xml:space="preserve">Vejledning til </w:t>
      </w:r>
      <w:r>
        <w:rPr>
          <w:i/>
        </w:rPr>
        <w:t>Leverandøren</w:t>
      </w:r>
      <w:r w:rsidRPr="009C3138">
        <w:rPr>
          <w:i/>
        </w:rPr>
        <w:t xml:space="preserve"> slettes inden kontraktunderskrift.]</w:t>
      </w:r>
    </w:p>
    <w:p w14:paraId="151C5FB1" w14:textId="77777777" w:rsidR="008443F6" w:rsidRDefault="008443F6" w:rsidP="008443F6">
      <w:pPr>
        <w:rPr>
          <w:i/>
        </w:rPr>
      </w:pPr>
    </w:p>
    <w:p w14:paraId="7C8FBF3F" w14:textId="77777777" w:rsidR="008443F6" w:rsidRDefault="008443F6" w:rsidP="008443F6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i/>
        </w:rPr>
      </w:pPr>
      <w:r>
        <w:rPr>
          <w:i/>
        </w:rPr>
        <w:br w:type="page"/>
      </w:r>
    </w:p>
    <w:p w14:paraId="31A8CBB3" w14:textId="77777777" w:rsidR="008443F6" w:rsidRDefault="008443F6" w:rsidP="008443F6">
      <w:pPr>
        <w:pStyle w:val="Overskrift9"/>
      </w:pPr>
      <w:r w:rsidRPr="009C3138">
        <w:lastRenderedPageBreak/>
        <w:t>Indholdsfortegnelse</w:t>
      </w:r>
    </w:p>
    <w:p w14:paraId="6FD3FA96" w14:textId="784CB1A8" w:rsidR="000C4965" w:rsidRDefault="009D72E5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r>
        <w:rPr>
          <w:caps w:val="0"/>
        </w:rPr>
        <w:fldChar w:fldCharType="begin"/>
      </w:r>
      <w:r>
        <w:rPr>
          <w:caps w:val="0"/>
        </w:rPr>
        <w:instrText xml:space="preserve"> TOC \o "1-4" \h \z \u </w:instrText>
      </w:r>
      <w:r>
        <w:rPr>
          <w:caps w:val="0"/>
        </w:rPr>
        <w:fldChar w:fldCharType="separate"/>
      </w:r>
      <w:hyperlink w:anchor="_Toc517166079" w:history="1">
        <w:r w:rsidR="000C4965" w:rsidRPr="00797C3B">
          <w:rPr>
            <w:rStyle w:val="Hyperlink"/>
            <w:noProof/>
          </w:rPr>
          <w:t>1.</w:t>
        </w:r>
        <w:r w:rsidR="000C4965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0C4965" w:rsidRPr="00797C3B">
          <w:rPr>
            <w:rStyle w:val="Hyperlink"/>
            <w:noProof/>
          </w:rPr>
          <w:t>Indledning</w:t>
        </w:r>
        <w:r w:rsidR="000C4965">
          <w:rPr>
            <w:noProof/>
            <w:webHidden/>
          </w:rPr>
          <w:tab/>
        </w:r>
        <w:r w:rsidR="000C4965">
          <w:rPr>
            <w:noProof/>
            <w:webHidden/>
          </w:rPr>
          <w:fldChar w:fldCharType="begin"/>
        </w:r>
        <w:r w:rsidR="000C4965">
          <w:rPr>
            <w:noProof/>
            <w:webHidden/>
          </w:rPr>
          <w:instrText xml:space="preserve"> PAGEREF _Toc517166079 \h </w:instrText>
        </w:r>
        <w:r w:rsidR="000C4965">
          <w:rPr>
            <w:noProof/>
            <w:webHidden/>
          </w:rPr>
        </w:r>
        <w:r w:rsidR="000C4965">
          <w:rPr>
            <w:noProof/>
            <w:webHidden/>
          </w:rPr>
          <w:fldChar w:fldCharType="separate"/>
        </w:r>
        <w:r w:rsidR="006D4D68">
          <w:rPr>
            <w:noProof/>
            <w:webHidden/>
          </w:rPr>
          <w:t>4</w:t>
        </w:r>
        <w:r w:rsidR="000C4965">
          <w:rPr>
            <w:noProof/>
            <w:webHidden/>
          </w:rPr>
          <w:fldChar w:fldCharType="end"/>
        </w:r>
      </w:hyperlink>
    </w:p>
    <w:p w14:paraId="324145BA" w14:textId="42559AB0" w:rsidR="000C4965" w:rsidRDefault="0012150F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517166080" w:history="1">
        <w:r w:rsidR="000C4965" w:rsidRPr="00797C3B">
          <w:rPr>
            <w:rStyle w:val="Hyperlink"/>
            <w:noProof/>
          </w:rPr>
          <w:t>2.</w:t>
        </w:r>
        <w:r w:rsidR="000C4965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0C4965" w:rsidRPr="00797C3B">
          <w:rPr>
            <w:rStyle w:val="Hyperlink"/>
            <w:noProof/>
          </w:rPr>
          <w:t>Generelle krav</w:t>
        </w:r>
        <w:r w:rsidR="000C4965">
          <w:rPr>
            <w:noProof/>
            <w:webHidden/>
          </w:rPr>
          <w:tab/>
        </w:r>
        <w:r w:rsidR="000C4965">
          <w:rPr>
            <w:noProof/>
            <w:webHidden/>
          </w:rPr>
          <w:fldChar w:fldCharType="begin"/>
        </w:r>
        <w:r w:rsidR="000C4965">
          <w:rPr>
            <w:noProof/>
            <w:webHidden/>
          </w:rPr>
          <w:instrText xml:space="preserve"> PAGEREF _Toc517166080 \h </w:instrText>
        </w:r>
        <w:r w:rsidR="000C4965">
          <w:rPr>
            <w:noProof/>
            <w:webHidden/>
          </w:rPr>
        </w:r>
        <w:r w:rsidR="000C4965">
          <w:rPr>
            <w:noProof/>
            <w:webHidden/>
          </w:rPr>
          <w:fldChar w:fldCharType="separate"/>
        </w:r>
        <w:r w:rsidR="006D4D68">
          <w:rPr>
            <w:noProof/>
            <w:webHidden/>
          </w:rPr>
          <w:t>4</w:t>
        </w:r>
        <w:r w:rsidR="000C4965">
          <w:rPr>
            <w:noProof/>
            <w:webHidden/>
          </w:rPr>
          <w:fldChar w:fldCharType="end"/>
        </w:r>
      </w:hyperlink>
    </w:p>
    <w:p w14:paraId="0D1CC684" w14:textId="7869673B" w:rsidR="000C4965" w:rsidRDefault="0012150F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517166081" w:history="1">
        <w:r w:rsidR="000C4965" w:rsidRPr="00797C3B">
          <w:rPr>
            <w:rStyle w:val="Hyperlink"/>
            <w:noProof/>
          </w:rPr>
          <w:t>3.</w:t>
        </w:r>
        <w:r w:rsidR="000C4965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0C4965" w:rsidRPr="00797C3B">
          <w:rPr>
            <w:rStyle w:val="Hyperlink"/>
            <w:noProof/>
          </w:rPr>
          <w:t>Specifikke krav</w:t>
        </w:r>
        <w:r w:rsidR="000C4965">
          <w:rPr>
            <w:noProof/>
            <w:webHidden/>
          </w:rPr>
          <w:tab/>
        </w:r>
        <w:r w:rsidR="000C4965">
          <w:rPr>
            <w:noProof/>
            <w:webHidden/>
          </w:rPr>
          <w:fldChar w:fldCharType="begin"/>
        </w:r>
        <w:r w:rsidR="000C4965">
          <w:rPr>
            <w:noProof/>
            <w:webHidden/>
          </w:rPr>
          <w:instrText xml:space="preserve"> PAGEREF _Toc517166081 \h </w:instrText>
        </w:r>
        <w:r w:rsidR="000C4965">
          <w:rPr>
            <w:noProof/>
            <w:webHidden/>
          </w:rPr>
        </w:r>
        <w:r w:rsidR="000C4965">
          <w:rPr>
            <w:noProof/>
            <w:webHidden/>
          </w:rPr>
          <w:fldChar w:fldCharType="separate"/>
        </w:r>
        <w:r w:rsidR="006D4D68">
          <w:rPr>
            <w:noProof/>
            <w:webHidden/>
          </w:rPr>
          <w:t>7</w:t>
        </w:r>
        <w:r w:rsidR="000C4965">
          <w:rPr>
            <w:noProof/>
            <w:webHidden/>
          </w:rPr>
          <w:fldChar w:fldCharType="end"/>
        </w:r>
      </w:hyperlink>
    </w:p>
    <w:p w14:paraId="23F8768B" w14:textId="621C37CB" w:rsidR="000C4965" w:rsidRDefault="0012150F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517166082" w:history="1">
        <w:r w:rsidR="000C4965" w:rsidRPr="00797C3B">
          <w:rPr>
            <w:rStyle w:val="Hyperlink"/>
            <w:noProof/>
          </w:rPr>
          <w:t>4.</w:t>
        </w:r>
        <w:r w:rsidR="000C4965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0C4965" w:rsidRPr="00797C3B">
          <w:rPr>
            <w:rStyle w:val="Hyperlink"/>
            <w:noProof/>
          </w:rPr>
          <w:t>Kravmatrice</w:t>
        </w:r>
        <w:r w:rsidR="000C4965">
          <w:rPr>
            <w:noProof/>
            <w:webHidden/>
          </w:rPr>
          <w:tab/>
        </w:r>
        <w:r w:rsidR="000C4965">
          <w:rPr>
            <w:noProof/>
            <w:webHidden/>
          </w:rPr>
          <w:fldChar w:fldCharType="begin"/>
        </w:r>
        <w:r w:rsidR="000C4965">
          <w:rPr>
            <w:noProof/>
            <w:webHidden/>
          </w:rPr>
          <w:instrText xml:space="preserve"> PAGEREF _Toc517166082 \h </w:instrText>
        </w:r>
        <w:r w:rsidR="000C4965">
          <w:rPr>
            <w:noProof/>
            <w:webHidden/>
          </w:rPr>
        </w:r>
        <w:r w:rsidR="000C4965">
          <w:rPr>
            <w:noProof/>
            <w:webHidden/>
          </w:rPr>
          <w:fldChar w:fldCharType="separate"/>
        </w:r>
        <w:r w:rsidR="006D4D68">
          <w:rPr>
            <w:noProof/>
            <w:webHidden/>
          </w:rPr>
          <w:t>8</w:t>
        </w:r>
        <w:r w:rsidR="000C4965">
          <w:rPr>
            <w:noProof/>
            <w:webHidden/>
          </w:rPr>
          <w:fldChar w:fldCharType="end"/>
        </w:r>
      </w:hyperlink>
    </w:p>
    <w:p w14:paraId="2AEEC426" w14:textId="453726B0" w:rsidR="008443F6" w:rsidRDefault="009D72E5" w:rsidP="005C6778">
      <w:pPr>
        <w:ind w:right="-1"/>
      </w:pPr>
      <w:r>
        <w:rPr>
          <w:caps/>
          <w:sz w:val="19"/>
        </w:rPr>
        <w:fldChar w:fldCharType="end"/>
      </w:r>
    </w:p>
    <w:p w14:paraId="24E7A02D" w14:textId="77777777" w:rsidR="008443F6" w:rsidRDefault="008443F6" w:rsidP="008443F6"/>
    <w:p w14:paraId="64F8A4EE" w14:textId="77777777" w:rsidR="008443F6" w:rsidRDefault="008443F6" w:rsidP="008443F6">
      <w:pPr>
        <w:pStyle w:val="Overskrift9"/>
      </w:pPr>
      <w:r>
        <w:t>Underbilag</w:t>
      </w:r>
    </w:p>
    <w:p w14:paraId="31DC1C59" w14:textId="265815C0" w:rsidR="008443F6" w:rsidRPr="004E7529" w:rsidRDefault="008443F6" w:rsidP="00077EB4">
      <w:pPr>
        <w:pStyle w:val="Listeafsnit"/>
        <w:numPr>
          <w:ilvl w:val="0"/>
          <w:numId w:val="19"/>
        </w:numPr>
        <w:overflowPunct/>
        <w:autoSpaceDE/>
        <w:autoSpaceDN/>
        <w:adjustRightInd/>
        <w:spacing w:after="160" w:line="259" w:lineRule="auto"/>
        <w:contextualSpacing/>
        <w:textAlignment w:val="auto"/>
      </w:pPr>
      <w:bookmarkStart w:id="8" w:name="_Ref504380922"/>
      <w:r>
        <w:t xml:space="preserve">Leverandørens </w:t>
      </w:r>
      <w:r w:rsidR="0020485D">
        <w:t>l</w:t>
      </w:r>
      <w:r>
        <w:t>øsningsbeskrivelse</w:t>
      </w:r>
      <w:bookmarkEnd w:id="8"/>
    </w:p>
    <w:p w14:paraId="64384CA9" w14:textId="77777777" w:rsidR="008443F6" w:rsidRDefault="008443F6" w:rsidP="008443F6">
      <w:pPr>
        <w:overflowPunct/>
        <w:autoSpaceDE/>
        <w:autoSpaceDN/>
        <w:adjustRightInd/>
        <w:spacing w:after="160" w:line="259" w:lineRule="auto"/>
        <w:jc w:val="left"/>
        <w:textAlignment w:val="auto"/>
      </w:pPr>
      <w:r>
        <w:br w:type="page"/>
      </w:r>
    </w:p>
    <w:p w14:paraId="5EE1D06D" w14:textId="77777777" w:rsidR="008443F6" w:rsidRDefault="008443F6" w:rsidP="008443F6">
      <w:pPr>
        <w:pStyle w:val="Overskrift1"/>
        <w:tabs>
          <w:tab w:val="clear" w:pos="567"/>
        </w:tabs>
        <w:spacing w:after="160" w:line="240" w:lineRule="auto"/>
      </w:pPr>
      <w:bookmarkStart w:id="9" w:name="_Toc506291454"/>
      <w:bookmarkStart w:id="10" w:name="_Toc517166079"/>
      <w:r>
        <w:lastRenderedPageBreak/>
        <w:t>Indledning</w:t>
      </w:r>
      <w:bookmarkEnd w:id="9"/>
      <w:bookmarkEnd w:id="10"/>
    </w:p>
    <w:p w14:paraId="1805C80E" w14:textId="35729A30" w:rsidR="008443F6" w:rsidRDefault="008443F6" w:rsidP="008443F6">
      <w:r w:rsidRPr="005446C1">
        <w:t xml:space="preserve">Dette bilag indeholder Kundens krav til den </w:t>
      </w:r>
      <w:r w:rsidR="004925CD">
        <w:t>Enheds</w:t>
      </w:r>
      <w:r w:rsidR="007E16AD">
        <w:t>a</w:t>
      </w:r>
      <w:r w:rsidR="0053386C">
        <w:t>dministration</w:t>
      </w:r>
      <w:r w:rsidRPr="005446C1">
        <w:t>, som Leverandøren skal levere under Kontrakten</w:t>
      </w:r>
      <w:r w:rsidR="009C5E2E">
        <w:t xml:space="preserve">, herunder med henblik på at overholde </w:t>
      </w:r>
      <w:r w:rsidR="009C5E2E">
        <w:rPr>
          <w:rFonts w:cs="Arial"/>
          <w:szCs w:val="23"/>
        </w:rPr>
        <w:t>de i bilag 8 (Servicemål) fastlagte Servicemål for Leverandørens levering af drift</w:t>
      </w:r>
      <w:r w:rsidRPr="005446C1">
        <w:t>.</w:t>
      </w:r>
    </w:p>
    <w:p w14:paraId="30D88E7D" w14:textId="77777777" w:rsidR="00293F18" w:rsidRDefault="00293F18" w:rsidP="008443F6"/>
    <w:p w14:paraId="7EDF1D3C" w14:textId="39E01EF6" w:rsidR="00293F18" w:rsidRDefault="004925CD" w:rsidP="008443F6">
      <w:pPr>
        <w:rPr>
          <w:color w:val="000000"/>
          <w:szCs w:val="22"/>
        </w:rPr>
      </w:pPr>
      <w:r>
        <w:t>Enheds</w:t>
      </w:r>
      <w:r w:rsidR="00293F18">
        <w:t xml:space="preserve">administration </w:t>
      </w:r>
      <w:r w:rsidR="00CD275C">
        <w:t>er</w:t>
      </w:r>
      <w:r w:rsidR="00293F18">
        <w:t xml:space="preserve"> i denne Kontrakt en samlebetegnelse for administrationen af Kundens </w:t>
      </w:r>
      <w:r w:rsidR="007E16AD">
        <w:t>Enheder</w:t>
      </w:r>
      <w:r w:rsidR="00293F18">
        <w:rPr>
          <w:color w:val="000000"/>
          <w:szCs w:val="22"/>
        </w:rPr>
        <w:t>.</w:t>
      </w:r>
    </w:p>
    <w:p w14:paraId="5071801B" w14:textId="77777777" w:rsidR="00293F18" w:rsidRDefault="00293F18" w:rsidP="008443F6"/>
    <w:p w14:paraId="2D4C68A5" w14:textId="5368D6BC" w:rsidR="00293F18" w:rsidRDefault="00CD275C" w:rsidP="008443F6">
      <w:r>
        <w:t>Eftersom</w:t>
      </w:r>
      <w:r w:rsidR="00293F18">
        <w:t xml:space="preserve"> Kundens </w:t>
      </w:r>
      <w:r w:rsidR="007E16AD">
        <w:t>S</w:t>
      </w:r>
      <w:r w:rsidR="00293F18">
        <w:t xml:space="preserve">lutbrugere har forskellige funktioner, har disse ligeledes forskellige </w:t>
      </w:r>
      <w:r w:rsidR="007E16AD">
        <w:t>sammensætninger af Enheder</w:t>
      </w:r>
      <w:r w:rsidR="00435DE4">
        <w:t>.</w:t>
      </w:r>
      <w:r w:rsidR="004C314D">
        <w:t xml:space="preserve"> </w:t>
      </w:r>
      <w:r w:rsidR="002E3731">
        <w:t>I Tabel 1</w:t>
      </w:r>
      <w:r w:rsidR="004C314D">
        <w:t xml:space="preserve"> nedenfor</w:t>
      </w:r>
      <w:r w:rsidR="002E3731">
        <w:t xml:space="preserve"> fremgår Kundens typer af </w:t>
      </w:r>
      <w:r w:rsidR="007E16AD">
        <w:t>S</w:t>
      </w:r>
      <w:r w:rsidR="002E3731">
        <w:t>lutbrugere og</w:t>
      </w:r>
      <w:r w:rsidR="004C314D">
        <w:t xml:space="preserve"> disse typers overordnede allokering</w:t>
      </w:r>
      <w:r w:rsidR="002E3731">
        <w:t xml:space="preserve"> </w:t>
      </w:r>
      <w:r w:rsidR="004C314D">
        <w:t xml:space="preserve">af </w:t>
      </w:r>
      <w:r w:rsidR="00E75070">
        <w:t>E</w:t>
      </w:r>
      <w:r w:rsidR="002E3731">
        <w:t>nheder</w:t>
      </w:r>
      <w:r w:rsidR="00435DE4">
        <w:t>:</w:t>
      </w:r>
    </w:p>
    <w:p w14:paraId="6B12E9BF" w14:textId="705D539E" w:rsidR="009265C5" w:rsidRDefault="009265C5" w:rsidP="008443F6"/>
    <w:tbl>
      <w:tblPr>
        <w:tblStyle w:val="Gittertabel4-farve51"/>
        <w:tblW w:w="0" w:type="auto"/>
        <w:tblLook w:val="04A0" w:firstRow="1" w:lastRow="0" w:firstColumn="1" w:lastColumn="0" w:noHBand="0" w:noVBand="1"/>
        <w:tblCaption w:val="Tabel 1: Oversigt over Kundens allokering af Enheder"/>
      </w:tblPr>
      <w:tblGrid>
        <w:gridCol w:w="2263"/>
        <w:gridCol w:w="1557"/>
        <w:gridCol w:w="1558"/>
        <w:gridCol w:w="1558"/>
        <w:gridCol w:w="1558"/>
      </w:tblGrid>
      <w:tr w:rsidR="002E3731" w:rsidRPr="006D4D68" w14:paraId="2874E5A9" w14:textId="77777777" w:rsidTr="00E262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258B41A" w14:textId="34177B50" w:rsidR="002E3731" w:rsidRPr="006D4D68" w:rsidRDefault="007E16AD" w:rsidP="007E16AD">
            <w:pPr>
              <w:rPr>
                <w:color w:val="000000"/>
                <w:sz w:val="23"/>
                <w:szCs w:val="23"/>
                <w:lang w:val="da-DK"/>
              </w:rPr>
            </w:pPr>
            <w:r w:rsidRPr="006D4D68">
              <w:rPr>
                <w:color w:val="000000"/>
                <w:sz w:val="23"/>
                <w:szCs w:val="23"/>
                <w:lang w:val="da-DK"/>
              </w:rPr>
              <w:t>E</w:t>
            </w:r>
            <w:r w:rsidR="002E3731" w:rsidRPr="006D4D68">
              <w:rPr>
                <w:color w:val="000000"/>
                <w:sz w:val="23"/>
                <w:szCs w:val="23"/>
                <w:lang w:val="da-DK"/>
              </w:rPr>
              <w:t>nheder</w:t>
            </w:r>
            <w:r w:rsidRPr="006D4D68">
              <w:rPr>
                <w:color w:val="000000"/>
                <w:sz w:val="23"/>
                <w:szCs w:val="23"/>
                <w:lang w:val="da-DK"/>
              </w:rPr>
              <w:t>/Typer af Slutbrugere</w:t>
            </w:r>
          </w:p>
        </w:tc>
        <w:tc>
          <w:tcPr>
            <w:tcW w:w="1557" w:type="dxa"/>
          </w:tcPr>
          <w:p w14:paraId="5002400E" w14:textId="51710C5F" w:rsidR="002E3731" w:rsidRPr="006D4D68" w:rsidRDefault="007E16AD" w:rsidP="007E16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3"/>
                <w:szCs w:val="23"/>
                <w:lang w:val="da-DK"/>
              </w:rPr>
            </w:pPr>
            <w:r w:rsidRPr="006D4D68">
              <w:rPr>
                <w:color w:val="000000"/>
                <w:sz w:val="23"/>
                <w:szCs w:val="23"/>
                <w:lang w:val="da-DK"/>
              </w:rPr>
              <w:t>[</w:t>
            </w:r>
            <w:r w:rsidR="002E3731" w:rsidRPr="006D4D68">
              <w:rPr>
                <w:color w:val="000000"/>
                <w:sz w:val="23"/>
                <w:szCs w:val="23"/>
                <w:highlight w:val="yellow"/>
                <w:lang w:val="da-DK"/>
              </w:rPr>
              <w:t>Type 1-</w:t>
            </w:r>
            <w:r w:rsidR="00E262FC" w:rsidRPr="006D4D68">
              <w:rPr>
                <w:color w:val="000000"/>
                <w:sz w:val="23"/>
                <w:szCs w:val="23"/>
                <w:highlight w:val="yellow"/>
                <w:lang w:val="da-DK"/>
              </w:rPr>
              <w:t>S</w:t>
            </w:r>
            <w:r w:rsidR="002E3731" w:rsidRPr="006D4D68">
              <w:rPr>
                <w:color w:val="000000"/>
                <w:sz w:val="23"/>
                <w:szCs w:val="23"/>
                <w:highlight w:val="yellow"/>
                <w:lang w:val="da-DK"/>
              </w:rPr>
              <w:t>lutbruger</w:t>
            </w:r>
            <w:r w:rsidRPr="006D4D68">
              <w:rPr>
                <w:color w:val="000000"/>
                <w:sz w:val="23"/>
                <w:szCs w:val="23"/>
                <w:lang w:val="da-DK"/>
              </w:rPr>
              <w:t>]</w:t>
            </w:r>
          </w:p>
        </w:tc>
        <w:tc>
          <w:tcPr>
            <w:tcW w:w="1558" w:type="dxa"/>
          </w:tcPr>
          <w:p w14:paraId="0160479C" w14:textId="5CC8065F" w:rsidR="002E3731" w:rsidRPr="006D4D68" w:rsidRDefault="001234E5" w:rsidP="007E16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3"/>
                <w:szCs w:val="23"/>
                <w:lang w:val="da-DK"/>
              </w:rPr>
            </w:pPr>
            <w:r w:rsidRPr="006D4D68">
              <w:rPr>
                <w:color w:val="000000"/>
                <w:sz w:val="23"/>
                <w:szCs w:val="23"/>
                <w:highlight w:val="yellow"/>
                <w:lang w:val="da-DK"/>
              </w:rPr>
              <w:t>[</w:t>
            </w:r>
            <w:r w:rsidR="002E3731" w:rsidRPr="006D4D68">
              <w:rPr>
                <w:color w:val="000000"/>
                <w:sz w:val="23"/>
                <w:szCs w:val="23"/>
                <w:highlight w:val="yellow"/>
                <w:lang w:val="da-DK"/>
              </w:rPr>
              <w:t>Type 2-</w:t>
            </w:r>
            <w:r w:rsidR="00E262FC" w:rsidRPr="006D4D68">
              <w:rPr>
                <w:color w:val="000000"/>
                <w:sz w:val="23"/>
                <w:szCs w:val="23"/>
                <w:highlight w:val="yellow"/>
                <w:lang w:val="da-DK"/>
              </w:rPr>
              <w:t>S</w:t>
            </w:r>
            <w:r w:rsidR="002E3731" w:rsidRPr="006D4D68">
              <w:rPr>
                <w:color w:val="000000"/>
                <w:sz w:val="23"/>
                <w:szCs w:val="23"/>
                <w:highlight w:val="yellow"/>
                <w:lang w:val="da-DK"/>
              </w:rPr>
              <w:t>lutbruger</w:t>
            </w:r>
            <w:r w:rsidRPr="006D4D68">
              <w:rPr>
                <w:color w:val="000000"/>
                <w:sz w:val="23"/>
                <w:szCs w:val="23"/>
                <w:highlight w:val="yellow"/>
                <w:lang w:val="da-DK"/>
              </w:rPr>
              <w:t>]</w:t>
            </w:r>
          </w:p>
        </w:tc>
        <w:tc>
          <w:tcPr>
            <w:tcW w:w="1558" w:type="dxa"/>
          </w:tcPr>
          <w:p w14:paraId="65A7DC13" w14:textId="305B6247" w:rsidR="002E3731" w:rsidRPr="006D4D68" w:rsidRDefault="001234E5" w:rsidP="007E16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3"/>
                <w:szCs w:val="23"/>
                <w:lang w:val="da-DK"/>
              </w:rPr>
            </w:pPr>
            <w:r w:rsidRPr="006D4D68">
              <w:rPr>
                <w:color w:val="000000"/>
                <w:sz w:val="23"/>
                <w:szCs w:val="23"/>
                <w:highlight w:val="yellow"/>
                <w:lang w:val="da-DK"/>
              </w:rPr>
              <w:t>[</w:t>
            </w:r>
            <w:r w:rsidR="002E3731" w:rsidRPr="006D4D68">
              <w:rPr>
                <w:color w:val="000000"/>
                <w:sz w:val="23"/>
                <w:szCs w:val="23"/>
                <w:highlight w:val="yellow"/>
                <w:lang w:val="da-DK"/>
              </w:rPr>
              <w:t>Type 3-</w:t>
            </w:r>
            <w:r w:rsidR="00E262FC" w:rsidRPr="006D4D68">
              <w:rPr>
                <w:color w:val="000000"/>
                <w:sz w:val="23"/>
                <w:szCs w:val="23"/>
                <w:highlight w:val="yellow"/>
                <w:lang w:val="da-DK"/>
              </w:rPr>
              <w:t>S</w:t>
            </w:r>
            <w:r w:rsidR="002E3731" w:rsidRPr="006D4D68">
              <w:rPr>
                <w:color w:val="000000"/>
                <w:sz w:val="23"/>
                <w:szCs w:val="23"/>
                <w:highlight w:val="yellow"/>
                <w:lang w:val="da-DK"/>
              </w:rPr>
              <w:t>lutbruger</w:t>
            </w:r>
            <w:r w:rsidRPr="006D4D68">
              <w:rPr>
                <w:color w:val="000000"/>
                <w:sz w:val="23"/>
                <w:szCs w:val="23"/>
                <w:highlight w:val="yellow"/>
                <w:lang w:val="da-DK"/>
              </w:rPr>
              <w:t>]</w:t>
            </w:r>
          </w:p>
        </w:tc>
        <w:tc>
          <w:tcPr>
            <w:tcW w:w="1558" w:type="dxa"/>
          </w:tcPr>
          <w:p w14:paraId="73B2ABC7" w14:textId="77777777" w:rsidR="002E3731" w:rsidRPr="006D4D68" w:rsidRDefault="002E3731" w:rsidP="007E16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3"/>
                <w:szCs w:val="23"/>
                <w:lang w:val="da-DK"/>
              </w:rPr>
            </w:pPr>
            <w:r w:rsidRPr="006D4D68">
              <w:rPr>
                <w:color w:val="000000"/>
                <w:sz w:val="23"/>
                <w:szCs w:val="23"/>
                <w:lang w:val="da-DK"/>
              </w:rPr>
              <w:t>[…]</w:t>
            </w:r>
          </w:p>
        </w:tc>
      </w:tr>
      <w:tr w:rsidR="002E3731" w:rsidRPr="006D4D68" w14:paraId="2008783A" w14:textId="77777777" w:rsidTr="00E262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79B3B52" w14:textId="535B01C4" w:rsidR="002E3731" w:rsidRPr="006D4D68" w:rsidRDefault="002E3731" w:rsidP="007E16AD">
            <w:pPr>
              <w:rPr>
                <w:sz w:val="23"/>
                <w:szCs w:val="23"/>
                <w:lang w:val="da-DK"/>
              </w:rPr>
            </w:pPr>
            <w:r w:rsidRPr="006D4D68">
              <w:rPr>
                <w:sz w:val="23"/>
                <w:szCs w:val="23"/>
                <w:lang w:val="da-DK"/>
              </w:rPr>
              <w:t>Bærbar PC</w:t>
            </w:r>
          </w:p>
        </w:tc>
        <w:tc>
          <w:tcPr>
            <w:tcW w:w="1557" w:type="dxa"/>
          </w:tcPr>
          <w:p w14:paraId="093F71BD" w14:textId="77777777" w:rsidR="002E3731" w:rsidRPr="006D4D68" w:rsidRDefault="002E3731" w:rsidP="007E16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  <w:lang w:val="da-DK"/>
              </w:rPr>
            </w:pPr>
          </w:p>
        </w:tc>
        <w:tc>
          <w:tcPr>
            <w:tcW w:w="1558" w:type="dxa"/>
          </w:tcPr>
          <w:p w14:paraId="61FB14EF" w14:textId="53C9DFB6" w:rsidR="002E3731" w:rsidRPr="006D4D68" w:rsidRDefault="00E262FC" w:rsidP="007E16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  <w:lang w:val="da-DK"/>
              </w:rPr>
            </w:pPr>
            <w:r w:rsidRPr="006D4D68">
              <w:rPr>
                <w:sz w:val="23"/>
                <w:szCs w:val="23"/>
                <w:highlight w:val="yellow"/>
                <w:lang w:val="da-DK"/>
              </w:rPr>
              <w:t>[X]</w:t>
            </w:r>
          </w:p>
        </w:tc>
        <w:tc>
          <w:tcPr>
            <w:tcW w:w="1558" w:type="dxa"/>
          </w:tcPr>
          <w:p w14:paraId="785EF448" w14:textId="5E8B3929" w:rsidR="002E3731" w:rsidRPr="006D4D68" w:rsidRDefault="00E262FC" w:rsidP="007E16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  <w:lang w:val="da-DK"/>
              </w:rPr>
            </w:pPr>
            <w:r w:rsidRPr="006D4D68">
              <w:rPr>
                <w:sz w:val="23"/>
                <w:szCs w:val="23"/>
                <w:highlight w:val="yellow"/>
                <w:lang w:val="da-DK"/>
              </w:rPr>
              <w:t>[X]</w:t>
            </w:r>
          </w:p>
        </w:tc>
        <w:tc>
          <w:tcPr>
            <w:tcW w:w="1558" w:type="dxa"/>
          </w:tcPr>
          <w:p w14:paraId="6DCE57BA" w14:textId="77777777" w:rsidR="002E3731" w:rsidRPr="006D4D68" w:rsidRDefault="002E3731" w:rsidP="007E16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  <w:lang w:val="da-DK"/>
              </w:rPr>
            </w:pPr>
          </w:p>
        </w:tc>
      </w:tr>
      <w:tr w:rsidR="002E3731" w:rsidRPr="006D4D68" w14:paraId="30EAA33D" w14:textId="77777777" w:rsidTr="00E262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FF91412" w14:textId="77777777" w:rsidR="002E3731" w:rsidRPr="006D4D68" w:rsidRDefault="002E3731" w:rsidP="007E16AD">
            <w:pPr>
              <w:rPr>
                <w:sz w:val="23"/>
                <w:szCs w:val="23"/>
                <w:lang w:val="da-DK"/>
              </w:rPr>
            </w:pPr>
            <w:r w:rsidRPr="006D4D68">
              <w:rPr>
                <w:sz w:val="23"/>
                <w:szCs w:val="23"/>
                <w:lang w:val="da-DK"/>
              </w:rPr>
              <w:t>Stationær PC</w:t>
            </w:r>
          </w:p>
        </w:tc>
        <w:tc>
          <w:tcPr>
            <w:tcW w:w="1557" w:type="dxa"/>
          </w:tcPr>
          <w:p w14:paraId="1183EFED" w14:textId="77777777" w:rsidR="002E3731" w:rsidRPr="006D4D68" w:rsidRDefault="002E3731" w:rsidP="007E16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  <w:lang w:val="da-DK"/>
              </w:rPr>
            </w:pPr>
          </w:p>
        </w:tc>
        <w:tc>
          <w:tcPr>
            <w:tcW w:w="1558" w:type="dxa"/>
          </w:tcPr>
          <w:p w14:paraId="0D981478" w14:textId="77777777" w:rsidR="002E3731" w:rsidRPr="006D4D68" w:rsidRDefault="002E3731" w:rsidP="007E16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  <w:lang w:val="da-DK"/>
              </w:rPr>
            </w:pPr>
          </w:p>
        </w:tc>
        <w:tc>
          <w:tcPr>
            <w:tcW w:w="1558" w:type="dxa"/>
          </w:tcPr>
          <w:p w14:paraId="1E55EA01" w14:textId="02191584" w:rsidR="002E3731" w:rsidRPr="006D4D68" w:rsidRDefault="002E3731" w:rsidP="00E262F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  <w:lang w:val="da-DK"/>
              </w:rPr>
            </w:pPr>
          </w:p>
        </w:tc>
        <w:tc>
          <w:tcPr>
            <w:tcW w:w="1558" w:type="dxa"/>
          </w:tcPr>
          <w:p w14:paraId="60FEFADC" w14:textId="77777777" w:rsidR="002E3731" w:rsidRPr="006D4D68" w:rsidRDefault="002E3731" w:rsidP="007E16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  <w:lang w:val="da-DK"/>
              </w:rPr>
            </w:pPr>
          </w:p>
        </w:tc>
      </w:tr>
      <w:tr w:rsidR="00E262FC" w:rsidRPr="006D4D68" w14:paraId="20CF9F1A" w14:textId="77777777" w:rsidTr="00E262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485226B" w14:textId="77777777" w:rsidR="00E262FC" w:rsidRPr="006D4D68" w:rsidRDefault="00E262FC" w:rsidP="00E262FC">
            <w:pPr>
              <w:rPr>
                <w:sz w:val="23"/>
                <w:szCs w:val="23"/>
                <w:lang w:val="da-DK"/>
              </w:rPr>
            </w:pPr>
            <w:r w:rsidRPr="006D4D68">
              <w:rPr>
                <w:sz w:val="23"/>
                <w:szCs w:val="23"/>
                <w:lang w:val="da-DK"/>
              </w:rPr>
              <w:t>Terminal</w:t>
            </w:r>
          </w:p>
        </w:tc>
        <w:tc>
          <w:tcPr>
            <w:tcW w:w="1557" w:type="dxa"/>
          </w:tcPr>
          <w:p w14:paraId="728632BE" w14:textId="036A45B5" w:rsidR="00E262FC" w:rsidRPr="006D4D68" w:rsidRDefault="00E262FC" w:rsidP="00E262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  <w:lang w:val="da-DK"/>
              </w:rPr>
            </w:pPr>
            <w:r w:rsidRPr="006D4D68">
              <w:rPr>
                <w:sz w:val="23"/>
                <w:szCs w:val="23"/>
                <w:highlight w:val="yellow"/>
                <w:lang w:val="da-DK"/>
              </w:rPr>
              <w:t>[X]</w:t>
            </w:r>
          </w:p>
        </w:tc>
        <w:tc>
          <w:tcPr>
            <w:tcW w:w="1558" w:type="dxa"/>
          </w:tcPr>
          <w:p w14:paraId="215594FE" w14:textId="77777777" w:rsidR="00E262FC" w:rsidRPr="006D4D68" w:rsidRDefault="00E262FC" w:rsidP="00E262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  <w:lang w:val="da-DK"/>
              </w:rPr>
            </w:pPr>
          </w:p>
        </w:tc>
        <w:tc>
          <w:tcPr>
            <w:tcW w:w="1558" w:type="dxa"/>
          </w:tcPr>
          <w:p w14:paraId="6B419263" w14:textId="35DAC613" w:rsidR="00E262FC" w:rsidRPr="006D4D68" w:rsidRDefault="00E262FC" w:rsidP="00E262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  <w:lang w:val="da-DK"/>
              </w:rPr>
            </w:pPr>
            <w:r w:rsidRPr="006D4D68">
              <w:rPr>
                <w:sz w:val="23"/>
                <w:szCs w:val="23"/>
                <w:highlight w:val="yellow"/>
                <w:lang w:val="da-DK"/>
              </w:rPr>
              <w:t>[X]</w:t>
            </w:r>
          </w:p>
        </w:tc>
        <w:tc>
          <w:tcPr>
            <w:tcW w:w="1558" w:type="dxa"/>
          </w:tcPr>
          <w:p w14:paraId="4D99D00F" w14:textId="77777777" w:rsidR="00E262FC" w:rsidRPr="006D4D68" w:rsidRDefault="00E262FC" w:rsidP="00E262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  <w:lang w:val="da-DK"/>
              </w:rPr>
            </w:pPr>
          </w:p>
        </w:tc>
      </w:tr>
      <w:tr w:rsidR="00E262FC" w:rsidRPr="006D4D68" w14:paraId="1FDFB108" w14:textId="77777777" w:rsidTr="00E262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A37C7DA" w14:textId="71AAC4E5" w:rsidR="00E262FC" w:rsidRPr="006D4D68" w:rsidRDefault="00E262FC" w:rsidP="00E262FC">
            <w:pPr>
              <w:rPr>
                <w:sz w:val="23"/>
                <w:szCs w:val="23"/>
                <w:lang w:val="da-DK"/>
              </w:rPr>
            </w:pPr>
            <w:r w:rsidRPr="006D4D68">
              <w:rPr>
                <w:sz w:val="23"/>
                <w:szCs w:val="23"/>
                <w:lang w:val="da-DK"/>
              </w:rPr>
              <w:t>Skrivebordsskærm</w:t>
            </w:r>
          </w:p>
        </w:tc>
        <w:tc>
          <w:tcPr>
            <w:tcW w:w="1557" w:type="dxa"/>
          </w:tcPr>
          <w:p w14:paraId="48FAFD37" w14:textId="4241C094" w:rsidR="00E262FC" w:rsidRPr="006D4D68" w:rsidRDefault="00E262FC" w:rsidP="00E262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  <w:highlight w:val="yellow"/>
              </w:rPr>
            </w:pPr>
            <w:r w:rsidRPr="006D4D68">
              <w:rPr>
                <w:sz w:val="23"/>
                <w:szCs w:val="23"/>
                <w:highlight w:val="yellow"/>
              </w:rPr>
              <w:t>[X]</w:t>
            </w:r>
          </w:p>
        </w:tc>
        <w:tc>
          <w:tcPr>
            <w:tcW w:w="1558" w:type="dxa"/>
          </w:tcPr>
          <w:p w14:paraId="5FD10D1B" w14:textId="3354A590" w:rsidR="00E262FC" w:rsidRPr="006D4D68" w:rsidRDefault="00E262FC" w:rsidP="00E262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6D4D68">
              <w:rPr>
                <w:sz w:val="23"/>
                <w:szCs w:val="23"/>
                <w:highlight w:val="yellow"/>
                <w:lang w:val="da-DK"/>
              </w:rPr>
              <w:t>[X]</w:t>
            </w:r>
          </w:p>
        </w:tc>
        <w:tc>
          <w:tcPr>
            <w:tcW w:w="1558" w:type="dxa"/>
          </w:tcPr>
          <w:p w14:paraId="71F0B4C0" w14:textId="24ED9401" w:rsidR="00E262FC" w:rsidRPr="006D4D68" w:rsidRDefault="00E262FC" w:rsidP="00E262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6D4D68">
              <w:rPr>
                <w:sz w:val="23"/>
                <w:szCs w:val="23"/>
                <w:highlight w:val="yellow"/>
                <w:lang w:val="da-DK"/>
              </w:rPr>
              <w:t>[X]</w:t>
            </w:r>
          </w:p>
        </w:tc>
        <w:tc>
          <w:tcPr>
            <w:tcW w:w="1558" w:type="dxa"/>
          </w:tcPr>
          <w:p w14:paraId="3A5311D3" w14:textId="77777777" w:rsidR="00E262FC" w:rsidRPr="006D4D68" w:rsidRDefault="00E262FC" w:rsidP="00E262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E262FC" w:rsidRPr="006D4D68" w14:paraId="75499D07" w14:textId="77777777" w:rsidTr="00E262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C9C13BF" w14:textId="385321ED" w:rsidR="00E262FC" w:rsidRPr="006D4D68" w:rsidRDefault="00E262FC" w:rsidP="00E262FC">
            <w:pPr>
              <w:rPr>
                <w:sz w:val="23"/>
                <w:szCs w:val="23"/>
                <w:lang w:val="da-DK"/>
              </w:rPr>
            </w:pPr>
            <w:r w:rsidRPr="006D4D68">
              <w:rPr>
                <w:sz w:val="23"/>
                <w:szCs w:val="23"/>
                <w:lang w:val="da-DK"/>
              </w:rPr>
              <w:t>Skrivebordstastatur</w:t>
            </w:r>
          </w:p>
        </w:tc>
        <w:tc>
          <w:tcPr>
            <w:tcW w:w="1557" w:type="dxa"/>
          </w:tcPr>
          <w:p w14:paraId="5AAE4C25" w14:textId="09CFFEE8" w:rsidR="00E262FC" w:rsidRPr="006D4D68" w:rsidRDefault="00E262FC" w:rsidP="00E262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  <w:highlight w:val="yellow"/>
              </w:rPr>
            </w:pPr>
            <w:r w:rsidRPr="006D4D68">
              <w:rPr>
                <w:sz w:val="23"/>
                <w:szCs w:val="23"/>
                <w:highlight w:val="yellow"/>
              </w:rPr>
              <w:t>[X]</w:t>
            </w:r>
          </w:p>
        </w:tc>
        <w:tc>
          <w:tcPr>
            <w:tcW w:w="1558" w:type="dxa"/>
          </w:tcPr>
          <w:p w14:paraId="6BAC0566" w14:textId="0A08AF0F" w:rsidR="00E262FC" w:rsidRPr="006D4D68" w:rsidRDefault="00E262FC" w:rsidP="00E262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6D4D68">
              <w:rPr>
                <w:sz w:val="23"/>
                <w:szCs w:val="23"/>
                <w:highlight w:val="yellow"/>
                <w:lang w:val="da-DK"/>
              </w:rPr>
              <w:t>[X]</w:t>
            </w:r>
          </w:p>
        </w:tc>
        <w:tc>
          <w:tcPr>
            <w:tcW w:w="1558" w:type="dxa"/>
          </w:tcPr>
          <w:p w14:paraId="415811B7" w14:textId="4953C0AE" w:rsidR="00E262FC" w:rsidRPr="006D4D68" w:rsidRDefault="00E262FC" w:rsidP="00E262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6D4D68">
              <w:rPr>
                <w:sz w:val="23"/>
                <w:szCs w:val="23"/>
                <w:highlight w:val="yellow"/>
                <w:lang w:val="da-DK"/>
              </w:rPr>
              <w:t>[X]</w:t>
            </w:r>
          </w:p>
        </w:tc>
        <w:tc>
          <w:tcPr>
            <w:tcW w:w="1558" w:type="dxa"/>
          </w:tcPr>
          <w:p w14:paraId="6AAC7677" w14:textId="77777777" w:rsidR="00E262FC" w:rsidRPr="006D4D68" w:rsidRDefault="00E262FC" w:rsidP="00E262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E262FC" w:rsidRPr="006D4D68" w14:paraId="4293D583" w14:textId="77777777" w:rsidTr="00E262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0F852C1" w14:textId="1CE6F255" w:rsidR="00E262FC" w:rsidRPr="006D4D68" w:rsidRDefault="00E262FC" w:rsidP="00E262FC">
            <w:pPr>
              <w:rPr>
                <w:sz w:val="23"/>
                <w:szCs w:val="23"/>
                <w:lang w:val="da-DK"/>
              </w:rPr>
            </w:pPr>
            <w:r w:rsidRPr="006D4D68">
              <w:rPr>
                <w:sz w:val="23"/>
                <w:szCs w:val="23"/>
                <w:lang w:val="da-DK"/>
              </w:rPr>
              <w:t>Skrivebords mus</w:t>
            </w:r>
          </w:p>
        </w:tc>
        <w:tc>
          <w:tcPr>
            <w:tcW w:w="1557" w:type="dxa"/>
          </w:tcPr>
          <w:p w14:paraId="018BA995" w14:textId="3F16C552" w:rsidR="00E262FC" w:rsidRPr="006D4D68" w:rsidRDefault="00E262FC" w:rsidP="00E262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  <w:highlight w:val="yellow"/>
              </w:rPr>
            </w:pPr>
            <w:r w:rsidRPr="006D4D68">
              <w:rPr>
                <w:sz w:val="23"/>
                <w:szCs w:val="23"/>
                <w:highlight w:val="yellow"/>
              </w:rPr>
              <w:t>[X]</w:t>
            </w:r>
          </w:p>
        </w:tc>
        <w:tc>
          <w:tcPr>
            <w:tcW w:w="1558" w:type="dxa"/>
          </w:tcPr>
          <w:p w14:paraId="65F56928" w14:textId="6A494E38" w:rsidR="00E262FC" w:rsidRPr="006D4D68" w:rsidRDefault="00E262FC" w:rsidP="00E262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6D4D68">
              <w:rPr>
                <w:sz w:val="23"/>
                <w:szCs w:val="23"/>
                <w:highlight w:val="yellow"/>
                <w:lang w:val="da-DK"/>
              </w:rPr>
              <w:t>[X]</w:t>
            </w:r>
          </w:p>
        </w:tc>
        <w:tc>
          <w:tcPr>
            <w:tcW w:w="1558" w:type="dxa"/>
          </w:tcPr>
          <w:p w14:paraId="12D00DEF" w14:textId="2D13B6A4" w:rsidR="00E262FC" w:rsidRPr="006D4D68" w:rsidRDefault="00E262FC" w:rsidP="00E262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6D4D68">
              <w:rPr>
                <w:sz w:val="23"/>
                <w:szCs w:val="23"/>
                <w:highlight w:val="yellow"/>
                <w:lang w:val="da-DK"/>
              </w:rPr>
              <w:t>[X]</w:t>
            </w:r>
          </w:p>
        </w:tc>
        <w:tc>
          <w:tcPr>
            <w:tcW w:w="1558" w:type="dxa"/>
          </w:tcPr>
          <w:p w14:paraId="52B34611" w14:textId="77777777" w:rsidR="00E262FC" w:rsidRPr="006D4D68" w:rsidRDefault="00E262FC" w:rsidP="00E262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E262FC" w:rsidRPr="006D4D68" w14:paraId="3301BAA5" w14:textId="77777777" w:rsidTr="00E262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3D7D06A" w14:textId="4C222850" w:rsidR="00E262FC" w:rsidRPr="006D4D68" w:rsidRDefault="00E262FC" w:rsidP="00E262FC">
            <w:pPr>
              <w:rPr>
                <w:sz w:val="23"/>
                <w:szCs w:val="23"/>
              </w:rPr>
            </w:pPr>
            <w:r w:rsidRPr="006D4D68">
              <w:rPr>
                <w:sz w:val="23"/>
                <w:szCs w:val="23"/>
                <w:lang w:val="da-DK"/>
              </w:rPr>
              <w:t>Skrivebords-dock</w:t>
            </w:r>
          </w:p>
        </w:tc>
        <w:tc>
          <w:tcPr>
            <w:tcW w:w="1557" w:type="dxa"/>
          </w:tcPr>
          <w:p w14:paraId="496349E0" w14:textId="46B5969C" w:rsidR="00E262FC" w:rsidRPr="006D4D68" w:rsidRDefault="00E262FC" w:rsidP="00E262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  <w:highlight w:val="yellow"/>
              </w:rPr>
            </w:pPr>
          </w:p>
        </w:tc>
        <w:tc>
          <w:tcPr>
            <w:tcW w:w="1558" w:type="dxa"/>
          </w:tcPr>
          <w:p w14:paraId="0115E847" w14:textId="5A85BA26" w:rsidR="00E262FC" w:rsidRPr="006D4D68" w:rsidRDefault="00E262FC" w:rsidP="00E262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6D4D68">
              <w:rPr>
                <w:sz w:val="23"/>
                <w:szCs w:val="23"/>
                <w:highlight w:val="yellow"/>
                <w:lang w:val="da-DK"/>
              </w:rPr>
              <w:t>[X]</w:t>
            </w:r>
          </w:p>
        </w:tc>
        <w:tc>
          <w:tcPr>
            <w:tcW w:w="1558" w:type="dxa"/>
          </w:tcPr>
          <w:p w14:paraId="407C8D5C" w14:textId="68528CD7" w:rsidR="00E262FC" w:rsidRPr="006D4D68" w:rsidRDefault="00E262FC" w:rsidP="00E262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6D4D68">
              <w:rPr>
                <w:sz w:val="23"/>
                <w:szCs w:val="23"/>
                <w:highlight w:val="yellow"/>
                <w:lang w:val="da-DK"/>
              </w:rPr>
              <w:t>[X]</w:t>
            </w:r>
          </w:p>
        </w:tc>
        <w:tc>
          <w:tcPr>
            <w:tcW w:w="1558" w:type="dxa"/>
          </w:tcPr>
          <w:p w14:paraId="0547EAA7" w14:textId="77777777" w:rsidR="00E262FC" w:rsidRPr="006D4D68" w:rsidRDefault="00E262FC" w:rsidP="00E262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E262FC" w:rsidRPr="006D4D68" w14:paraId="22157B57" w14:textId="77777777" w:rsidTr="00E262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8175F24" w14:textId="77777777" w:rsidR="00E262FC" w:rsidRPr="006D4D68" w:rsidRDefault="00E262FC" w:rsidP="00E262FC">
            <w:pPr>
              <w:rPr>
                <w:sz w:val="23"/>
                <w:szCs w:val="23"/>
                <w:lang w:val="da-DK"/>
              </w:rPr>
            </w:pPr>
            <w:r w:rsidRPr="006D4D68">
              <w:rPr>
                <w:sz w:val="23"/>
                <w:szCs w:val="23"/>
                <w:lang w:val="da-DK"/>
              </w:rPr>
              <w:t>Tablet</w:t>
            </w:r>
          </w:p>
        </w:tc>
        <w:tc>
          <w:tcPr>
            <w:tcW w:w="1557" w:type="dxa"/>
          </w:tcPr>
          <w:p w14:paraId="13A9D8D9" w14:textId="77777777" w:rsidR="00E262FC" w:rsidRPr="006D4D68" w:rsidRDefault="00E262FC" w:rsidP="00E262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  <w:lang w:val="da-DK"/>
              </w:rPr>
            </w:pPr>
          </w:p>
        </w:tc>
        <w:tc>
          <w:tcPr>
            <w:tcW w:w="1558" w:type="dxa"/>
          </w:tcPr>
          <w:p w14:paraId="75F0BE77" w14:textId="77777777" w:rsidR="00E262FC" w:rsidRPr="006D4D68" w:rsidRDefault="00E262FC" w:rsidP="00E262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  <w:lang w:val="da-DK"/>
              </w:rPr>
            </w:pPr>
          </w:p>
        </w:tc>
        <w:tc>
          <w:tcPr>
            <w:tcW w:w="1558" w:type="dxa"/>
          </w:tcPr>
          <w:p w14:paraId="2FC7DFEE" w14:textId="67D1BC45" w:rsidR="00E262FC" w:rsidRPr="006D4D68" w:rsidRDefault="00E262FC" w:rsidP="00E262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  <w:lang w:val="da-DK"/>
              </w:rPr>
            </w:pPr>
            <w:r w:rsidRPr="006D4D68">
              <w:rPr>
                <w:sz w:val="23"/>
                <w:szCs w:val="23"/>
                <w:highlight w:val="yellow"/>
                <w:lang w:val="da-DK"/>
              </w:rPr>
              <w:t>[X]</w:t>
            </w:r>
          </w:p>
        </w:tc>
        <w:tc>
          <w:tcPr>
            <w:tcW w:w="1558" w:type="dxa"/>
          </w:tcPr>
          <w:p w14:paraId="21E67B50" w14:textId="77777777" w:rsidR="00E262FC" w:rsidRPr="006D4D68" w:rsidRDefault="00E262FC" w:rsidP="00E262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  <w:lang w:val="da-DK"/>
              </w:rPr>
            </w:pPr>
          </w:p>
        </w:tc>
      </w:tr>
      <w:tr w:rsidR="00E262FC" w:rsidRPr="006D4D68" w14:paraId="574DF606" w14:textId="77777777" w:rsidTr="00E262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D2972D4" w14:textId="77777777" w:rsidR="00E262FC" w:rsidRPr="006D4D68" w:rsidRDefault="00E262FC" w:rsidP="00E262FC">
            <w:pPr>
              <w:rPr>
                <w:sz w:val="23"/>
                <w:szCs w:val="23"/>
                <w:lang w:val="da-DK"/>
              </w:rPr>
            </w:pPr>
            <w:r w:rsidRPr="006D4D68">
              <w:rPr>
                <w:sz w:val="23"/>
                <w:szCs w:val="23"/>
                <w:lang w:val="da-DK"/>
              </w:rPr>
              <w:t>Smartphone</w:t>
            </w:r>
          </w:p>
        </w:tc>
        <w:tc>
          <w:tcPr>
            <w:tcW w:w="1557" w:type="dxa"/>
          </w:tcPr>
          <w:p w14:paraId="2A26E7AA" w14:textId="0B34C13A" w:rsidR="00E262FC" w:rsidRPr="006D4D68" w:rsidRDefault="00E262FC" w:rsidP="00E262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  <w:lang w:val="da-DK"/>
              </w:rPr>
            </w:pPr>
          </w:p>
        </w:tc>
        <w:tc>
          <w:tcPr>
            <w:tcW w:w="1558" w:type="dxa"/>
          </w:tcPr>
          <w:p w14:paraId="31922486" w14:textId="37C94C3F" w:rsidR="00E262FC" w:rsidRPr="006D4D68" w:rsidRDefault="00E262FC" w:rsidP="00E262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  <w:lang w:val="da-DK"/>
              </w:rPr>
            </w:pPr>
            <w:r w:rsidRPr="006D4D68">
              <w:rPr>
                <w:sz w:val="23"/>
                <w:szCs w:val="23"/>
                <w:highlight w:val="yellow"/>
                <w:lang w:val="da-DK"/>
              </w:rPr>
              <w:t>[X]</w:t>
            </w:r>
          </w:p>
        </w:tc>
        <w:tc>
          <w:tcPr>
            <w:tcW w:w="1558" w:type="dxa"/>
          </w:tcPr>
          <w:p w14:paraId="4E8FF242" w14:textId="07E79BCC" w:rsidR="00E262FC" w:rsidRPr="006D4D68" w:rsidRDefault="00E262FC" w:rsidP="00E262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  <w:lang w:val="da-DK"/>
              </w:rPr>
            </w:pPr>
            <w:r w:rsidRPr="006D4D68">
              <w:rPr>
                <w:sz w:val="23"/>
                <w:szCs w:val="23"/>
                <w:highlight w:val="yellow"/>
                <w:lang w:val="da-DK"/>
              </w:rPr>
              <w:t>[X]</w:t>
            </w:r>
          </w:p>
        </w:tc>
        <w:tc>
          <w:tcPr>
            <w:tcW w:w="1558" w:type="dxa"/>
          </w:tcPr>
          <w:p w14:paraId="034DB60E" w14:textId="77777777" w:rsidR="00E262FC" w:rsidRPr="006D4D68" w:rsidRDefault="00E262FC" w:rsidP="00E262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  <w:lang w:val="da-DK"/>
              </w:rPr>
            </w:pPr>
          </w:p>
        </w:tc>
      </w:tr>
      <w:tr w:rsidR="002E3731" w:rsidRPr="006D4D68" w14:paraId="201FEE18" w14:textId="77777777" w:rsidTr="00E262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4E43433" w14:textId="77777777" w:rsidR="002E3731" w:rsidRPr="006D4D68" w:rsidRDefault="002E3731" w:rsidP="007E16AD">
            <w:pPr>
              <w:rPr>
                <w:sz w:val="23"/>
                <w:szCs w:val="23"/>
                <w:lang w:val="da-DK"/>
              </w:rPr>
            </w:pPr>
            <w:r w:rsidRPr="006D4D68">
              <w:rPr>
                <w:sz w:val="23"/>
                <w:szCs w:val="23"/>
                <w:lang w:val="da-DK"/>
              </w:rPr>
              <w:t>[…]</w:t>
            </w:r>
          </w:p>
        </w:tc>
        <w:tc>
          <w:tcPr>
            <w:tcW w:w="1557" w:type="dxa"/>
          </w:tcPr>
          <w:p w14:paraId="21B36837" w14:textId="77777777" w:rsidR="002E3731" w:rsidRPr="006D4D68" w:rsidRDefault="002E3731" w:rsidP="007E16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  <w:lang w:val="da-DK"/>
              </w:rPr>
            </w:pPr>
          </w:p>
        </w:tc>
        <w:tc>
          <w:tcPr>
            <w:tcW w:w="1558" w:type="dxa"/>
          </w:tcPr>
          <w:p w14:paraId="7AB1B7BB" w14:textId="77777777" w:rsidR="002E3731" w:rsidRPr="006D4D68" w:rsidRDefault="002E3731" w:rsidP="007E16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  <w:lang w:val="da-DK"/>
              </w:rPr>
            </w:pPr>
          </w:p>
        </w:tc>
        <w:tc>
          <w:tcPr>
            <w:tcW w:w="1558" w:type="dxa"/>
          </w:tcPr>
          <w:p w14:paraId="0EE27227" w14:textId="77777777" w:rsidR="002E3731" w:rsidRPr="006D4D68" w:rsidRDefault="002E3731" w:rsidP="007E16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  <w:lang w:val="da-DK"/>
              </w:rPr>
            </w:pPr>
          </w:p>
        </w:tc>
        <w:tc>
          <w:tcPr>
            <w:tcW w:w="1558" w:type="dxa"/>
          </w:tcPr>
          <w:p w14:paraId="20420754" w14:textId="77777777" w:rsidR="002E3731" w:rsidRPr="006D4D68" w:rsidRDefault="002E3731" w:rsidP="007E16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  <w:lang w:val="da-DK"/>
              </w:rPr>
            </w:pPr>
          </w:p>
        </w:tc>
      </w:tr>
    </w:tbl>
    <w:p w14:paraId="327B370C" w14:textId="4108D42B" w:rsidR="00E879FD" w:rsidRPr="002E3731" w:rsidRDefault="00FE22C7" w:rsidP="008443F6">
      <w:pPr>
        <w:rPr>
          <w:b/>
          <w:i/>
        </w:rPr>
      </w:pPr>
      <w:r w:rsidRPr="002E3731">
        <w:rPr>
          <w:b/>
          <w:i/>
        </w:rPr>
        <w:t>Tabel 1</w:t>
      </w:r>
      <w:r w:rsidR="002E3731">
        <w:rPr>
          <w:b/>
          <w:i/>
        </w:rPr>
        <w:t>:</w:t>
      </w:r>
      <w:r w:rsidR="002E3731" w:rsidRPr="002E3731">
        <w:rPr>
          <w:b/>
          <w:i/>
        </w:rPr>
        <w:t xml:space="preserve"> Oversigt over Kundens </w:t>
      </w:r>
      <w:r w:rsidR="00E75070">
        <w:rPr>
          <w:b/>
          <w:i/>
        </w:rPr>
        <w:t>allokering af Enheder</w:t>
      </w:r>
    </w:p>
    <w:p w14:paraId="69FA6C53" w14:textId="5245539C" w:rsidR="004C314D" w:rsidRDefault="004C314D" w:rsidP="008443F6"/>
    <w:p w14:paraId="48A5651B" w14:textId="0D28D154" w:rsidR="004C314D" w:rsidRDefault="007E16AD" w:rsidP="008443F6">
      <w:r>
        <w:t>E</w:t>
      </w:r>
      <w:r w:rsidR="004C314D">
        <w:t>nheder er nærmere specificeret i Bilag 3 (</w:t>
      </w:r>
      <w:r w:rsidR="004C314D" w:rsidRPr="004C314D">
        <w:t>Kundens it-miljø og situationsbeskrivelse</w:t>
      </w:r>
      <w:r w:rsidR="004C314D">
        <w:t>)</w:t>
      </w:r>
      <w:r w:rsidR="004925CD">
        <w:t>, herunder for så vidt angår antal</w:t>
      </w:r>
      <w:r>
        <w:t>,</w:t>
      </w:r>
      <w:r w:rsidR="004925CD">
        <w:t xml:space="preserve"> specifikke produkter</w:t>
      </w:r>
      <w:r w:rsidR="00E75070">
        <w:t>, alder</w:t>
      </w:r>
      <w:r w:rsidR="004925CD">
        <w:t xml:space="preserve"> </w:t>
      </w:r>
      <w:r>
        <w:t>og lignende</w:t>
      </w:r>
      <w:r w:rsidR="004925CD">
        <w:t>.</w:t>
      </w:r>
    </w:p>
    <w:p w14:paraId="2F621B7A" w14:textId="77777777" w:rsidR="004C314D" w:rsidRDefault="004C314D" w:rsidP="008443F6"/>
    <w:p w14:paraId="12092705" w14:textId="104525E3" w:rsidR="002D3F9E" w:rsidRDefault="007E16AD" w:rsidP="008443F6">
      <w:r>
        <w:t>Enheder</w:t>
      </w:r>
      <w:r w:rsidR="00FE22C7">
        <w:t xml:space="preserve"> </w:t>
      </w:r>
      <w:r w:rsidR="002D3F9E">
        <w:t>anskaffes af Kunden</w:t>
      </w:r>
      <w:r w:rsidR="00105933">
        <w:t>.</w:t>
      </w:r>
      <w:r w:rsidR="00417CC8">
        <w:t xml:space="preserve"> </w:t>
      </w:r>
      <w:r w:rsidR="006B44E5">
        <w:rPr>
          <w:szCs w:val="23"/>
        </w:rPr>
        <w:t xml:space="preserve">Forandringer i </w:t>
      </w:r>
      <w:r w:rsidR="006B44E5" w:rsidRPr="00E7306C">
        <w:rPr>
          <w:szCs w:val="23"/>
        </w:rPr>
        <w:t xml:space="preserve">Kundens </w:t>
      </w:r>
      <w:r w:rsidR="006B44E5">
        <w:rPr>
          <w:szCs w:val="23"/>
        </w:rPr>
        <w:t>I</w:t>
      </w:r>
      <w:r w:rsidR="006B44E5" w:rsidRPr="00E7306C">
        <w:rPr>
          <w:szCs w:val="23"/>
        </w:rPr>
        <w:t>t-miljø i forbindelse med</w:t>
      </w:r>
      <w:r w:rsidR="006B44E5">
        <w:rPr>
          <w:szCs w:val="23"/>
        </w:rPr>
        <w:t xml:space="preserve"> Kundens anskaffelse af nye Enheder håndteres i overensstemmelse med Kontraktens punkt </w:t>
      </w:r>
      <w:r w:rsidR="0017083C">
        <w:rPr>
          <w:szCs w:val="23"/>
        </w:rPr>
        <w:t>11</w:t>
      </w:r>
      <w:r w:rsidR="006B44E5">
        <w:rPr>
          <w:szCs w:val="23"/>
        </w:rPr>
        <w:t>.</w:t>
      </w:r>
    </w:p>
    <w:p w14:paraId="042AA2CB" w14:textId="77777777" w:rsidR="00435DE4" w:rsidRDefault="00435DE4" w:rsidP="008443F6"/>
    <w:p w14:paraId="7B9E0632" w14:textId="77777777" w:rsidR="008443F6" w:rsidRDefault="008443F6" w:rsidP="008443F6">
      <w:pPr>
        <w:pStyle w:val="Overskrift1"/>
        <w:tabs>
          <w:tab w:val="clear" w:pos="567"/>
        </w:tabs>
        <w:spacing w:after="160" w:line="240" w:lineRule="auto"/>
      </w:pPr>
      <w:bookmarkStart w:id="11" w:name="_Toc506291455"/>
      <w:bookmarkStart w:id="12" w:name="_Toc506292926"/>
      <w:bookmarkStart w:id="13" w:name="_Toc506291456"/>
      <w:bookmarkStart w:id="14" w:name="_Toc517166080"/>
      <w:bookmarkEnd w:id="11"/>
      <w:bookmarkEnd w:id="12"/>
      <w:r>
        <w:t>Generelle krav</w:t>
      </w:r>
      <w:bookmarkEnd w:id="13"/>
      <w:bookmarkEnd w:id="14"/>
    </w:p>
    <w:p w14:paraId="7860B74E" w14:textId="0FAB427A" w:rsidR="008A79CC" w:rsidRDefault="00387D69" w:rsidP="00077EB4">
      <w:pPr>
        <w:pStyle w:val="Punktafsnita"/>
        <w:keepNext/>
        <w:numPr>
          <w:ilvl w:val="5"/>
          <w:numId w:val="18"/>
        </w:numPr>
        <w:tabs>
          <w:tab w:val="clear" w:pos="1701"/>
        </w:tabs>
        <w:spacing w:after="0"/>
        <w:ind w:left="709" w:hanging="709"/>
        <w:contextualSpacing/>
        <w:outlineLvl w:val="9"/>
        <w:rPr>
          <w:i/>
        </w:rPr>
      </w:pPr>
      <w:bookmarkStart w:id="15" w:name="_Ref506202762"/>
      <w:r>
        <w:rPr>
          <w:i/>
        </w:rPr>
        <w:t>Enheds</w:t>
      </w:r>
      <w:r w:rsidR="008A79CC">
        <w:rPr>
          <w:i/>
        </w:rPr>
        <w:t>administration</w:t>
      </w:r>
    </w:p>
    <w:p w14:paraId="6FAE2DCA" w14:textId="621DA006" w:rsidR="00F917F7" w:rsidRDefault="008A79CC" w:rsidP="00C34EEF">
      <w:pPr>
        <w:pStyle w:val="Punktafsnita"/>
        <w:keepNext/>
        <w:numPr>
          <w:ilvl w:val="0"/>
          <w:numId w:val="0"/>
        </w:numPr>
        <w:spacing w:after="0"/>
        <w:contextualSpacing/>
        <w:outlineLvl w:val="9"/>
      </w:pPr>
      <w:r w:rsidRPr="00C34EEF">
        <w:t xml:space="preserve">Leverandøren skal varetage </w:t>
      </w:r>
      <w:r w:rsidR="007E16AD" w:rsidRPr="00C34EEF">
        <w:t>Enheds</w:t>
      </w:r>
      <w:r w:rsidRPr="00C34EEF">
        <w:t>administration for Kunden</w:t>
      </w:r>
      <w:r w:rsidR="00105933" w:rsidRPr="00C34EEF">
        <w:t xml:space="preserve">. Ved </w:t>
      </w:r>
      <w:r w:rsidR="007E16AD" w:rsidRPr="00C34EEF">
        <w:t>Enhedsa</w:t>
      </w:r>
      <w:r w:rsidR="00105933" w:rsidRPr="00C34EEF">
        <w:t>dministration forstås, at Leverandøren proaktivt driver</w:t>
      </w:r>
      <w:r w:rsidR="00EB101B" w:rsidRPr="00C34EEF">
        <w:t>,</w:t>
      </w:r>
      <w:r w:rsidR="00105933" w:rsidRPr="00C34EEF">
        <w:t xml:space="preserve"> vedligeholder</w:t>
      </w:r>
      <w:r w:rsidR="00EB101B" w:rsidRPr="00C34EEF">
        <w:t>, supportere</w:t>
      </w:r>
      <w:r w:rsidR="00E57A25" w:rsidRPr="00C34EEF">
        <w:t>r</w:t>
      </w:r>
      <w:r w:rsidR="00EB101B" w:rsidRPr="00C34EEF">
        <w:t xml:space="preserve"> og udskifter Kundens </w:t>
      </w:r>
      <w:r w:rsidR="004C314D" w:rsidRPr="00C34EEF">
        <w:t xml:space="preserve">portefølje af </w:t>
      </w:r>
      <w:r w:rsidR="00E14F90" w:rsidRPr="00C34EEF">
        <w:t>Enheder</w:t>
      </w:r>
      <w:r w:rsidR="004C314D" w:rsidRPr="00C34EEF">
        <w:t xml:space="preserve">, således at </w:t>
      </w:r>
      <w:r w:rsidR="00E14F90" w:rsidRPr="00C34EEF">
        <w:t>Enhederne</w:t>
      </w:r>
      <w:r w:rsidR="004C314D" w:rsidRPr="00C34EEF">
        <w:t xml:space="preserve"> understøtter </w:t>
      </w:r>
      <w:r w:rsidR="00E14F90" w:rsidRPr="00C34EEF">
        <w:t>S</w:t>
      </w:r>
      <w:r w:rsidR="004C314D" w:rsidRPr="00C34EEF">
        <w:t>lutbruger</w:t>
      </w:r>
      <w:r w:rsidR="00E75070" w:rsidRPr="00C34EEF">
        <w:t>ne</w:t>
      </w:r>
      <w:r w:rsidR="004C314D" w:rsidRPr="00C34EEF">
        <w:t xml:space="preserve">s </w:t>
      </w:r>
      <w:r w:rsidR="004925CD" w:rsidRPr="00C34EEF">
        <w:t>funktion</w:t>
      </w:r>
      <w:r w:rsidR="00E75070" w:rsidRPr="00C34EEF">
        <w:t xml:space="preserve"> i Kundens organisation</w:t>
      </w:r>
      <w:r w:rsidR="004925CD" w:rsidRPr="00C34EEF">
        <w:t>.</w:t>
      </w:r>
      <w:r w:rsidR="004C314D">
        <w:t xml:space="preserve"> </w:t>
      </w:r>
    </w:p>
    <w:p w14:paraId="0EFAFB2E" w14:textId="77777777" w:rsidR="00F917F7" w:rsidRDefault="00F917F7" w:rsidP="00C34EEF">
      <w:pPr>
        <w:pStyle w:val="Punktafsnita"/>
        <w:keepNext/>
        <w:numPr>
          <w:ilvl w:val="0"/>
          <w:numId w:val="0"/>
        </w:numPr>
        <w:spacing w:after="0"/>
        <w:contextualSpacing/>
        <w:outlineLvl w:val="9"/>
      </w:pPr>
    </w:p>
    <w:p w14:paraId="7F2F0C98" w14:textId="47CE1E84" w:rsidR="00CD79AB" w:rsidRPr="00FB07F9" w:rsidRDefault="00077EB4" w:rsidP="00077EB4">
      <w:pPr>
        <w:pStyle w:val="Punktafsnita"/>
        <w:keepNext/>
        <w:numPr>
          <w:ilvl w:val="5"/>
          <w:numId w:val="18"/>
        </w:numPr>
        <w:tabs>
          <w:tab w:val="clear" w:pos="1701"/>
        </w:tabs>
        <w:spacing w:after="0"/>
        <w:ind w:left="709" w:hanging="709"/>
        <w:contextualSpacing/>
        <w:outlineLvl w:val="9"/>
        <w:rPr>
          <w:i/>
        </w:rPr>
      </w:pPr>
      <w:bookmarkStart w:id="16" w:name="_Ref506541984"/>
      <w:bookmarkStart w:id="17" w:name="_Ref505002101"/>
      <w:r>
        <w:rPr>
          <w:i/>
        </w:rPr>
        <w:t>Håndtering af Enheder</w:t>
      </w:r>
      <w:bookmarkEnd w:id="16"/>
      <w:r w:rsidR="0000791A">
        <w:rPr>
          <w:i/>
        </w:rPr>
        <w:t xml:space="preserve"> </w:t>
      </w:r>
      <w:bookmarkEnd w:id="17"/>
    </w:p>
    <w:p w14:paraId="4B0319C1" w14:textId="77777777" w:rsidR="00CD79AB" w:rsidRPr="00BC167E" w:rsidRDefault="00CD79AB" w:rsidP="00CD79AB">
      <w:r>
        <w:t xml:space="preserve">Leverandøren skal forestå </w:t>
      </w:r>
    </w:p>
    <w:p w14:paraId="24A57E65" w14:textId="56A2B366" w:rsidR="004B47C4" w:rsidRDefault="004B47C4" w:rsidP="00077EB4">
      <w:pPr>
        <w:pStyle w:val="Punktafsnita"/>
        <w:keepNext/>
        <w:numPr>
          <w:ilvl w:val="0"/>
          <w:numId w:val="23"/>
        </w:numPr>
        <w:spacing w:after="0"/>
        <w:contextualSpacing/>
        <w:outlineLvl w:val="9"/>
      </w:pPr>
      <w:r>
        <w:lastRenderedPageBreak/>
        <w:t>Klargøring af Enheder til installation og ibrugtagning hos Kunden</w:t>
      </w:r>
      <w:r w:rsidR="009E119A">
        <w:t>.</w:t>
      </w:r>
    </w:p>
    <w:p w14:paraId="1BA71ED0" w14:textId="3FD208AA" w:rsidR="00F06FED" w:rsidRDefault="00F06FED" w:rsidP="00077EB4">
      <w:pPr>
        <w:pStyle w:val="Punktafsnita"/>
        <w:keepNext/>
        <w:numPr>
          <w:ilvl w:val="0"/>
          <w:numId w:val="23"/>
        </w:numPr>
        <w:spacing w:after="0"/>
        <w:contextualSpacing/>
        <w:outlineLvl w:val="9"/>
      </w:pPr>
      <w:r>
        <w:t>Fysisk installation hos Kunden af Enheder.</w:t>
      </w:r>
    </w:p>
    <w:p w14:paraId="7140664C" w14:textId="7BF2DADC" w:rsidR="00EB63FA" w:rsidRDefault="00EB63FA" w:rsidP="00077EB4">
      <w:pPr>
        <w:pStyle w:val="Punktafsnita"/>
        <w:keepNext/>
        <w:numPr>
          <w:ilvl w:val="0"/>
          <w:numId w:val="23"/>
        </w:numPr>
        <w:spacing w:after="0"/>
        <w:contextualSpacing/>
        <w:outlineLvl w:val="9"/>
      </w:pPr>
      <w:r>
        <w:t>Installation og konfiguration af tillægsudstyr (</w:t>
      </w:r>
      <w:r w:rsidR="0052578D">
        <w:t>f.eks.</w:t>
      </w:r>
      <w:r>
        <w:t xml:space="preserve"> web-kamera, head sæt etc.)</w:t>
      </w:r>
    </w:p>
    <w:p w14:paraId="11272E65" w14:textId="0630B17D" w:rsidR="00F06FED" w:rsidRDefault="00F06FED" w:rsidP="00077EB4">
      <w:pPr>
        <w:pStyle w:val="Punktafsnita"/>
        <w:keepNext/>
        <w:numPr>
          <w:ilvl w:val="0"/>
          <w:numId w:val="23"/>
        </w:numPr>
        <w:spacing w:after="0"/>
        <w:contextualSpacing/>
        <w:outlineLvl w:val="9"/>
      </w:pPr>
      <w:r>
        <w:t>Mindre hardwareopgraderinger (</w:t>
      </w:r>
      <w:r w:rsidR="0052578D">
        <w:t>f.eks.</w:t>
      </w:r>
      <w:r w:rsidR="00DD6131">
        <w:t xml:space="preserve"> </w:t>
      </w:r>
      <w:r>
        <w:t>RAM etc.)</w:t>
      </w:r>
      <w:r w:rsidR="00CD79AB">
        <w:t>.</w:t>
      </w:r>
    </w:p>
    <w:p w14:paraId="1F97DFF0" w14:textId="61F61F47" w:rsidR="004B47C4" w:rsidRDefault="003B4535" w:rsidP="00077EB4">
      <w:pPr>
        <w:pStyle w:val="Punktafsnita"/>
        <w:keepNext/>
        <w:numPr>
          <w:ilvl w:val="0"/>
          <w:numId w:val="23"/>
        </w:numPr>
        <w:spacing w:after="0"/>
        <w:contextualSpacing/>
        <w:outlineLvl w:val="9"/>
      </w:pPr>
      <w:r>
        <w:t>Løbende i</w:t>
      </w:r>
      <w:r w:rsidR="004B47C4">
        <w:t xml:space="preserve">nstallation </w:t>
      </w:r>
      <w:r w:rsidR="009F1899">
        <w:t xml:space="preserve">og konfiguration </w:t>
      </w:r>
      <w:r w:rsidR="004B47C4">
        <w:t xml:space="preserve">af </w:t>
      </w:r>
      <w:r w:rsidR="00077EB4">
        <w:t xml:space="preserve">opgraderinger </w:t>
      </w:r>
      <w:r w:rsidR="009F1899">
        <w:t>til</w:t>
      </w:r>
      <w:r w:rsidR="00077EB4">
        <w:t xml:space="preserve"> Programmel</w:t>
      </w:r>
      <w:r w:rsidR="009F1899">
        <w:t xml:space="preserve"> til Enheden.</w:t>
      </w:r>
    </w:p>
    <w:p w14:paraId="27FDE88A" w14:textId="6200675A" w:rsidR="006D2577" w:rsidRDefault="00EB63FA" w:rsidP="006D2577">
      <w:pPr>
        <w:pStyle w:val="Punktafsnita"/>
        <w:keepNext/>
        <w:numPr>
          <w:ilvl w:val="0"/>
          <w:numId w:val="23"/>
        </w:numPr>
        <w:tabs>
          <w:tab w:val="left" w:pos="1820"/>
        </w:tabs>
        <w:overflowPunct/>
        <w:autoSpaceDE/>
        <w:autoSpaceDN/>
        <w:adjustRightInd/>
        <w:spacing w:after="0" w:line="280" w:lineRule="atLeast"/>
        <w:contextualSpacing/>
        <w:jc w:val="left"/>
        <w:textAlignment w:val="auto"/>
        <w:outlineLvl w:val="9"/>
      </w:pPr>
      <w:r>
        <w:t>Nedtagning</w:t>
      </w:r>
      <w:r w:rsidR="006D2577" w:rsidRPr="006D2577">
        <w:t xml:space="preserve"> </w:t>
      </w:r>
      <w:r w:rsidR="006D2577">
        <w:t>af Enheder på Kundens lokation</w:t>
      </w:r>
      <w:r w:rsidR="00841AA1">
        <w:t>er</w:t>
      </w:r>
      <w:r w:rsidR="006D2577">
        <w:t>, herunder med effektiv sletning af Programmel og af data.</w:t>
      </w:r>
    </w:p>
    <w:p w14:paraId="0CDB616A" w14:textId="7E2A44BA" w:rsidR="006D2577" w:rsidRDefault="006D2577" w:rsidP="00252FBA">
      <w:pPr>
        <w:pStyle w:val="Punktafsnita"/>
        <w:keepNext/>
        <w:numPr>
          <w:ilvl w:val="0"/>
          <w:numId w:val="23"/>
        </w:numPr>
        <w:spacing w:after="0"/>
        <w:contextualSpacing/>
        <w:outlineLvl w:val="9"/>
      </w:pPr>
      <w:r>
        <w:t>Bortskaffelse af hardware i overensstemmelse med relevante miljøkrav.</w:t>
      </w:r>
    </w:p>
    <w:p w14:paraId="6B9B19CE" w14:textId="46552D7C" w:rsidR="006D2577" w:rsidRDefault="006D2577" w:rsidP="00077EB4">
      <w:pPr>
        <w:pStyle w:val="Punktafsnita"/>
        <w:keepNext/>
        <w:numPr>
          <w:ilvl w:val="0"/>
          <w:numId w:val="23"/>
        </w:numPr>
        <w:spacing w:after="0"/>
        <w:contextualSpacing/>
        <w:outlineLvl w:val="9"/>
      </w:pPr>
      <w:r>
        <w:t>On-site support på enheder på Kundens lokationer.</w:t>
      </w:r>
    </w:p>
    <w:p w14:paraId="4CBECCAE" w14:textId="57746B88" w:rsidR="00154A2D" w:rsidRDefault="00154A2D" w:rsidP="00077EB4">
      <w:pPr>
        <w:pStyle w:val="Punktafsnita"/>
        <w:keepNext/>
        <w:numPr>
          <w:ilvl w:val="0"/>
          <w:numId w:val="23"/>
        </w:numPr>
        <w:spacing w:after="0"/>
        <w:contextualSpacing/>
        <w:outlineLvl w:val="9"/>
      </w:pPr>
      <w:r w:rsidRPr="00154A2D">
        <w:rPr>
          <w:highlight w:val="yellow"/>
        </w:rPr>
        <w:t>[…]</w:t>
      </w:r>
    </w:p>
    <w:p w14:paraId="44442ED4" w14:textId="77777777" w:rsidR="006D2577" w:rsidRPr="00252FBA" w:rsidRDefault="006D2577" w:rsidP="00252FBA">
      <w:pPr>
        <w:pStyle w:val="Punktafsnita"/>
        <w:keepNext/>
        <w:numPr>
          <w:ilvl w:val="0"/>
          <w:numId w:val="0"/>
        </w:numPr>
        <w:spacing w:after="0"/>
        <w:ind w:left="1276" w:hanging="425"/>
        <w:contextualSpacing/>
        <w:outlineLvl w:val="9"/>
        <w:rPr>
          <w:i/>
        </w:rPr>
      </w:pPr>
    </w:p>
    <w:p w14:paraId="07525885" w14:textId="3C6765C4" w:rsidR="003B4535" w:rsidRPr="006407D9" w:rsidRDefault="003B4535" w:rsidP="003B4535">
      <w:pPr>
        <w:pStyle w:val="Punktafsnita"/>
        <w:keepNext/>
        <w:numPr>
          <w:ilvl w:val="5"/>
          <w:numId w:val="18"/>
        </w:numPr>
        <w:tabs>
          <w:tab w:val="clear" w:pos="1701"/>
        </w:tabs>
        <w:spacing w:after="0"/>
        <w:ind w:left="709" w:hanging="709"/>
        <w:contextualSpacing/>
        <w:outlineLvl w:val="9"/>
        <w:rPr>
          <w:i/>
        </w:rPr>
      </w:pPr>
      <w:bookmarkStart w:id="18" w:name="_Ref506798418"/>
      <w:r>
        <w:rPr>
          <w:i/>
        </w:rPr>
        <w:t>Specificering af håndtering af Enheder</w:t>
      </w:r>
      <w:bookmarkEnd w:id="18"/>
    </w:p>
    <w:p w14:paraId="7D1A93CB" w14:textId="73F7E52E" w:rsidR="003B4535" w:rsidRDefault="003B4535" w:rsidP="003B4535">
      <w:pPr>
        <w:pStyle w:val="Punktafsnita"/>
        <w:keepNext/>
        <w:numPr>
          <w:ilvl w:val="0"/>
          <w:numId w:val="0"/>
        </w:numPr>
        <w:spacing w:after="0"/>
        <w:contextualSpacing/>
        <w:outlineLvl w:val="9"/>
      </w:pPr>
      <w:r>
        <w:t>Leverandørens håndtering af Enheder, jf.</w:t>
      </w:r>
      <w:r w:rsidR="00F328AB">
        <w:t xml:space="preserve"> </w:t>
      </w:r>
      <w:r w:rsidR="00F328AB">
        <w:fldChar w:fldCharType="begin"/>
      </w:r>
      <w:r w:rsidR="00F328AB">
        <w:instrText xml:space="preserve"> REF _Ref506541984 \r \h </w:instrText>
      </w:r>
      <w:r w:rsidR="00F328AB">
        <w:fldChar w:fldCharType="separate"/>
      </w:r>
      <w:r w:rsidR="005C6778">
        <w:t>K-2</w:t>
      </w:r>
      <w:r w:rsidR="00F328AB">
        <w:fldChar w:fldCharType="end"/>
      </w:r>
      <w:r>
        <w:t xml:space="preserve">, sker i overensstemmelse med det specificerede i </w:t>
      </w:r>
      <w:r w:rsidR="00B86EC8">
        <w:fldChar w:fldCharType="begin"/>
      </w:r>
      <w:r w:rsidR="00B86EC8">
        <w:instrText xml:space="preserve"> REF _Ref504380922 \r \h </w:instrText>
      </w:r>
      <w:r w:rsidR="00B86EC8">
        <w:fldChar w:fldCharType="separate"/>
      </w:r>
      <w:r w:rsidR="005C6778">
        <w:t>Bilag 12.a.i</w:t>
      </w:r>
      <w:r w:rsidR="00B86EC8">
        <w:fldChar w:fldCharType="end"/>
      </w:r>
      <w:r>
        <w:t>.</w:t>
      </w:r>
    </w:p>
    <w:p w14:paraId="7FA4DCC3" w14:textId="77777777" w:rsidR="003B4535" w:rsidRDefault="003B4535" w:rsidP="003B4535">
      <w:pPr>
        <w:pStyle w:val="Punktafsnita"/>
        <w:keepNext/>
        <w:numPr>
          <w:ilvl w:val="0"/>
          <w:numId w:val="0"/>
        </w:numPr>
        <w:spacing w:after="0"/>
        <w:contextualSpacing/>
        <w:outlineLvl w:val="9"/>
      </w:pPr>
    </w:p>
    <w:p w14:paraId="72B61528" w14:textId="50437735" w:rsidR="003B4535" w:rsidRDefault="003B4535" w:rsidP="003B4535">
      <w:pPr>
        <w:rPr>
          <w:i/>
        </w:rPr>
      </w:pPr>
      <w:r w:rsidRPr="0026668A">
        <w:rPr>
          <w:i/>
        </w:rPr>
        <w:t xml:space="preserve">[Leverandøren skal i </w:t>
      </w:r>
      <w:r w:rsidR="00B86EC8">
        <w:rPr>
          <w:i/>
        </w:rPr>
        <w:fldChar w:fldCharType="begin"/>
      </w:r>
      <w:r w:rsidR="00B86EC8">
        <w:rPr>
          <w:i/>
        </w:rPr>
        <w:instrText xml:space="preserve"> REF _Ref504380922 \r \h </w:instrText>
      </w:r>
      <w:r w:rsidR="00B86EC8">
        <w:rPr>
          <w:i/>
        </w:rPr>
      </w:r>
      <w:r w:rsidR="00B86EC8">
        <w:rPr>
          <w:i/>
        </w:rPr>
        <w:fldChar w:fldCharType="separate"/>
      </w:r>
      <w:r w:rsidR="005C6778">
        <w:rPr>
          <w:i/>
        </w:rPr>
        <w:t>Bilag 12.a.i</w:t>
      </w:r>
      <w:r w:rsidR="00B86EC8">
        <w:rPr>
          <w:i/>
        </w:rPr>
        <w:fldChar w:fldCharType="end"/>
      </w:r>
      <w:r w:rsidRPr="0026668A">
        <w:rPr>
          <w:i/>
        </w:rPr>
        <w:t xml:space="preserve"> (Leverandørens </w:t>
      </w:r>
      <w:r>
        <w:rPr>
          <w:i/>
        </w:rPr>
        <w:t>l</w:t>
      </w:r>
      <w:r w:rsidRPr="0026668A">
        <w:rPr>
          <w:i/>
        </w:rPr>
        <w:t>øsningsbeskrivelse) beskrive, hvorledes kravet opfyldes.]</w:t>
      </w:r>
    </w:p>
    <w:p w14:paraId="33525796" w14:textId="794DC5FE" w:rsidR="005F5C56" w:rsidRPr="00252FBA" w:rsidRDefault="005F5C56" w:rsidP="00252FBA"/>
    <w:p w14:paraId="278CFD47" w14:textId="77777777" w:rsidR="00287FAA" w:rsidRPr="006407D9" w:rsidRDefault="00287FAA" w:rsidP="00077EB4">
      <w:pPr>
        <w:pStyle w:val="Punktafsnita"/>
        <w:keepNext/>
        <w:numPr>
          <w:ilvl w:val="5"/>
          <w:numId w:val="18"/>
        </w:numPr>
        <w:tabs>
          <w:tab w:val="clear" w:pos="1701"/>
        </w:tabs>
        <w:spacing w:after="0"/>
        <w:ind w:left="709" w:hanging="709"/>
        <w:contextualSpacing/>
        <w:outlineLvl w:val="9"/>
        <w:rPr>
          <w:i/>
        </w:rPr>
      </w:pPr>
      <w:bookmarkStart w:id="19" w:name="_Hlk506798366"/>
      <w:r>
        <w:rPr>
          <w:i/>
        </w:rPr>
        <w:t>Nye Enheder på Kundens bestilling</w:t>
      </w:r>
    </w:p>
    <w:bookmarkEnd w:id="19"/>
    <w:p w14:paraId="66DD4E6E" w14:textId="03D48276" w:rsidR="00287FAA" w:rsidRDefault="00287FAA" w:rsidP="00287FAA">
      <w:r>
        <w:t xml:space="preserve">Leverandøren skal </w:t>
      </w:r>
      <w:r w:rsidR="00417CC8">
        <w:t xml:space="preserve">installere </w:t>
      </w:r>
      <w:r>
        <w:t>nye Enheder</w:t>
      </w:r>
      <w:r w:rsidR="00417CC8">
        <w:t>, som Kunden har anskaffet</w:t>
      </w:r>
      <w:r>
        <w:t xml:space="preserve">, herunder ved tiltrædelse af nye medarbejdere eller </w:t>
      </w:r>
      <w:r w:rsidR="00E25874">
        <w:t xml:space="preserve">efter </w:t>
      </w:r>
      <w:r>
        <w:t>Kundens behov for udskiftning af ibrugtagne Enheder, i overensstemmelse med Kundens bestilling.</w:t>
      </w:r>
    </w:p>
    <w:p w14:paraId="3EBDC6A8" w14:textId="03EEDCCD" w:rsidR="00287FAA" w:rsidRDefault="00287FAA" w:rsidP="008A79CC">
      <w:pPr>
        <w:pStyle w:val="Punktafsnita"/>
        <w:keepNext/>
        <w:numPr>
          <w:ilvl w:val="0"/>
          <w:numId w:val="0"/>
        </w:numPr>
        <w:spacing w:after="0"/>
        <w:contextualSpacing/>
        <w:outlineLvl w:val="9"/>
        <w:rPr>
          <w:i/>
        </w:rPr>
      </w:pPr>
    </w:p>
    <w:p w14:paraId="028F09D2" w14:textId="77777777" w:rsidR="00287FAA" w:rsidRDefault="00287FAA" w:rsidP="00077EB4">
      <w:pPr>
        <w:pStyle w:val="Punktafsnita"/>
        <w:keepNext/>
        <w:numPr>
          <w:ilvl w:val="5"/>
          <w:numId w:val="18"/>
        </w:numPr>
        <w:tabs>
          <w:tab w:val="clear" w:pos="1701"/>
        </w:tabs>
        <w:spacing w:after="0"/>
        <w:ind w:left="709" w:hanging="709"/>
        <w:contextualSpacing/>
        <w:outlineLvl w:val="9"/>
      </w:pPr>
      <w:bookmarkStart w:id="20" w:name="_Ref506288815"/>
      <w:r>
        <w:rPr>
          <w:i/>
        </w:rPr>
        <w:t>Reparation af Enheder</w:t>
      </w:r>
      <w:bookmarkEnd w:id="20"/>
    </w:p>
    <w:p w14:paraId="44786779" w14:textId="40B96D7B" w:rsidR="00287FAA" w:rsidRDefault="00287FAA" w:rsidP="00287FAA">
      <w:r>
        <w:t xml:space="preserve">Leverandøren skal </w:t>
      </w:r>
      <w:r w:rsidR="00624305">
        <w:t xml:space="preserve">forestå </w:t>
      </w:r>
      <w:r>
        <w:t>reparation af Kundens Enheder, herunder på Leverandørens egne reparationsfaciliteter eller ved distribution til autoriseret service-værksted i overensstemmelse med eventuelle garantivilkår for den konkrete Enhed.</w:t>
      </w:r>
    </w:p>
    <w:p w14:paraId="7D996129" w14:textId="77777777" w:rsidR="00287FAA" w:rsidRDefault="00287FAA" w:rsidP="008A79CC">
      <w:pPr>
        <w:pStyle w:val="Punktafsnita"/>
        <w:keepNext/>
        <w:numPr>
          <w:ilvl w:val="0"/>
          <w:numId w:val="0"/>
        </w:numPr>
        <w:spacing w:after="0"/>
        <w:contextualSpacing/>
        <w:outlineLvl w:val="9"/>
        <w:rPr>
          <w:i/>
        </w:rPr>
      </w:pPr>
    </w:p>
    <w:p w14:paraId="27D3480B" w14:textId="334B9353" w:rsidR="007D0802" w:rsidRPr="006407D9" w:rsidRDefault="007D0802" w:rsidP="00077EB4">
      <w:pPr>
        <w:pStyle w:val="Punktafsnita"/>
        <w:keepNext/>
        <w:numPr>
          <w:ilvl w:val="5"/>
          <w:numId w:val="18"/>
        </w:numPr>
        <w:tabs>
          <w:tab w:val="clear" w:pos="1701"/>
        </w:tabs>
        <w:spacing w:after="0"/>
        <w:ind w:left="709" w:hanging="709"/>
        <w:contextualSpacing/>
        <w:outlineLvl w:val="9"/>
        <w:rPr>
          <w:i/>
        </w:rPr>
      </w:pPr>
      <w:r>
        <w:rPr>
          <w:i/>
        </w:rPr>
        <w:t xml:space="preserve">Udskiftning af defekte </w:t>
      </w:r>
      <w:r w:rsidR="00387D69">
        <w:rPr>
          <w:i/>
        </w:rPr>
        <w:t>E</w:t>
      </w:r>
      <w:r>
        <w:rPr>
          <w:i/>
        </w:rPr>
        <w:t>nheder</w:t>
      </w:r>
    </w:p>
    <w:p w14:paraId="6F7F9BEB" w14:textId="25C72A8E" w:rsidR="007D0802" w:rsidRDefault="007D0802" w:rsidP="007D0802">
      <w:pPr>
        <w:pStyle w:val="Punktafsnita"/>
        <w:keepNext/>
        <w:numPr>
          <w:ilvl w:val="0"/>
          <w:numId w:val="0"/>
        </w:numPr>
        <w:spacing w:after="0"/>
        <w:contextualSpacing/>
        <w:outlineLvl w:val="9"/>
      </w:pPr>
      <w:r>
        <w:t>Leverandøren skal udskifte defekte</w:t>
      </w:r>
      <w:r w:rsidR="00387D69">
        <w:t xml:space="preserve"> Enheder</w:t>
      </w:r>
      <w:r w:rsidR="00287FAA">
        <w:t xml:space="preserve">, der ikke kan repareres, eller hvor </w:t>
      </w:r>
      <w:r w:rsidR="00BA6887">
        <w:t xml:space="preserve">reparation </w:t>
      </w:r>
      <w:r w:rsidR="00CA58CE">
        <w:t>er uhensigtsmæssig</w:t>
      </w:r>
      <w:r w:rsidR="00BA6887">
        <w:t xml:space="preserve"> for Kunden</w:t>
      </w:r>
      <w:r w:rsidR="00CA58CE">
        <w:t>,</w:t>
      </w:r>
      <w:r w:rsidR="00287FAA">
        <w:t xml:space="preserve"> jf. </w:t>
      </w:r>
      <w:r w:rsidR="00287FAA">
        <w:fldChar w:fldCharType="begin"/>
      </w:r>
      <w:r w:rsidR="00287FAA">
        <w:instrText xml:space="preserve"> REF _Ref506288815 \r \h </w:instrText>
      </w:r>
      <w:r w:rsidR="00287FAA">
        <w:fldChar w:fldCharType="separate"/>
      </w:r>
      <w:r w:rsidR="005C6778">
        <w:t>K-5</w:t>
      </w:r>
      <w:r w:rsidR="00287FAA">
        <w:fldChar w:fldCharType="end"/>
      </w:r>
      <w:r w:rsidR="00E57A25">
        <w:t>.</w:t>
      </w:r>
    </w:p>
    <w:p w14:paraId="0D8D82FB" w14:textId="77777777" w:rsidR="007D0802" w:rsidRDefault="007D0802" w:rsidP="007D0802">
      <w:pPr>
        <w:pStyle w:val="Punktafsnita"/>
        <w:keepNext/>
        <w:numPr>
          <w:ilvl w:val="0"/>
          <w:numId w:val="0"/>
        </w:numPr>
        <w:spacing w:after="0"/>
        <w:contextualSpacing/>
        <w:outlineLvl w:val="9"/>
        <w:rPr>
          <w:i/>
        </w:rPr>
      </w:pPr>
    </w:p>
    <w:p w14:paraId="08E68D5C" w14:textId="3716796A" w:rsidR="007D0802" w:rsidRPr="006407D9" w:rsidRDefault="00387D69" w:rsidP="00077EB4">
      <w:pPr>
        <w:pStyle w:val="Punktafsnita"/>
        <w:keepNext/>
        <w:numPr>
          <w:ilvl w:val="5"/>
          <w:numId w:val="18"/>
        </w:numPr>
        <w:tabs>
          <w:tab w:val="clear" w:pos="1701"/>
        </w:tabs>
        <w:spacing w:after="0"/>
        <w:ind w:left="709" w:hanging="709"/>
        <w:contextualSpacing/>
        <w:outlineLvl w:val="9"/>
        <w:rPr>
          <w:i/>
        </w:rPr>
      </w:pPr>
      <w:r>
        <w:rPr>
          <w:i/>
        </w:rPr>
        <w:t>R</w:t>
      </w:r>
      <w:r w:rsidR="007D0802">
        <w:rPr>
          <w:i/>
        </w:rPr>
        <w:t>efresh</w:t>
      </w:r>
      <w:r>
        <w:rPr>
          <w:i/>
        </w:rPr>
        <w:t xml:space="preserve"> af Enheder</w:t>
      </w:r>
    </w:p>
    <w:p w14:paraId="0FC9C26A" w14:textId="2D4B9BE6" w:rsidR="007D0802" w:rsidRDefault="007D0802" w:rsidP="007D0802">
      <w:r>
        <w:t xml:space="preserve">Leverandøren skal </w:t>
      </w:r>
      <w:r w:rsidR="00624305">
        <w:t xml:space="preserve">forestå </w:t>
      </w:r>
      <w:r w:rsidR="00E75070">
        <w:t>udskiftning af Kundens</w:t>
      </w:r>
      <w:r>
        <w:t xml:space="preserve"> </w:t>
      </w:r>
      <w:r w:rsidR="00387D69">
        <w:t>Enheder</w:t>
      </w:r>
      <w:r w:rsidR="00E75070">
        <w:t xml:space="preserve"> (refresh)</w:t>
      </w:r>
      <w:r>
        <w:t xml:space="preserve"> i overensstemmelse med følgende frekvenser:</w:t>
      </w:r>
    </w:p>
    <w:p w14:paraId="4A3414A1" w14:textId="734A6556" w:rsidR="007D0802" w:rsidRDefault="007D0802" w:rsidP="00077EB4">
      <w:pPr>
        <w:pStyle w:val="Listeafsnit"/>
        <w:numPr>
          <w:ilvl w:val="0"/>
          <w:numId w:val="20"/>
        </w:numPr>
        <w:tabs>
          <w:tab w:val="left" w:pos="1820"/>
        </w:tabs>
        <w:overflowPunct/>
        <w:autoSpaceDE/>
        <w:autoSpaceDN/>
        <w:adjustRightInd/>
        <w:spacing w:line="280" w:lineRule="atLeast"/>
        <w:contextualSpacing/>
        <w:jc w:val="left"/>
        <w:textAlignment w:val="auto"/>
      </w:pPr>
      <w:r>
        <w:t>Bærbar PC [</w:t>
      </w:r>
      <w:r w:rsidR="00387D69" w:rsidRPr="00387D69">
        <w:rPr>
          <w:highlight w:val="yellow"/>
        </w:rPr>
        <w:t>30</w:t>
      </w:r>
      <w:r>
        <w:t>] måneder</w:t>
      </w:r>
      <w:r w:rsidR="00E75070">
        <w:t xml:space="preserve"> fra Slutbrugerens ibrugtagning</w:t>
      </w:r>
    </w:p>
    <w:p w14:paraId="2418B66F" w14:textId="7C7F5CEB" w:rsidR="00E75070" w:rsidRDefault="00CB11B1" w:rsidP="00077EB4">
      <w:pPr>
        <w:pStyle w:val="Listeafsnit"/>
        <w:numPr>
          <w:ilvl w:val="0"/>
          <w:numId w:val="20"/>
        </w:numPr>
        <w:tabs>
          <w:tab w:val="left" w:pos="1820"/>
        </w:tabs>
        <w:overflowPunct/>
        <w:autoSpaceDE/>
        <w:autoSpaceDN/>
        <w:adjustRightInd/>
        <w:spacing w:line="280" w:lineRule="atLeast"/>
        <w:contextualSpacing/>
        <w:jc w:val="left"/>
        <w:textAlignment w:val="auto"/>
      </w:pPr>
      <w:r>
        <w:t xml:space="preserve">Stationær PC </w:t>
      </w:r>
      <w:r w:rsidR="007D0802">
        <w:t>[</w:t>
      </w:r>
      <w:r w:rsidR="00387D69">
        <w:rPr>
          <w:highlight w:val="yellow"/>
        </w:rPr>
        <w:t>48</w:t>
      </w:r>
      <w:r w:rsidR="007D0802">
        <w:t>]</w:t>
      </w:r>
      <w:r>
        <w:t xml:space="preserve"> måneder</w:t>
      </w:r>
      <w:r w:rsidR="00E75070" w:rsidRPr="00E75070">
        <w:t xml:space="preserve"> </w:t>
      </w:r>
      <w:r w:rsidR="00E75070">
        <w:t>fra Slutbrugerens ibrugtagning</w:t>
      </w:r>
    </w:p>
    <w:p w14:paraId="68996C22" w14:textId="5EF697F9" w:rsidR="00E75070" w:rsidRDefault="00CB11B1" w:rsidP="00077EB4">
      <w:pPr>
        <w:pStyle w:val="Listeafsnit"/>
        <w:numPr>
          <w:ilvl w:val="0"/>
          <w:numId w:val="20"/>
        </w:numPr>
        <w:tabs>
          <w:tab w:val="left" w:pos="1820"/>
        </w:tabs>
        <w:overflowPunct/>
        <w:autoSpaceDE/>
        <w:autoSpaceDN/>
        <w:adjustRightInd/>
        <w:spacing w:line="280" w:lineRule="atLeast"/>
        <w:contextualSpacing/>
        <w:jc w:val="left"/>
        <w:textAlignment w:val="auto"/>
      </w:pPr>
      <w:r>
        <w:t>Terminal [</w:t>
      </w:r>
      <w:r w:rsidR="00387D69" w:rsidRPr="00387D69">
        <w:rPr>
          <w:highlight w:val="yellow"/>
        </w:rPr>
        <w:t>48</w:t>
      </w:r>
      <w:r>
        <w:t>] måneder</w:t>
      </w:r>
      <w:r w:rsidR="00E75070">
        <w:t xml:space="preserve"> fra Slutbrugerens ibrugtagning</w:t>
      </w:r>
    </w:p>
    <w:p w14:paraId="05CFCA1F" w14:textId="23E1ECE3" w:rsidR="00AA582F" w:rsidRDefault="00AA582F" w:rsidP="00077EB4">
      <w:pPr>
        <w:pStyle w:val="Listeafsnit"/>
        <w:numPr>
          <w:ilvl w:val="0"/>
          <w:numId w:val="20"/>
        </w:numPr>
        <w:tabs>
          <w:tab w:val="left" w:pos="1820"/>
        </w:tabs>
        <w:overflowPunct/>
        <w:autoSpaceDE/>
        <w:autoSpaceDN/>
        <w:adjustRightInd/>
        <w:spacing w:line="280" w:lineRule="atLeast"/>
        <w:contextualSpacing/>
        <w:jc w:val="left"/>
        <w:textAlignment w:val="auto"/>
      </w:pPr>
      <w:r>
        <w:t>Skrivebords-dock [</w:t>
      </w:r>
      <w:r>
        <w:rPr>
          <w:highlight w:val="yellow"/>
        </w:rPr>
        <w:t>xx</w:t>
      </w:r>
      <w:r>
        <w:t>] måneder fra Slutbrugerens ibrugtagning</w:t>
      </w:r>
    </w:p>
    <w:p w14:paraId="1BB99E20" w14:textId="2E021146" w:rsidR="00E75070" w:rsidRDefault="00CB11B1" w:rsidP="00077EB4">
      <w:pPr>
        <w:pStyle w:val="Listeafsnit"/>
        <w:numPr>
          <w:ilvl w:val="0"/>
          <w:numId w:val="20"/>
        </w:numPr>
        <w:tabs>
          <w:tab w:val="left" w:pos="1820"/>
        </w:tabs>
        <w:overflowPunct/>
        <w:autoSpaceDE/>
        <w:autoSpaceDN/>
        <w:adjustRightInd/>
        <w:spacing w:line="280" w:lineRule="atLeast"/>
        <w:contextualSpacing/>
        <w:jc w:val="left"/>
        <w:textAlignment w:val="auto"/>
      </w:pPr>
      <w:r>
        <w:t>Tablet [</w:t>
      </w:r>
      <w:r w:rsidR="00387D69" w:rsidRPr="00387D69">
        <w:rPr>
          <w:highlight w:val="yellow"/>
        </w:rPr>
        <w:t>48</w:t>
      </w:r>
      <w:r>
        <w:t>] måneder</w:t>
      </w:r>
      <w:r w:rsidR="00E75070">
        <w:t xml:space="preserve"> fra Slutbrugerens ibrugtagning</w:t>
      </w:r>
    </w:p>
    <w:p w14:paraId="2A387FC1" w14:textId="62042E8E" w:rsidR="00E75070" w:rsidRDefault="00CB11B1" w:rsidP="00077EB4">
      <w:pPr>
        <w:pStyle w:val="Listeafsnit"/>
        <w:numPr>
          <w:ilvl w:val="0"/>
          <w:numId w:val="20"/>
        </w:numPr>
        <w:tabs>
          <w:tab w:val="left" w:pos="1820"/>
        </w:tabs>
        <w:overflowPunct/>
        <w:autoSpaceDE/>
        <w:autoSpaceDN/>
        <w:adjustRightInd/>
        <w:spacing w:line="280" w:lineRule="atLeast"/>
        <w:contextualSpacing/>
        <w:jc w:val="left"/>
        <w:textAlignment w:val="auto"/>
      </w:pPr>
      <w:r>
        <w:t>Smartphone [</w:t>
      </w:r>
      <w:r w:rsidR="00387D69" w:rsidRPr="00387D69">
        <w:rPr>
          <w:highlight w:val="yellow"/>
        </w:rPr>
        <w:t>30</w:t>
      </w:r>
      <w:r>
        <w:t>] måneder</w:t>
      </w:r>
      <w:r w:rsidR="00E75070">
        <w:t xml:space="preserve"> fra Slutbrugerens ibrugtagning</w:t>
      </w:r>
    </w:p>
    <w:p w14:paraId="1522C56E" w14:textId="5B4D7854" w:rsidR="00387D69" w:rsidRPr="00387D69" w:rsidRDefault="00387D69" w:rsidP="00077EB4">
      <w:pPr>
        <w:pStyle w:val="Listeafsnit"/>
        <w:numPr>
          <w:ilvl w:val="0"/>
          <w:numId w:val="20"/>
        </w:numPr>
        <w:tabs>
          <w:tab w:val="left" w:pos="1820"/>
        </w:tabs>
        <w:overflowPunct/>
        <w:autoSpaceDE/>
        <w:autoSpaceDN/>
        <w:adjustRightInd/>
        <w:spacing w:line="280" w:lineRule="atLeast"/>
        <w:contextualSpacing/>
        <w:jc w:val="left"/>
        <w:textAlignment w:val="auto"/>
        <w:rPr>
          <w:highlight w:val="yellow"/>
        </w:rPr>
      </w:pPr>
      <w:r w:rsidRPr="00387D69">
        <w:rPr>
          <w:highlight w:val="yellow"/>
        </w:rPr>
        <w:t>[Kunden indsætter yderligere]</w:t>
      </w:r>
    </w:p>
    <w:p w14:paraId="1693CAF5" w14:textId="77777777" w:rsidR="007D0802" w:rsidRDefault="007D0802" w:rsidP="008A79CC">
      <w:pPr>
        <w:pStyle w:val="Punktafsnita"/>
        <w:keepNext/>
        <w:numPr>
          <w:ilvl w:val="0"/>
          <w:numId w:val="0"/>
        </w:numPr>
        <w:spacing w:after="0"/>
        <w:contextualSpacing/>
        <w:outlineLvl w:val="9"/>
        <w:rPr>
          <w:i/>
        </w:rPr>
      </w:pPr>
    </w:p>
    <w:bookmarkEnd w:id="15"/>
    <w:p w14:paraId="3042FA0E" w14:textId="4C03B1E3" w:rsidR="00145496" w:rsidRDefault="00145496" w:rsidP="00077EB4">
      <w:pPr>
        <w:pStyle w:val="Punktafsnita"/>
        <w:keepNext/>
        <w:numPr>
          <w:ilvl w:val="5"/>
          <w:numId w:val="18"/>
        </w:numPr>
        <w:tabs>
          <w:tab w:val="clear" w:pos="1701"/>
        </w:tabs>
        <w:spacing w:after="0"/>
        <w:ind w:left="709" w:hanging="709"/>
        <w:contextualSpacing/>
        <w:outlineLvl w:val="9"/>
        <w:rPr>
          <w:i/>
        </w:rPr>
      </w:pPr>
      <w:r>
        <w:rPr>
          <w:i/>
        </w:rPr>
        <w:t>Reserve</w:t>
      </w:r>
    </w:p>
    <w:p w14:paraId="147FB32C" w14:textId="6F766BCA" w:rsidR="00145496" w:rsidRDefault="00145496" w:rsidP="00145496">
      <w:r>
        <w:t>Leverandøren skal opretholde en reserve af Kundens Enheder. Reserven skal</w:t>
      </w:r>
      <w:r w:rsidR="00712530">
        <w:t xml:space="preserve"> til enhver tid</w:t>
      </w:r>
      <w:r>
        <w:t xml:space="preserve"> have følgende omfang:</w:t>
      </w:r>
    </w:p>
    <w:p w14:paraId="0209486D" w14:textId="77777777" w:rsidR="00145496" w:rsidRDefault="00145496" w:rsidP="00077EB4">
      <w:pPr>
        <w:pStyle w:val="Listeafsnit"/>
        <w:numPr>
          <w:ilvl w:val="0"/>
          <w:numId w:val="22"/>
        </w:numPr>
        <w:tabs>
          <w:tab w:val="left" w:pos="1820"/>
        </w:tabs>
        <w:overflowPunct/>
        <w:autoSpaceDE/>
        <w:autoSpaceDN/>
        <w:adjustRightInd/>
        <w:spacing w:line="280" w:lineRule="atLeast"/>
        <w:contextualSpacing/>
        <w:jc w:val="left"/>
        <w:textAlignment w:val="auto"/>
      </w:pPr>
      <w:r>
        <w:t>Bærbar PC: [</w:t>
      </w:r>
      <w:r>
        <w:rPr>
          <w:highlight w:val="yellow"/>
        </w:rPr>
        <w:t>2</w:t>
      </w:r>
      <w:r>
        <w:t>] Enheder</w:t>
      </w:r>
    </w:p>
    <w:p w14:paraId="392C1BDF" w14:textId="77777777" w:rsidR="00145496" w:rsidRDefault="00145496" w:rsidP="00077EB4">
      <w:pPr>
        <w:pStyle w:val="Listeafsnit"/>
        <w:numPr>
          <w:ilvl w:val="0"/>
          <w:numId w:val="22"/>
        </w:numPr>
        <w:tabs>
          <w:tab w:val="left" w:pos="1820"/>
        </w:tabs>
        <w:overflowPunct/>
        <w:autoSpaceDE/>
        <w:autoSpaceDN/>
        <w:adjustRightInd/>
        <w:spacing w:line="280" w:lineRule="atLeast"/>
        <w:contextualSpacing/>
        <w:jc w:val="left"/>
        <w:textAlignment w:val="auto"/>
      </w:pPr>
      <w:r>
        <w:t>Stationær PC: [</w:t>
      </w:r>
      <w:r>
        <w:rPr>
          <w:highlight w:val="yellow"/>
        </w:rPr>
        <w:t>2</w:t>
      </w:r>
      <w:r>
        <w:t>] Enheder</w:t>
      </w:r>
    </w:p>
    <w:p w14:paraId="6C35FC2C" w14:textId="0C74767C" w:rsidR="00145496" w:rsidRDefault="00145496" w:rsidP="00077EB4">
      <w:pPr>
        <w:pStyle w:val="Listeafsnit"/>
        <w:numPr>
          <w:ilvl w:val="0"/>
          <w:numId w:val="22"/>
        </w:numPr>
        <w:tabs>
          <w:tab w:val="left" w:pos="1820"/>
        </w:tabs>
        <w:overflowPunct/>
        <w:autoSpaceDE/>
        <w:autoSpaceDN/>
        <w:adjustRightInd/>
        <w:spacing w:line="280" w:lineRule="atLeast"/>
        <w:contextualSpacing/>
        <w:jc w:val="left"/>
        <w:textAlignment w:val="auto"/>
      </w:pPr>
      <w:r>
        <w:t>Terminal: [</w:t>
      </w:r>
      <w:r>
        <w:rPr>
          <w:highlight w:val="yellow"/>
        </w:rPr>
        <w:t>2</w:t>
      </w:r>
      <w:r>
        <w:t>] Enheder</w:t>
      </w:r>
    </w:p>
    <w:p w14:paraId="6DC14F30" w14:textId="098A99B8" w:rsidR="00AA582F" w:rsidRDefault="00AA582F" w:rsidP="00077EB4">
      <w:pPr>
        <w:pStyle w:val="Listeafsnit"/>
        <w:numPr>
          <w:ilvl w:val="0"/>
          <w:numId w:val="22"/>
        </w:numPr>
        <w:tabs>
          <w:tab w:val="left" w:pos="1820"/>
        </w:tabs>
        <w:overflowPunct/>
        <w:autoSpaceDE/>
        <w:autoSpaceDN/>
        <w:adjustRightInd/>
        <w:spacing w:line="280" w:lineRule="atLeast"/>
        <w:contextualSpacing/>
        <w:jc w:val="left"/>
        <w:textAlignment w:val="auto"/>
      </w:pPr>
      <w:r>
        <w:t>Skrivebordsskærm [</w:t>
      </w:r>
      <w:r>
        <w:rPr>
          <w:highlight w:val="yellow"/>
        </w:rPr>
        <w:t>xx</w:t>
      </w:r>
      <w:r>
        <w:t>] Enheder</w:t>
      </w:r>
    </w:p>
    <w:p w14:paraId="2C07C34C" w14:textId="139551D3" w:rsidR="00AA582F" w:rsidRDefault="00AA582F" w:rsidP="00077EB4">
      <w:pPr>
        <w:pStyle w:val="Listeafsnit"/>
        <w:numPr>
          <w:ilvl w:val="0"/>
          <w:numId w:val="22"/>
        </w:numPr>
        <w:tabs>
          <w:tab w:val="left" w:pos="1820"/>
        </w:tabs>
        <w:overflowPunct/>
        <w:autoSpaceDE/>
        <w:autoSpaceDN/>
        <w:adjustRightInd/>
        <w:spacing w:line="280" w:lineRule="atLeast"/>
        <w:contextualSpacing/>
        <w:jc w:val="left"/>
        <w:textAlignment w:val="auto"/>
      </w:pPr>
      <w:r>
        <w:t>Skrivebordstastatur [</w:t>
      </w:r>
      <w:r>
        <w:rPr>
          <w:highlight w:val="yellow"/>
        </w:rPr>
        <w:t>xx</w:t>
      </w:r>
      <w:r>
        <w:t>] Enheder</w:t>
      </w:r>
    </w:p>
    <w:p w14:paraId="40DC12F3" w14:textId="1138B305" w:rsidR="00AA582F" w:rsidRDefault="00AA582F" w:rsidP="00077EB4">
      <w:pPr>
        <w:pStyle w:val="Listeafsnit"/>
        <w:numPr>
          <w:ilvl w:val="0"/>
          <w:numId w:val="22"/>
        </w:numPr>
        <w:tabs>
          <w:tab w:val="left" w:pos="1820"/>
        </w:tabs>
        <w:overflowPunct/>
        <w:autoSpaceDE/>
        <w:autoSpaceDN/>
        <w:adjustRightInd/>
        <w:spacing w:line="280" w:lineRule="atLeast"/>
        <w:contextualSpacing/>
        <w:jc w:val="left"/>
        <w:textAlignment w:val="auto"/>
      </w:pPr>
      <w:r>
        <w:t>Skrivebordsmus [</w:t>
      </w:r>
      <w:r>
        <w:rPr>
          <w:highlight w:val="yellow"/>
        </w:rPr>
        <w:t>xx</w:t>
      </w:r>
      <w:r>
        <w:t>] Enheder</w:t>
      </w:r>
    </w:p>
    <w:p w14:paraId="55CFD409" w14:textId="1444A674" w:rsidR="00AA582F" w:rsidRDefault="00AA582F" w:rsidP="00077EB4">
      <w:pPr>
        <w:pStyle w:val="Listeafsnit"/>
        <w:numPr>
          <w:ilvl w:val="0"/>
          <w:numId w:val="22"/>
        </w:numPr>
        <w:tabs>
          <w:tab w:val="left" w:pos="1820"/>
        </w:tabs>
        <w:overflowPunct/>
        <w:autoSpaceDE/>
        <w:autoSpaceDN/>
        <w:adjustRightInd/>
        <w:spacing w:line="280" w:lineRule="atLeast"/>
        <w:contextualSpacing/>
        <w:jc w:val="left"/>
        <w:textAlignment w:val="auto"/>
      </w:pPr>
      <w:r>
        <w:t>Skrivebords-dock [</w:t>
      </w:r>
      <w:r>
        <w:rPr>
          <w:highlight w:val="yellow"/>
        </w:rPr>
        <w:t>xx</w:t>
      </w:r>
      <w:r>
        <w:t>] Enheder</w:t>
      </w:r>
    </w:p>
    <w:p w14:paraId="6E1823BC" w14:textId="77777777" w:rsidR="00145496" w:rsidRDefault="00145496" w:rsidP="00077EB4">
      <w:pPr>
        <w:pStyle w:val="Listeafsnit"/>
        <w:numPr>
          <w:ilvl w:val="0"/>
          <w:numId w:val="22"/>
        </w:numPr>
        <w:tabs>
          <w:tab w:val="left" w:pos="1820"/>
        </w:tabs>
        <w:overflowPunct/>
        <w:autoSpaceDE/>
        <w:autoSpaceDN/>
        <w:adjustRightInd/>
        <w:spacing w:line="280" w:lineRule="atLeast"/>
        <w:contextualSpacing/>
        <w:jc w:val="left"/>
        <w:textAlignment w:val="auto"/>
      </w:pPr>
      <w:r>
        <w:t>Tablet: [</w:t>
      </w:r>
      <w:r>
        <w:rPr>
          <w:highlight w:val="yellow"/>
        </w:rPr>
        <w:t>2</w:t>
      </w:r>
      <w:r>
        <w:t>] Enheder</w:t>
      </w:r>
    </w:p>
    <w:p w14:paraId="2F1FD7F6" w14:textId="77777777" w:rsidR="00145496" w:rsidRDefault="00145496" w:rsidP="00077EB4">
      <w:pPr>
        <w:pStyle w:val="Listeafsnit"/>
        <w:numPr>
          <w:ilvl w:val="0"/>
          <w:numId w:val="22"/>
        </w:numPr>
        <w:tabs>
          <w:tab w:val="left" w:pos="1820"/>
        </w:tabs>
        <w:overflowPunct/>
        <w:autoSpaceDE/>
        <w:autoSpaceDN/>
        <w:adjustRightInd/>
        <w:spacing w:line="280" w:lineRule="atLeast"/>
        <w:contextualSpacing/>
        <w:jc w:val="left"/>
        <w:textAlignment w:val="auto"/>
      </w:pPr>
      <w:r>
        <w:t>Smartphone: [</w:t>
      </w:r>
      <w:r>
        <w:rPr>
          <w:highlight w:val="yellow"/>
        </w:rPr>
        <w:t>5</w:t>
      </w:r>
      <w:r>
        <w:t>] Enheder</w:t>
      </w:r>
    </w:p>
    <w:p w14:paraId="73ACCB29" w14:textId="77777777" w:rsidR="00145496" w:rsidRPr="00387D69" w:rsidRDefault="00145496" w:rsidP="00077EB4">
      <w:pPr>
        <w:pStyle w:val="Listeafsnit"/>
        <w:numPr>
          <w:ilvl w:val="0"/>
          <w:numId w:val="22"/>
        </w:numPr>
        <w:tabs>
          <w:tab w:val="left" w:pos="1820"/>
        </w:tabs>
        <w:overflowPunct/>
        <w:autoSpaceDE/>
        <w:autoSpaceDN/>
        <w:adjustRightInd/>
        <w:spacing w:line="280" w:lineRule="atLeast"/>
        <w:contextualSpacing/>
        <w:jc w:val="left"/>
        <w:textAlignment w:val="auto"/>
        <w:rPr>
          <w:highlight w:val="yellow"/>
        </w:rPr>
      </w:pPr>
      <w:r w:rsidRPr="00387D69">
        <w:rPr>
          <w:highlight w:val="yellow"/>
        </w:rPr>
        <w:t>[Kunden indsætter yderligere]</w:t>
      </w:r>
    </w:p>
    <w:p w14:paraId="46FAD915" w14:textId="682CC004" w:rsidR="00145496" w:rsidRDefault="00145496" w:rsidP="00145496">
      <w:pPr>
        <w:pStyle w:val="Punktafsnita"/>
        <w:keepNext/>
        <w:numPr>
          <w:ilvl w:val="0"/>
          <w:numId w:val="0"/>
        </w:numPr>
        <w:spacing w:after="0"/>
        <w:contextualSpacing/>
        <w:outlineLvl w:val="9"/>
      </w:pPr>
    </w:p>
    <w:p w14:paraId="54123DAE" w14:textId="77777777" w:rsidR="00154A2D" w:rsidRPr="006407D9" w:rsidRDefault="00154A2D" w:rsidP="00154A2D">
      <w:pPr>
        <w:pStyle w:val="Punktafsnita"/>
        <w:keepNext/>
        <w:numPr>
          <w:ilvl w:val="5"/>
          <w:numId w:val="18"/>
        </w:numPr>
        <w:tabs>
          <w:tab w:val="clear" w:pos="1701"/>
        </w:tabs>
        <w:spacing w:after="0"/>
        <w:ind w:left="709" w:hanging="709"/>
        <w:contextualSpacing/>
        <w:outlineLvl w:val="9"/>
        <w:rPr>
          <w:i/>
        </w:rPr>
      </w:pPr>
      <w:bookmarkStart w:id="21" w:name="_Ref506798359"/>
      <w:r>
        <w:rPr>
          <w:i/>
        </w:rPr>
        <w:t>Fortegnelse over Enheder</w:t>
      </w:r>
      <w:bookmarkEnd w:id="21"/>
    </w:p>
    <w:p w14:paraId="5AD51779" w14:textId="77777777" w:rsidR="00154A2D" w:rsidRDefault="00154A2D" w:rsidP="00154A2D">
      <w:pPr>
        <w:pStyle w:val="Punktafsnita"/>
        <w:keepNext/>
        <w:numPr>
          <w:ilvl w:val="0"/>
          <w:numId w:val="0"/>
        </w:numPr>
        <w:spacing w:after="0"/>
        <w:contextualSpacing/>
        <w:outlineLvl w:val="9"/>
      </w:pPr>
      <w:r>
        <w:t xml:space="preserve">Leverandøren skal føre en fortegnelse over Kundens Enheder, herunder med henblik på at understøtte Leverandørens proaktive opfyldelse af sine forpligtelser i henhold til dette Bilag 12.a. </w:t>
      </w:r>
    </w:p>
    <w:p w14:paraId="3BF25FF0" w14:textId="77777777" w:rsidR="00154A2D" w:rsidRDefault="00154A2D" w:rsidP="00154A2D">
      <w:pPr>
        <w:pStyle w:val="Punktafsnita"/>
        <w:keepNext/>
        <w:numPr>
          <w:ilvl w:val="0"/>
          <w:numId w:val="0"/>
        </w:numPr>
        <w:spacing w:after="0"/>
        <w:contextualSpacing/>
        <w:outlineLvl w:val="9"/>
      </w:pPr>
    </w:p>
    <w:p w14:paraId="5C575201" w14:textId="77777777" w:rsidR="00154A2D" w:rsidRDefault="00154A2D" w:rsidP="00154A2D">
      <w:pPr>
        <w:pStyle w:val="Punktafsnita"/>
        <w:keepNext/>
        <w:numPr>
          <w:ilvl w:val="0"/>
          <w:numId w:val="0"/>
        </w:numPr>
        <w:spacing w:after="0"/>
        <w:contextualSpacing/>
        <w:outlineLvl w:val="9"/>
      </w:pPr>
      <w:r>
        <w:t>Leverandørens fortegnelse over Enheder skal løbende danne grundlag for Leverandørens konkrete forslag til ajourføring af Bilag 3 (</w:t>
      </w:r>
      <w:r w:rsidRPr="004C314D">
        <w:t>Kundens it-miljø og situationsbeskrivelse</w:t>
      </w:r>
      <w:r>
        <w:t>), jf. Kontraktens punkt 32.2.</w:t>
      </w:r>
    </w:p>
    <w:p w14:paraId="1CF1C5B6" w14:textId="77777777" w:rsidR="00154A2D" w:rsidRDefault="00154A2D" w:rsidP="00154A2D">
      <w:pPr>
        <w:pStyle w:val="Punktafsnita"/>
        <w:keepNext/>
        <w:numPr>
          <w:ilvl w:val="0"/>
          <w:numId w:val="0"/>
        </w:numPr>
        <w:spacing w:after="0"/>
        <w:contextualSpacing/>
        <w:outlineLvl w:val="9"/>
      </w:pPr>
    </w:p>
    <w:p w14:paraId="023A8653" w14:textId="77777777" w:rsidR="00154A2D" w:rsidRPr="006407D9" w:rsidRDefault="00154A2D" w:rsidP="00154A2D">
      <w:pPr>
        <w:pStyle w:val="Punktafsnita"/>
        <w:keepNext/>
        <w:numPr>
          <w:ilvl w:val="5"/>
          <w:numId w:val="18"/>
        </w:numPr>
        <w:tabs>
          <w:tab w:val="clear" w:pos="1701"/>
        </w:tabs>
        <w:spacing w:after="0"/>
        <w:ind w:left="709" w:hanging="709"/>
        <w:contextualSpacing/>
        <w:outlineLvl w:val="9"/>
        <w:rPr>
          <w:i/>
        </w:rPr>
      </w:pPr>
      <w:bookmarkStart w:id="22" w:name="_Ref506542009"/>
      <w:r>
        <w:rPr>
          <w:i/>
        </w:rPr>
        <w:t>Specificering af fortegnelse over Enheder</w:t>
      </w:r>
      <w:bookmarkEnd w:id="22"/>
    </w:p>
    <w:p w14:paraId="1A3FE244" w14:textId="14163037" w:rsidR="00154A2D" w:rsidRDefault="00154A2D" w:rsidP="00154A2D">
      <w:pPr>
        <w:pStyle w:val="Punktafsnita"/>
        <w:keepNext/>
        <w:numPr>
          <w:ilvl w:val="0"/>
          <w:numId w:val="0"/>
        </w:numPr>
        <w:spacing w:after="0"/>
        <w:contextualSpacing/>
        <w:outlineLvl w:val="9"/>
      </w:pPr>
      <w:r>
        <w:t xml:space="preserve">Leverandørens fortegnelse over Enheder, jf. </w:t>
      </w:r>
      <w:r w:rsidR="00BC6A93">
        <w:fldChar w:fldCharType="begin"/>
      </w:r>
      <w:r w:rsidR="00BC6A93">
        <w:instrText xml:space="preserve"> REF _Ref506798359 \r \h </w:instrText>
      </w:r>
      <w:r w:rsidR="00BC6A93">
        <w:fldChar w:fldCharType="separate"/>
      </w:r>
      <w:r w:rsidR="005C6778">
        <w:t>K-9</w:t>
      </w:r>
      <w:r w:rsidR="00BC6A93">
        <w:fldChar w:fldCharType="end"/>
      </w:r>
      <w:r w:rsidR="00430C54">
        <w:t xml:space="preserve"> </w:t>
      </w:r>
      <w:r>
        <w:t xml:space="preserve">skal føres i overensstemmelse med det specificerede i </w:t>
      </w:r>
      <w:r w:rsidR="00B86EC8">
        <w:fldChar w:fldCharType="begin"/>
      </w:r>
      <w:r w:rsidR="00B86EC8">
        <w:instrText xml:space="preserve"> REF _Ref504380922 \r \h </w:instrText>
      </w:r>
      <w:r w:rsidR="00B86EC8">
        <w:fldChar w:fldCharType="separate"/>
      </w:r>
      <w:r w:rsidR="005C6778">
        <w:t>Bilag 12.a.i</w:t>
      </w:r>
      <w:r w:rsidR="00B86EC8">
        <w:fldChar w:fldCharType="end"/>
      </w:r>
      <w:r>
        <w:t xml:space="preserve">. </w:t>
      </w:r>
    </w:p>
    <w:p w14:paraId="1FD80274" w14:textId="77777777" w:rsidR="00154A2D" w:rsidRDefault="00154A2D" w:rsidP="00252FBA">
      <w:pPr>
        <w:pStyle w:val="Punktafsnita"/>
        <w:keepNext/>
        <w:numPr>
          <w:ilvl w:val="0"/>
          <w:numId w:val="0"/>
        </w:numPr>
        <w:spacing w:after="0"/>
        <w:contextualSpacing/>
        <w:outlineLvl w:val="9"/>
      </w:pPr>
    </w:p>
    <w:p w14:paraId="3CE2EC04" w14:textId="06B45C27" w:rsidR="00154A2D" w:rsidRDefault="00154A2D" w:rsidP="00154A2D">
      <w:pPr>
        <w:rPr>
          <w:i/>
        </w:rPr>
      </w:pPr>
      <w:r w:rsidRPr="0026668A">
        <w:rPr>
          <w:i/>
        </w:rPr>
        <w:t xml:space="preserve">[Leverandøren skal i </w:t>
      </w:r>
      <w:r w:rsidR="00B86EC8">
        <w:rPr>
          <w:i/>
        </w:rPr>
        <w:fldChar w:fldCharType="begin"/>
      </w:r>
      <w:r w:rsidR="00B86EC8">
        <w:rPr>
          <w:i/>
        </w:rPr>
        <w:instrText xml:space="preserve"> REF _Ref504380922 \r \h </w:instrText>
      </w:r>
      <w:r w:rsidR="00B86EC8">
        <w:rPr>
          <w:i/>
        </w:rPr>
      </w:r>
      <w:r w:rsidR="00B86EC8">
        <w:rPr>
          <w:i/>
        </w:rPr>
        <w:fldChar w:fldCharType="separate"/>
      </w:r>
      <w:r w:rsidR="005C6778">
        <w:rPr>
          <w:i/>
        </w:rPr>
        <w:t>Bilag 12.a.i</w:t>
      </w:r>
      <w:r w:rsidR="00B86EC8">
        <w:rPr>
          <w:i/>
        </w:rPr>
        <w:fldChar w:fldCharType="end"/>
      </w:r>
      <w:r w:rsidR="00B86EC8">
        <w:rPr>
          <w:i/>
        </w:rPr>
        <w:t xml:space="preserve"> </w:t>
      </w:r>
      <w:r w:rsidRPr="0026668A">
        <w:rPr>
          <w:i/>
        </w:rPr>
        <w:t xml:space="preserve">(Leverandørens </w:t>
      </w:r>
      <w:r>
        <w:rPr>
          <w:i/>
        </w:rPr>
        <w:t>l</w:t>
      </w:r>
      <w:r w:rsidRPr="0026668A">
        <w:rPr>
          <w:i/>
        </w:rPr>
        <w:t>øsningsbeskrivelse) beskrive, hvorledes kravet opfyldes.]</w:t>
      </w:r>
    </w:p>
    <w:p w14:paraId="1216D55A" w14:textId="77777777" w:rsidR="00154A2D" w:rsidRPr="00252FBA" w:rsidRDefault="00154A2D" w:rsidP="00252FBA">
      <w:pPr>
        <w:rPr>
          <w:i/>
        </w:rPr>
      </w:pPr>
    </w:p>
    <w:p w14:paraId="2066D7C4" w14:textId="0C561D1D" w:rsidR="00145496" w:rsidRDefault="00145496" w:rsidP="00077EB4">
      <w:pPr>
        <w:pStyle w:val="Punktafsnita"/>
        <w:keepNext/>
        <w:numPr>
          <w:ilvl w:val="5"/>
          <w:numId w:val="18"/>
        </w:numPr>
        <w:tabs>
          <w:tab w:val="clear" w:pos="1701"/>
        </w:tabs>
        <w:spacing w:after="0"/>
        <w:ind w:left="709" w:hanging="709"/>
        <w:contextualSpacing/>
        <w:outlineLvl w:val="9"/>
        <w:rPr>
          <w:i/>
        </w:rPr>
      </w:pPr>
      <w:r>
        <w:rPr>
          <w:i/>
        </w:rPr>
        <w:t>Adskillelse af Kundens Enheder</w:t>
      </w:r>
      <w:r w:rsidR="00CA58CE">
        <w:rPr>
          <w:i/>
        </w:rPr>
        <w:t xml:space="preserve"> fra tilsvarende enheder</w:t>
      </w:r>
      <w:r>
        <w:rPr>
          <w:i/>
        </w:rPr>
        <w:t xml:space="preserve"> på Leverandørens faciliteter</w:t>
      </w:r>
    </w:p>
    <w:p w14:paraId="356CC4F3" w14:textId="22A42CD0" w:rsidR="00835D39" w:rsidRDefault="00145496" w:rsidP="008443F6">
      <w:r>
        <w:t>Leverandøren skal sikre, at Kundens Enheder holdes tydeligt adskilt fra tilsvarende enheder, som</w:t>
      </w:r>
      <w:r w:rsidR="00CA58CE">
        <w:t xml:space="preserve"> til enhver tid</w:t>
      </w:r>
      <w:r>
        <w:t xml:space="preserve"> måtte befinde sig på Leverandøren</w:t>
      </w:r>
      <w:r w:rsidR="00AE079E">
        <w:t>s</w:t>
      </w:r>
      <w:r>
        <w:t xml:space="preserve"> faciliteter, herunder som følge af Leverandørens forpligtelser over for Leverandørens andre Kunder eller Leverandørens egne forhold i øvrigt.</w:t>
      </w:r>
    </w:p>
    <w:p w14:paraId="5A11EAC7" w14:textId="438EF326" w:rsidR="00FB07F9" w:rsidRDefault="00FB07F9" w:rsidP="008443F6"/>
    <w:p w14:paraId="77B10E78" w14:textId="31C6159B" w:rsidR="00165C8F" w:rsidRPr="00154A2D" w:rsidRDefault="00154A2D" w:rsidP="00154A2D">
      <w:pPr>
        <w:pStyle w:val="Punktafsnita"/>
        <w:keepNext/>
        <w:numPr>
          <w:ilvl w:val="5"/>
          <w:numId w:val="18"/>
        </w:numPr>
        <w:tabs>
          <w:tab w:val="clear" w:pos="1701"/>
        </w:tabs>
        <w:spacing w:after="0"/>
        <w:ind w:left="709" w:hanging="709"/>
        <w:contextualSpacing/>
        <w:outlineLvl w:val="9"/>
        <w:rPr>
          <w:i/>
        </w:rPr>
      </w:pPr>
      <w:r>
        <w:rPr>
          <w:i/>
        </w:rPr>
        <w:t>Enheder i Leverandørens besiddelse</w:t>
      </w:r>
    </w:p>
    <w:p w14:paraId="6C71384F" w14:textId="62DD2CEC" w:rsidR="00165C8F" w:rsidRDefault="00154A2D" w:rsidP="00154A2D">
      <w:pPr>
        <w:pStyle w:val="Punktafsnita"/>
        <w:keepNext/>
        <w:numPr>
          <w:ilvl w:val="0"/>
          <w:numId w:val="0"/>
        </w:numPr>
        <w:spacing w:after="0"/>
        <w:contextualSpacing/>
        <w:outlineLvl w:val="9"/>
      </w:pPr>
      <w:r>
        <w:rPr>
          <w:iCs w:val="0"/>
          <w:szCs w:val="20"/>
        </w:rPr>
        <w:t>Når</w:t>
      </w:r>
      <w:r w:rsidR="00165C8F" w:rsidRPr="00154A2D">
        <w:rPr>
          <w:iCs w:val="0"/>
          <w:szCs w:val="20"/>
        </w:rPr>
        <w:t xml:space="preserve"> Leverandøren er i besiddelse af </w:t>
      </w:r>
      <w:r>
        <w:rPr>
          <w:iCs w:val="0"/>
          <w:szCs w:val="20"/>
        </w:rPr>
        <w:t>E</w:t>
      </w:r>
      <w:r w:rsidR="00165C8F" w:rsidRPr="00154A2D">
        <w:rPr>
          <w:iCs w:val="0"/>
          <w:szCs w:val="20"/>
        </w:rPr>
        <w:t>nheder</w:t>
      </w:r>
      <w:r>
        <w:rPr>
          <w:iCs w:val="0"/>
          <w:szCs w:val="20"/>
        </w:rPr>
        <w:t>,</w:t>
      </w:r>
      <w:r w:rsidR="00165C8F" w:rsidRPr="00154A2D">
        <w:rPr>
          <w:iCs w:val="0"/>
          <w:szCs w:val="20"/>
        </w:rPr>
        <w:t xml:space="preserve"> bærer Leverandøren risikoen for de pågældende </w:t>
      </w:r>
      <w:r>
        <w:rPr>
          <w:iCs w:val="0"/>
          <w:szCs w:val="20"/>
        </w:rPr>
        <w:t>E</w:t>
      </w:r>
      <w:r w:rsidR="00165C8F" w:rsidRPr="00154A2D">
        <w:rPr>
          <w:iCs w:val="0"/>
          <w:szCs w:val="20"/>
        </w:rPr>
        <w:t xml:space="preserve">nheders beskadigelse, hændelige undergang, bortkomst eller tyveri fra tidspunktet, hvor Leverandøren får </w:t>
      </w:r>
      <w:r>
        <w:rPr>
          <w:iCs w:val="0"/>
          <w:szCs w:val="20"/>
        </w:rPr>
        <w:t>E</w:t>
      </w:r>
      <w:r w:rsidR="00165C8F" w:rsidRPr="00154A2D">
        <w:rPr>
          <w:iCs w:val="0"/>
          <w:szCs w:val="20"/>
        </w:rPr>
        <w:t xml:space="preserve">nheden i sin besiddelse, til det tidspunkt, hvor Leverandøren </w:t>
      </w:r>
      <w:r>
        <w:rPr>
          <w:iCs w:val="0"/>
          <w:szCs w:val="20"/>
        </w:rPr>
        <w:t>over</w:t>
      </w:r>
      <w:r w:rsidR="00165C8F" w:rsidRPr="00154A2D">
        <w:rPr>
          <w:iCs w:val="0"/>
          <w:szCs w:val="20"/>
        </w:rPr>
        <w:t xml:space="preserve">leverer </w:t>
      </w:r>
      <w:r>
        <w:rPr>
          <w:iCs w:val="0"/>
          <w:szCs w:val="20"/>
        </w:rPr>
        <w:t>E</w:t>
      </w:r>
      <w:r w:rsidR="00165C8F" w:rsidRPr="00154A2D">
        <w:rPr>
          <w:iCs w:val="0"/>
          <w:szCs w:val="20"/>
        </w:rPr>
        <w:t>nheden til Kunden</w:t>
      </w:r>
      <w:r>
        <w:rPr>
          <w:iCs w:val="0"/>
          <w:szCs w:val="20"/>
        </w:rPr>
        <w:t xml:space="preserve"> på dennes </w:t>
      </w:r>
      <w:r w:rsidR="00165C8F" w:rsidRPr="00154A2D">
        <w:rPr>
          <w:iCs w:val="0"/>
          <w:szCs w:val="20"/>
        </w:rPr>
        <w:t>lokation</w:t>
      </w:r>
      <w:r w:rsidR="00165C8F">
        <w:t>.</w:t>
      </w:r>
    </w:p>
    <w:p w14:paraId="22C79EAA" w14:textId="77777777" w:rsidR="00154A2D" w:rsidRPr="00252FBA" w:rsidRDefault="00154A2D" w:rsidP="00252FBA">
      <w:pPr>
        <w:pStyle w:val="Punktafsnita"/>
        <w:keepNext/>
        <w:numPr>
          <w:ilvl w:val="0"/>
          <w:numId w:val="0"/>
        </w:numPr>
        <w:spacing w:after="0"/>
        <w:contextualSpacing/>
        <w:outlineLvl w:val="9"/>
        <w:rPr>
          <w:i/>
        </w:rPr>
      </w:pPr>
    </w:p>
    <w:p w14:paraId="354831EB" w14:textId="77777777" w:rsidR="00FB07F9" w:rsidRPr="00D061FC" w:rsidRDefault="00FB07F9" w:rsidP="00077EB4">
      <w:pPr>
        <w:pStyle w:val="Punktafsnita"/>
        <w:keepNext/>
        <w:numPr>
          <w:ilvl w:val="5"/>
          <w:numId w:val="18"/>
        </w:numPr>
        <w:tabs>
          <w:tab w:val="clear" w:pos="1701"/>
        </w:tabs>
        <w:spacing w:after="0"/>
        <w:ind w:left="709" w:hanging="709"/>
        <w:contextualSpacing/>
        <w:outlineLvl w:val="9"/>
        <w:rPr>
          <w:highlight w:val="yellow"/>
        </w:rPr>
      </w:pPr>
      <w:r w:rsidRPr="00D061FC">
        <w:rPr>
          <w:highlight w:val="yellow"/>
        </w:rPr>
        <w:t>[Kundens eventuelle yderligere generelle krav]</w:t>
      </w:r>
    </w:p>
    <w:p w14:paraId="2DAFC4F6" w14:textId="77777777" w:rsidR="00FB07F9" w:rsidRDefault="00FB07F9" w:rsidP="00FB07F9">
      <w:r>
        <w:t>[</w:t>
      </w:r>
      <w:r w:rsidRPr="00186BA0">
        <w:rPr>
          <w:highlight w:val="yellow"/>
        </w:rPr>
        <w:t>…</w:t>
      </w:r>
      <w:r>
        <w:t>]</w:t>
      </w:r>
    </w:p>
    <w:p w14:paraId="7F3EC8F8" w14:textId="77777777" w:rsidR="00FB07F9" w:rsidRPr="00252FBA" w:rsidRDefault="00FB07F9" w:rsidP="00FB07F9">
      <w:pPr>
        <w:rPr>
          <w:i/>
        </w:rPr>
      </w:pPr>
    </w:p>
    <w:p w14:paraId="31BB6578" w14:textId="3A6FD417" w:rsidR="008443F6" w:rsidRDefault="008443F6" w:rsidP="008443F6">
      <w:pPr>
        <w:pStyle w:val="Overskrift1"/>
        <w:tabs>
          <w:tab w:val="clear" w:pos="567"/>
        </w:tabs>
        <w:spacing w:after="160" w:line="240" w:lineRule="auto"/>
      </w:pPr>
      <w:bookmarkStart w:id="23" w:name="_Toc506541931"/>
      <w:bookmarkStart w:id="24" w:name="_Toc503947049"/>
      <w:bookmarkStart w:id="25" w:name="_Toc506291457"/>
      <w:bookmarkStart w:id="26" w:name="_Toc517166081"/>
      <w:bookmarkEnd w:id="23"/>
      <w:r>
        <w:t>Specifikke krav</w:t>
      </w:r>
      <w:bookmarkEnd w:id="24"/>
      <w:bookmarkEnd w:id="25"/>
      <w:bookmarkEnd w:id="26"/>
    </w:p>
    <w:p w14:paraId="6F284567" w14:textId="12E971BA" w:rsidR="00CA58CE" w:rsidRDefault="00CA58CE" w:rsidP="00CA58CE">
      <w:bookmarkStart w:id="27" w:name="_Hlk506534167"/>
      <w:r w:rsidRPr="008836CC">
        <w:rPr>
          <w:highlight w:val="yellow"/>
        </w:rPr>
        <w:t>[Kundens eventuelle Specifikke krav]</w:t>
      </w:r>
    </w:p>
    <w:p w14:paraId="4935DF7A" w14:textId="77777777" w:rsidR="00CA58CE" w:rsidRPr="00CA58CE" w:rsidRDefault="00CA58CE" w:rsidP="00CA58CE"/>
    <w:p w14:paraId="50570ED7" w14:textId="77777777" w:rsidR="00BD3873" w:rsidRPr="00186BA0" w:rsidRDefault="00BD3873" w:rsidP="00077EB4">
      <w:pPr>
        <w:pStyle w:val="Punktafsnita"/>
        <w:keepNext/>
        <w:numPr>
          <w:ilvl w:val="5"/>
          <w:numId w:val="18"/>
        </w:numPr>
        <w:tabs>
          <w:tab w:val="clear" w:pos="1701"/>
        </w:tabs>
        <w:spacing w:after="0"/>
        <w:ind w:left="709" w:hanging="709"/>
        <w:contextualSpacing/>
        <w:outlineLvl w:val="9"/>
      </w:pPr>
      <w:r w:rsidRPr="00186BA0">
        <w:t>[</w:t>
      </w:r>
      <w:r w:rsidRPr="00186BA0">
        <w:rPr>
          <w:highlight w:val="yellow"/>
        </w:rPr>
        <w:t>…</w:t>
      </w:r>
      <w:r w:rsidRPr="00186BA0">
        <w:t>]</w:t>
      </w:r>
    </w:p>
    <w:p w14:paraId="36E12F70" w14:textId="6589C7D2" w:rsidR="00BD3873" w:rsidRDefault="00BD3873" w:rsidP="00BD3873">
      <w:r>
        <w:t>[</w:t>
      </w:r>
      <w:r w:rsidRPr="00186BA0">
        <w:rPr>
          <w:highlight w:val="yellow"/>
        </w:rPr>
        <w:t>…</w:t>
      </w:r>
      <w:r>
        <w:t>]</w:t>
      </w:r>
    </w:p>
    <w:p w14:paraId="5E0D67AD" w14:textId="77777777" w:rsidR="00082D0C" w:rsidRDefault="00082D0C">
      <w:pPr>
        <w:overflowPunct/>
        <w:autoSpaceDE/>
        <w:autoSpaceDN/>
        <w:adjustRightInd/>
        <w:spacing w:after="160" w:line="240" w:lineRule="auto"/>
        <w:textAlignment w:val="auto"/>
        <w:rPr>
          <w:b/>
          <w:caps/>
        </w:rPr>
      </w:pPr>
      <w:bookmarkStart w:id="28" w:name="_Toc503947050"/>
      <w:bookmarkStart w:id="29" w:name="_Toc503901131"/>
      <w:bookmarkEnd w:id="27"/>
      <w:r>
        <w:br w:type="page"/>
      </w:r>
    </w:p>
    <w:p w14:paraId="434F4A0A" w14:textId="77777777" w:rsidR="008443F6" w:rsidRDefault="008443F6" w:rsidP="008443F6">
      <w:pPr>
        <w:pStyle w:val="Overskrift1"/>
        <w:tabs>
          <w:tab w:val="clear" w:pos="567"/>
        </w:tabs>
        <w:spacing w:after="160" w:line="240" w:lineRule="auto"/>
      </w:pPr>
      <w:bookmarkStart w:id="30" w:name="_Toc506291458"/>
      <w:bookmarkStart w:id="31" w:name="_Toc517166082"/>
      <w:r>
        <w:lastRenderedPageBreak/>
        <w:t>Kravmatrice</w:t>
      </w:r>
      <w:bookmarkEnd w:id="28"/>
      <w:bookmarkEnd w:id="30"/>
      <w:bookmarkEnd w:id="31"/>
    </w:p>
    <w:p w14:paraId="53D83494" w14:textId="77777777" w:rsidR="008443F6" w:rsidRDefault="008443F6" w:rsidP="008443F6">
      <w:pPr>
        <w:rPr>
          <w:highlight w:val="yellow"/>
        </w:rPr>
      </w:pPr>
      <w:r w:rsidRPr="00DD43CC">
        <w:rPr>
          <w:highlight w:val="yellow"/>
        </w:rPr>
        <w:t>[Kravmatricen skal færdiggøres konkret. Såfremt Kontrakten er omfattet af udbudsreglerne</w:t>
      </w:r>
      <w:r>
        <w:rPr>
          <w:highlight w:val="yellow"/>
        </w:rPr>
        <w:t>,</w:t>
      </w:r>
      <w:r w:rsidRPr="00DD43CC">
        <w:rPr>
          <w:highlight w:val="yellow"/>
        </w:rPr>
        <w:t xml:space="preserve"> skal matricen færdiggøres i overensstemmelse med de konkrete udbudsretlige beslutninger, herunder med udbuddets udbudsbetingelser, jf. også den generelle vejledning til </w:t>
      </w:r>
      <w:r>
        <w:rPr>
          <w:highlight w:val="yellow"/>
        </w:rPr>
        <w:t>Kunden</w:t>
      </w:r>
      <w:r w:rsidRPr="00DD43CC">
        <w:rPr>
          <w:highlight w:val="yellow"/>
        </w:rPr>
        <w:t>.]</w:t>
      </w:r>
    </w:p>
    <w:p w14:paraId="2865EE87" w14:textId="77777777" w:rsidR="008443F6" w:rsidRPr="00DD43CC" w:rsidRDefault="008443F6" w:rsidP="008443F6"/>
    <w:p w14:paraId="697C85EF" w14:textId="77777777" w:rsidR="008443F6" w:rsidRPr="00DD43CC" w:rsidRDefault="008443F6" w:rsidP="008443F6">
      <w:pPr>
        <w:rPr>
          <w:i/>
        </w:rPr>
      </w:pPr>
      <w:r w:rsidRPr="00DD43CC">
        <w:rPr>
          <w:i/>
        </w:rPr>
        <w:t>[</w:t>
      </w:r>
      <w:r>
        <w:rPr>
          <w:i/>
        </w:rPr>
        <w:t>Leverandøren</w:t>
      </w:r>
      <w:r w:rsidRPr="00DD43CC">
        <w:rPr>
          <w:i/>
        </w:rPr>
        <w:t xml:space="preserve"> skal udfylde kravmatricen med angivelse af graden, hvormed kravene i </w:t>
      </w:r>
      <w:r>
        <w:rPr>
          <w:i/>
        </w:rPr>
        <w:t>dette B</w:t>
      </w:r>
      <w:r w:rsidRPr="00DD43CC">
        <w:rPr>
          <w:i/>
        </w:rPr>
        <w:t>ilag 12.</w:t>
      </w:r>
      <w:r w:rsidR="0053386C">
        <w:rPr>
          <w:i/>
        </w:rPr>
        <w:t>a</w:t>
      </w:r>
      <w:r w:rsidRPr="00DD43CC">
        <w:rPr>
          <w:i/>
        </w:rPr>
        <w:t xml:space="preserve"> er opfyldt.]</w:t>
      </w:r>
    </w:p>
    <w:p w14:paraId="692B1A4F" w14:textId="77777777" w:rsidR="008443F6" w:rsidRDefault="008443F6" w:rsidP="008443F6">
      <w:pPr>
        <w:rPr>
          <w:szCs w:val="23"/>
        </w:rPr>
      </w:pPr>
    </w:p>
    <w:tbl>
      <w:tblPr>
        <w:tblStyle w:val="Gittertabel4-farve51"/>
        <w:tblW w:w="0" w:type="auto"/>
        <w:tblLook w:val="04A0" w:firstRow="1" w:lastRow="0" w:firstColumn="1" w:lastColumn="0" w:noHBand="0" w:noVBand="1"/>
        <w:tblCaption w:val="Kravmatrice"/>
        <w:tblDescription w:val="Leverandøren skal udfylde kravmatricen med angivelse af graden, hvormed kravene i dette Bilag 12.a er opfyldt."/>
      </w:tblPr>
      <w:tblGrid>
        <w:gridCol w:w="988"/>
        <w:gridCol w:w="1701"/>
        <w:gridCol w:w="1984"/>
        <w:gridCol w:w="3821"/>
      </w:tblGrid>
      <w:tr w:rsidR="0053386C" w:rsidRPr="006D4D68" w14:paraId="56EF9DA6" w14:textId="77777777" w:rsidTr="005338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59D2589" w14:textId="77777777" w:rsidR="0053386C" w:rsidRPr="006D4D68" w:rsidRDefault="0053386C" w:rsidP="0053386C">
            <w:pPr>
              <w:ind w:right="11"/>
              <w:rPr>
                <w:color w:val="000000"/>
                <w:sz w:val="20"/>
              </w:rPr>
            </w:pPr>
            <w:r w:rsidRPr="006D4D68">
              <w:rPr>
                <w:color w:val="000000"/>
                <w:sz w:val="20"/>
              </w:rPr>
              <w:t>Krav ID</w:t>
            </w:r>
          </w:p>
        </w:tc>
        <w:tc>
          <w:tcPr>
            <w:tcW w:w="1701" w:type="dxa"/>
          </w:tcPr>
          <w:p w14:paraId="68B5D4A1" w14:textId="77777777" w:rsidR="0053386C" w:rsidRPr="006D4D68" w:rsidRDefault="0053386C" w:rsidP="0053386C">
            <w:pPr>
              <w:ind w:right="3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  <w:r w:rsidRPr="006D4D68">
              <w:rPr>
                <w:color w:val="000000"/>
                <w:sz w:val="20"/>
              </w:rPr>
              <w:t>Udbudsretlig kravrubricering</w:t>
            </w:r>
          </w:p>
        </w:tc>
        <w:tc>
          <w:tcPr>
            <w:tcW w:w="1984" w:type="dxa"/>
          </w:tcPr>
          <w:p w14:paraId="22AB18DB" w14:textId="77777777" w:rsidR="0053386C" w:rsidRPr="006D4D68" w:rsidRDefault="0053386C" w:rsidP="009265C5">
            <w:pPr>
              <w:ind w:right="-10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da-DK"/>
              </w:rPr>
            </w:pPr>
            <w:r w:rsidRPr="006D4D68">
              <w:rPr>
                <w:color w:val="000000"/>
                <w:sz w:val="20"/>
                <w:lang w:val="da-DK"/>
              </w:rPr>
              <w:t xml:space="preserve">Opfyldelsesgrad </w:t>
            </w:r>
          </w:p>
          <w:p w14:paraId="38F8BB05" w14:textId="3F38F71C" w:rsidR="0053386C" w:rsidRPr="006D4D68" w:rsidRDefault="0053386C" w:rsidP="009265C5">
            <w:pPr>
              <w:ind w:right="-10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da-DK"/>
              </w:rPr>
            </w:pPr>
            <w:r w:rsidRPr="006D4D68">
              <w:rPr>
                <w:color w:val="000000"/>
                <w:sz w:val="20"/>
                <w:lang w:val="da-DK"/>
              </w:rPr>
              <w:t>(Helt / Opfyldes delvist / Opfyldes ikke)</w:t>
            </w:r>
          </w:p>
        </w:tc>
        <w:tc>
          <w:tcPr>
            <w:tcW w:w="3821" w:type="dxa"/>
          </w:tcPr>
          <w:p w14:paraId="392B8DE7" w14:textId="77777777" w:rsidR="0053386C" w:rsidRPr="006D4D68" w:rsidRDefault="0053386C" w:rsidP="0053386C">
            <w:pPr>
              <w:ind w:right="2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da-DK"/>
              </w:rPr>
            </w:pPr>
            <w:r w:rsidRPr="006D4D68">
              <w:rPr>
                <w:color w:val="000000"/>
                <w:sz w:val="20"/>
                <w:lang w:val="da-DK"/>
              </w:rPr>
              <w:t>Leverandørens beskrivelse eller reference til løsningsbeskrivelse i separat dokument</w:t>
            </w:r>
          </w:p>
        </w:tc>
      </w:tr>
      <w:tr w:rsidR="0053386C" w:rsidRPr="006D4D68" w14:paraId="27106B77" w14:textId="77777777" w:rsidTr="00533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17FD520" w14:textId="77777777" w:rsidR="0053386C" w:rsidRPr="006D4D68" w:rsidRDefault="0053386C" w:rsidP="0053386C">
            <w:pPr>
              <w:ind w:right="11"/>
              <w:rPr>
                <w:sz w:val="20"/>
              </w:rPr>
            </w:pPr>
            <w:r w:rsidRPr="006D4D68">
              <w:rPr>
                <w:sz w:val="20"/>
              </w:rPr>
              <w:t>K-1</w:t>
            </w:r>
          </w:p>
        </w:tc>
        <w:tc>
          <w:tcPr>
            <w:tcW w:w="1701" w:type="dxa"/>
          </w:tcPr>
          <w:p w14:paraId="60201513" w14:textId="77777777" w:rsidR="0053386C" w:rsidRPr="006D4D68" w:rsidRDefault="0053386C" w:rsidP="0053386C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49D55BAF" w14:textId="77777777" w:rsidR="0053386C" w:rsidRPr="006D4D68" w:rsidRDefault="0053386C" w:rsidP="005338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192B23FD" w14:textId="77777777" w:rsidR="0053386C" w:rsidRPr="006D4D68" w:rsidRDefault="0053386C" w:rsidP="0053386C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3386C" w:rsidRPr="006D4D68" w14:paraId="1EC547D8" w14:textId="77777777" w:rsidTr="00220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BF783CE" w14:textId="77777777" w:rsidR="0053386C" w:rsidRPr="006D4D68" w:rsidRDefault="0053386C" w:rsidP="0053386C">
            <w:pPr>
              <w:ind w:right="11"/>
              <w:rPr>
                <w:sz w:val="20"/>
              </w:rPr>
            </w:pPr>
            <w:r w:rsidRPr="006D4D68">
              <w:rPr>
                <w:sz w:val="20"/>
              </w:rPr>
              <w:t>K-2</w:t>
            </w:r>
          </w:p>
        </w:tc>
        <w:tc>
          <w:tcPr>
            <w:tcW w:w="1701" w:type="dxa"/>
          </w:tcPr>
          <w:p w14:paraId="21884BEE" w14:textId="77777777" w:rsidR="0053386C" w:rsidRPr="006D4D68" w:rsidRDefault="0053386C" w:rsidP="0053386C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04D5B7FD" w14:textId="77777777" w:rsidR="0053386C" w:rsidRPr="006D4D68" w:rsidRDefault="0053386C" w:rsidP="005338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1600262D" w14:textId="77777777" w:rsidR="0053386C" w:rsidRPr="006D4D68" w:rsidRDefault="0053386C" w:rsidP="0053386C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3386C" w:rsidRPr="006D4D68" w14:paraId="6C01D634" w14:textId="77777777" w:rsidTr="00533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161E57D" w14:textId="77777777" w:rsidR="0053386C" w:rsidRPr="006D4D68" w:rsidRDefault="0053386C" w:rsidP="0053386C">
            <w:pPr>
              <w:ind w:right="11"/>
              <w:rPr>
                <w:sz w:val="20"/>
              </w:rPr>
            </w:pPr>
            <w:r w:rsidRPr="006D4D68">
              <w:rPr>
                <w:sz w:val="20"/>
              </w:rPr>
              <w:t>K-3</w:t>
            </w:r>
          </w:p>
        </w:tc>
        <w:tc>
          <w:tcPr>
            <w:tcW w:w="1701" w:type="dxa"/>
          </w:tcPr>
          <w:p w14:paraId="73ADB2D7" w14:textId="77777777" w:rsidR="0053386C" w:rsidRPr="006D4D68" w:rsidRDefault="0053386C" w:rsidP="0053386C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69B2D86A" w14:textId="77777777" w:rsidR="0053386C" w:rsidRPr="006D4D68" w:rsidRDefault="0053386C" w:rsidP="005338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0D255385" w14:textId="77777777" w:rsidR="0053386C" w:rsidRPr="006D4D68" w:rsidRDefault="0053386C" w:rsidP="0053386C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3386C" w:rsidRPr="006D4D68" w14:paraId="523F0565" w14:textId="77777777" w:rsidTr="00220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D836E45" w14:textId="77777777" w:rsidR="0053386C" w:rsidRPr="006D4D68" w:rsidRDefault="0053386C" w:rsidP="0053386C">
            <w:pPr>
              <w:ind w:right="11"/>
              <w:rPr>
                <w:sz w:val="20"/>
              </w:rPr>
            </w:pPr>
            <w:r w:rsidRPr="006D4D68">
              <w:rPr>
                <w:sz w:val="20"/>
              </w:rPr>
              <w:t>K-4</w:t>
            </w:r>
          </w:p>
        </w:tc>
        <w:tc>
          <w:tcPr>
            <w:tcW w:w="1701" w:type="dxa"/>
          </w:tcPr>
          <w:p w14:paraId="562A1DC3" w14:textId="77777777" w:rsidR="0053386C" w:rsidRPr="006D4D68" w:rsidRDefault="0053386C" w:rsidP="0053386C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28C4B3BC" w14:textId="77777777" w:rsidR="0053386C" w:rsidRPr="006D4D68" w:rsidRDefault="0053386C" w:rsidP="005338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1D2FEA5F" w14:textId="77777777" w:rsidR="0053386C" w:rsidRPr="006D4D68" w:rsidRDefault="0053386C" w:rsidP="0053386C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3386C" w:rsidRPr="006D4D68" w14:paraId="31C658DE" w14:textId="77777777" w:rsidTr="00533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6BEC716" w14:textId="77777777" w:rsidR="0053386C" w:rsidRPr="006D4D68" w:rsidRDefault="0053386C" w:rsidP="0053386C">
            <w:pPr>
              <w:ind w:right="11"/>
              <w:rPr>
                <w:sz w:val="20"/>
              </w:rPr>
            </w:pPr>
            <w:r w:rsidRPr="006D4D68">
              <w:rPr>
                <w:sz w:val="20"/>
              </w:rPr>
              <w:t>K-5</w:t>
            </w:r>
          </w:p>
        </w:tc>
        <w:tc>
          <w:tcPr>
            <w:tcW w:w="1701" w:type="dxa"/>
          </w:tcPr>
          <w:p w14:paraId="6FE87733" w14:textId="77777777" w:rsidR="0053386C" w:rsidRPr="006D4D68" w:rsidRDefault="0053386C" w:rsidP="0053386C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4431C20F" w14:textId="77777777" w:rsidR="0053386C" w:rsidRPr="006D4D68" w:rsidRDefault="0053386C" w:rsidP="005338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43EE8DE5" w14:textId="77777777" w:rsidR="0053386C" w:rsidRPr="006D4D68" w:rsidRDefault="0053386C" w:rsidP="0053386C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3386C" w:rsidRPr="006D4D68" w14:paraId="056A5F3A" w14:textId="77777777" w:rsidTr="00220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14C0BDA" w14:textId="77777777" w:rsidR="0053386C" w:rsidRPr="006D4D68" w:rsidRDefault="0053386C" w:rsidP="0053386C">
            <w:pPr>
              <w:ind w:right="11"/>
              <w:rPr>
                <w:sz w:val="20"/>
              </w:rPr>
            </w:pPr>
            <w:r w:rsidRPr="006D4D68">
              <w:rPr>
                <w:sz w:val="20"/>
              </w:rPr>
              <w:t>K-6</w:t>
            </w:r>
          </w:p>
        </w:tc>
        <w:tc>
          <w:tcPr>
            <w:tcW w:w="1701" w:type="dxa"/>
          </w:tcPr>
          <w:p w14:paraId="7D6F5D71" w14:textId="77777777" w:rsidR="0053386C" w:rsidRPr="006D4D68" w:rsidRDefault="0053386C" w:rsidP="0053386C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3460C18C" w14:textId="77777777" w:rsidR="0053386C" w:rsidRPr="006D4D68" w:rsidRDefault="0053386C" w:rsidP="005338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7EEDD752" w14:textId="77777777" w:rsidR="0053386C" w:rsidRPr="006D4D68" w:rsidRDefault="0053386C" w:rsidP="0053386C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3386C" w:rsidRPr="006D4D68" w14:paraId="6C298B18" w14:textId="77777777" w:rsidTr="00533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CD3E00D" w14:textId="77777777" w:rsidR="0053386C" w:rsidRPr="006D4D68" w:rsidRDefault="0053386C" w:rsidP="0053386C">
            <w:pPr>
              <w:ind w:right="11"/>
              <w:rPr>
                <w:sz w:val="20"/>
              </w:rPr>
            </w:pPr>
            <w:r w:rsidRPr="006D4D68">
              <w:rPr>
                <w:sz w:val="20"/>
              </w:rPr>
              <w:t>K-7</w:t>
            </w:r>
          </w:p>
        </w:tc>
        <w:tc>
          <w:tcPr>
            <w:tcW w:w="1701" w:type="dxa"/>
          </w:tcPr>
          <w:p w14:paraId="47474477" w14:textId="77777777" w:rsidR="0053386C" w:rsidRPr="006D4D68" w:rsidRDefault="0053386C" w:rsidP="0053386C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141A58BB" w14:textId="77777777" w:rsidR="0053386C" w:rsidRPr="006D4D68" w:rsidRDefault="0053386C" w:rsidP="005338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51CACD0F" w14:textId="77777777" w:rsidR="0053386C" w:rsidRPr="006D4D68" w:rsidRDefault="0053386C" w:rsidP="0053386C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3386C" w:rsidRPr="006D4D68" w14:paraId="1FD244E7" w14:textId="77777777" w:rsidTr="00220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0C9FEF9" w14:textId="77777777" w:rsidR="0053386C" w:rsidRPr="006D4D68" w:rsidRDefault="0053386C" w:rsidP="0053386C">
            <w:pPr>
              <w:ind w:right="11"/>
              <w:rPr>
                <w:sz w:val="20"/>
              </w:rPr>
            </w:pPr>
            <w:r w:rsidRPr="006D4D68">
              <w:rPr>
                <w:sz w:val="20"/>
              </w:rPr>
              <w:t>K-8</w:t>
            </w:r>
          </w:p>
        </w:tc>
        <w:tc>
          <w:tcPr>
            <w:tcW w:w="1701" w:type="dxa"/>
          </w:tcPr>
          <w:p w14:paraId="3047559F" w14:textId="77777777" w:rsidR="0053386C" w:rsidRPr="006D4D68" w:rsidRDefault="0053386C" w:rsidP="0053386C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3BAC9352" w14:textId="77777777" w:rsidR="0053386C" w:rsidRPr="006D4D68" w:rsidRDefault="0053386C" w:rsidP="005338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669C9378" w14:textId="77777777" w:rsidR="0053386C" w:rsidRPr="006D4D68" w:rsidRDefault="0053386C" w:rsidP="0053386C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3386C" w:rsidRPr="006D4D68" w14:paraId="6EF7D410" w14:textId="77777777" w:rsidTr="00533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0AA1161" w14:textId="77777777" w:rsidR="0053386C" w:rsidRPr="006D4D68" w:rsidRDefault="0053386C" w:rsidP="0053386C">
            <w:pPr>
              <w:ind w:right="11"/>
              <w:rPr>
                <w:sz w:val="20"/>
              </w:rPr>
            </w:pPr>
            <w:r w:rsidRPr="006D4D68">
              <w:rPr>
                <w:sz w:val="20"/>
              </w:rPr>
              <w:t>K-9</w:t>
            </w:r>
          </w:p>
        </w:tc>
        <w:tc>
          <w:tcPr>
            <w:tcW w:w="1701" w:type="dxa"/>
          </w:tcPr>
          <w:p w14:paraId="7769B0AB" w14:textId="77777777" w:rsidR="0053386C" w:rsidRPr="006D4D68" w:rsidRDefault="0053386C" w:rsidP="0053386C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2CAB88AF" w14:textId="77777777" w:rsidR="0053386C" w:rsidRPr="006D4D68" w:rsidRDefault="0053386C" w:rsidP="005338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4BA75F17" w14:textId="77777777" w:rsidR="0053386C" w:rsidRPr="006D4D68" w:rsidRDefault="0053386C" w:rsidP="0053386C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3386C" w:rsidRPr="006D4D68" w14:paraId="00348B29" w14:textId="77777777" w:rsidTr="00220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48F5A6E" w14:textId="77777777" w:rsidR="0053386C" w:rsidRPr="006D4D68" w:rsidRDefault="0053386C" w:rsidP="0053386C">
            <w:pPr>
              <w:ind w:right="11"/>
              <w:rPr>
                <w:sz w:val="20"/>
              </w:rPr>
            </w:pPr>
            <w:r w:rsidRPr="006D4D68">
              <w:rPr>
                <w:sz w:val="20"/>
              </w:rPr>
              <w:t>K-10</w:t>
            </w:r>
          </w:p>
        </w:tc>
        <w:tc>
          <w:tcPr>
            <w:tcW w:w="1701" w:type="dxa"/>
          </w:tcPr>
          <w:p w14:paraId="7A8D0819" w14:textId="77777777" w:rsidR="0053386C" w:rsidRPr="006D4D68" w:rsidRDefault="0053386C" w:rsidP="0053386C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0F7C94A1" w14:textId="77777777" w:rsidR="0053386C" w:rsidRPr="006D4D68" w:rsidRDefault="0053386C" w:rsidP="005338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395EAD8B" w14:textId="77777777" w:rsidR="0053386C" w:rsidRPr="006D4D68" w:rsidRDefault="0053386C" w:rsidP="0053386C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3386C" w:rsidRPr="006D4D68" w14:paraId="150326DC" w14:textId="77777777" w:rsidTr="00533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ACB5951" w14:textId="77777777" w:rsidR="0053386C" w:rsidRPr="006D4D68" w:rsidRDefault="0053386C" w:rsidP="0053386C">
            <w:pPr>
              <w:ind w:right="11"/>
              <w:rPr>
                <w:sz w:val="20"/>
              </w:rPr>
            </w:pPr>
            <w:r w:rsidRPr="006D4D68">
              <w:rPr>
                <w:sz w:val="20"/>
              </w:rPr>
              <w:t>K-11</w:t>
            </w:r>
          </w:p>
        </w:tc>
        <w:tc>
          <w:tcPr>
            <w:tcW w:w="1701" w:type="dxa"/>
          </w:tcPr>
          <w:p w14:paraId="662E65D2" w14:textId="77777777" w:rsidR="0053386C" w:rsidRPr="006D4D68" w:rsidRDefault="0053386C" w:rsidP="0053386C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1D051902" w14:textId="77777777" w:rsidR="0053386C" w:rsidRPr="006D4D68" w:rsidRDefault="0053386C" w:rsidP="005338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679D34E5" w14:textId="77777777" w:rsidR="0053386C" w:rsidRPr="006D4D68" w:rsidRDefault="0053386C" w:rsidP="0053386C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3386C" w:rsidRPr="006D4D68" w14:paraId="3EB79B7A" w14:textId="77777777" w:rsidTr="00220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4F68E74" w14:textId="77777777" w:rsidR="0053386C" w:rsidRPr="006D4D68" w:rsidRDefault="0053386C" w:rsidP="0053386C">
            <w:pPr>
              <w:ind w:right="11"/>
              <w:rPr>
                <w:sz w:val="20"/>
              </w:rPr>
            </w:pPr>
            <w:r w:rsidRPr="006D4D68">
              <w:rPr>
                <w:sz w:val="20"/>
              </w:rPr>
              <w:t>K-12</w:t>
            </w:r>
          </w:p>
        </w:tc>
        <w:tc>
          <w:tcPr>
            <w:tcW w:w="1701" w:type="dxa"/>
          </w:tcPr>
          <w:p w14:paraId="71C3CB62" w14:textId="77777777" w:rsidR="0053386C" w:rsidRPr="006D4D68" w:rsidRDefault="0053386C" w:rsidP="0053386C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7F5E673C" w14:textId="77777777" w:rsidR="0053386C" w:rsidRPr="006D4D68" w:rsidRDefault="0053386C" w:rsidP="005338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63AB53B8" w14:textId="77777777" w:rsidR="0053386C" w:rsidRPr="006D4D68" w:rsidRDefault="0053386C" w:rsidP="0053386C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154A2D" w:rsidRPr="006D4D68" w14:paraId="663B1ABA" w14:textId="77777777" w:rsidTr="00220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D3D41A8" w14:textId="1DE053D6" w:rsidR="00154A2D" w:rsidRPr="006D4D68" w:rsidRDefault="00154A2D" w:rsidP="0053386C">
            <w:pPr>
              <w:ind w:right="11"/>
              <w:rPr>
                <w:sz w:val="20"/>
              </w:rPr>
            </w:pPr>
            <w:r w:rsidRPr="006D4D68">
              <w:rPr>
                <w:sz w:val="20"/>
              </w:rPr>
              <w:t>K-13</w:t>
            </w:r>
          </w:p>
        </w:tc>
        <w:tc>
          <w:tcPr>
            <w:tcW w:w="1701" w:type="dxa"/>
          </w:tcPr>
          <w:p w14:paraId="320CD6D3" w14:textId="77777777" w:rsidR="00154A2D" w:rsidRPr="006D4D68" w:rsidRDefault="00154A2D" w:rsidP="0053386C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319A1BD1" w14:textId="77777777" w:rsidR="00154A2D" w:rsidRPr="006D4D68" w:rsidRDefault="00154A2D" w:rsidP="005338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0029FF7D" w14:textId="77777777" w:rsidR="00154A2D" w:rsidRPr="006D4D68" w:rsidRDefault="00154A2D" w:rsidP="0053386C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407E8A" w:rsidRPr="006D4D68" w14:paraId="0BBE6EC1" w14:textId="77777777" w:rsidTr="00220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EE75BE4" w14:textId="321DEEE3" w:rsidR="00407E8A" w:rsidRPr="006D4D68" w:rsidRDefault="00407E8A" w:rsidP="0053386C">
            <w:pPr>
              <w:ind w:right="11"/>
              <w:rPr>
                <w:sz w:val="20"/>
              </w:rPr>
            </w:pPr>
            <w:r w:rsidRPr="006D4D68">
              <w:rPr>
                <w:sz w:val="20"/>
              </w:rPr>
              <w:t>K-14</w:t>
            </w:r>
          </w:p>
        </w:tc>
        <w:tc>
          <w:tcPr>
            <w:tcW w:w="1701" w:type="dxa"/>
          </w:tcPr>
          <w:p w14:paraId="6CBD347C" w14:textId="77777777" w:rsidR="00407E8A" w:rsidRPr="006D4D68" w:rsidRDefault="00407E8A" w:rsidP="0053386C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31936026" w14:textId="77777777" w:rsidR="00407E8A" w:rsidRPr="006D4D68" w:rsidRDefault="00407E8A" w:rsidP="005338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7DDC693E" w14:textId="77777777" w:rsidR="00407E8A" w:rsidRPr="006D4D68" w:rsidRDefault="00407E8A" w:rsidP="0053386C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14:paraId="24D464CC" w14:textId="77777777" w:rsidR="008443F6" w:rsidRPr="00E23CC6" w:rsidRDefault="008443F6" w:rsidP="008443F6">
      <w:pPr>
        <w:rPr>
          <w:szCs w:val="23"/>
        </w:rPr>
      </w:pPr>
    </w:p>
    <w:p w14:paraId="032BB8E9" w14:textId="52EE53CD" w:rsidR="008443F6" w:rsidRPr="00261492" w:rsidRDefault="008443F6" w:rsidP="0053386C">
      <w:pPr>
        <w:spacing w:line="240" w:lineRule="auto"/>
        <w:rPr>
          <w:sz w:val="44"/>
          <w:szCs w:val="44"/>
        </w:rPr>
      </w:pPr>
      <w:r w:rsidRPr="00DD43CC">
        <w:rPr>
          <w:szCs w:val="23"/>
        </w:rPr>
        <w:br w:type="page"/>
      </w:r>
      <w:bookmarkEnd w:id="29"/>
      <w:r w:rsidR="00B86EC8">
        <w:rPr>
          <w:sz w:val="44"/>
          <w:szCs w:val="44"/>
        </w:rPr>
        <w:lastRenderedPageBreak/>
        <w:fldChar w:fldCharType="begin"/>
      </w:r>
      <w:r w:rsidR="00B86EC8" w:rsidRPr="00B86EC8">
        <w:rPr>
          <w:sz w:val="44"/>
          <w:szCs w:val="44"/>
        </w:rPr>
        <w:instrText xml:space="preserve"> REF _Ref504380922 \r \h </w:instrText>
      </w:r>
      <w:r w:rsidR="00B86EC8">
        <w:rPr>
          <w:sz w:val="44"/>
          <w:szCs w:val="44"/>
        </w:rPr>
        <w:instrText xml:space="preserve"> \* MERGEFORMAT </w:instrText>
      </w:r>
      <w:r w:rsidR="00B86EC8">
        <w:rPr>
          <w:sz w:val="44"/>
          <w:szCs w:val="44"/>
        </w:rPr>
      </w:r>
      <w:r w:rsidR="00B86EC8">
        <w:rPr>
          <w:sz w:val="44"/>
          <w:szCs w:val="44"/>
        </w:rPr>
        <w:fldChar w:fldCharType="separate"/>
      </w:r>
      <w:r w:rsidR="005C6778">
        <w:rPr>
          <w:sz w:val="44"/>
          <w:szCs w:val="44"/>
        </w:rPr>
        <w:t>Bilag 12.a.i</w:t>
      </w:r>
      <w:r w:rsidR="00B86EC8">
        <w:rPr>
          <w:sz w:val="44"/>
          <w:szCs w:val="44"/>
        </w:rPr>
        <w:fldChar w:fldCharType="end"/>
      </w:r>
      <w:r>
        <w:rPr>
          <w:sz w:val="44"/>
          <w:szCs w:val="44"/>
        </w:rPr>
        <w:t xml:space="preserve"> </w:t>
      </w:r>
      <w:bookmarkStart w:id="32" w:name="_Toc503901132"/>
      <w:r>
        <w:rPr>
          <w:sz w:val="44"/>
          <w:szCs w:val="44"/>
        </w:rPr>
        <w:t xml:space="preserve">- </w:t>
      </w:r>
      <w:r w:rsidRPr="00261492">
        <w:rPr>
          <w:sz w:val="44"/>
          <w:szCs w:val="44"/>
        </w:rPr>
        <w:t xml:space="preserve">Leverandørens </w:t>
      </w:r>
      <w:r w:rsidR="0020485D">
        <w:rPr>
          <w:sz w:val="44"/>
          <w:szCs w:val="44"/>
        </w:rPr>
        <w:t>l</w:t>
      </w:r>
      <w:r w:rsidRPr="00261492">
        <w:rPr>
          <w:sz w:val="44"/>
          <w:szCs w:val="44"/>
        </w:rPr>
        <w:t>øsningsbeskrivelse</w:t>
      </w:r>
      <w:bookmarkEnd w:id="32"/>
    </w:p>
    <w:p w14:paraId="3F616B1B" w14:textId="77777777" w:rsidR="008443F6" w:rsidRDefault="008443F6" w:rsidP="008443F6">
      <w:pPr>
        <w:pStyle w:val="Introtekst"/>
        <w:framePr w:hSpace="0" w:wrap="auto" w:vAnchor="margin" w:yAlign="inline"/>
        <w:suppressOverlap w:val="0"/>
        <w:rPr>
          <w:color w:val="auto"/>
        </w:rPr>
      </w:pPr>
    </w:p>
    <w:p w14:paraId="1756C7F3" w14:textId="77777777" w:rsidR="008443F6" w:rsidRDefault="008443F6" w:rsidP="008443F6">
      <w:pPr>
        <w:pStyle w:val="PunktafsnitIndrykkettekst"/>
      </w:pPr>
      <w:r>
        <w:t>[</w:t>
      </w:r>
      <w:r w:rsidRPr="008D566C">
        <w:rPr>
          <w:highlight w:val="yellow"/>
        </w:rPr>
        <w:t>Projektnavn</w:t>
      </w:r>
      <w:r>
        <w:t>]</w:t>
      </w:r>
    </w:p>
    <w:p w14:paraId="77417749" w14:textId="77777777" w:rsidR="008443F6" w:rsidRDefault="008443F6" w:rsidP="008443F6">
      <w:r>
        <w:t>[</w:t>
      </w:r>
      <w:r w:rsidRPr="008D566C">
        <w:rPr>
          <w:highlight w:val="yellow"/>
        </w:rPr>
        <w:t>Måned + år</w:t>
      </w:r>
      <w:r>
        <w:t>]</w:t>
      </w:r>
    </w:p>
    <w:p w14:paraId="70B47DED" w14:textId="06DE27A9" w:rsidR="00430C54" w:rsidRPr="009D72E5" w:rsidRDefault="008443F6" w:rsidP="009D72E5">
      <w:pPr>
        <w:tabs>
          <w:tab w:val="left" w:pos="567"/>
        </w:tabs>
        <w:rPr>
          <w:b/>
        </w:rPr>
      </w:pPr>
      <w:r>
        <w:br w:type="page"/>
      </w:r>
      <w:bookmarkStart w:id="33" w:name="_Toc504913147"/>
      <w:r w:rsidR="00430C54" w:rsidRPr="009D72E5">
        <w:rPr>
          <w:b/>
        </w:rPr>
        <w:lastRenderedPageBreak/>
        <w:t>1.</w:t>
      </w:r>
      <w:r w:rsidR="00430C54" w:rsidRPr="009D72E5">
        <w:rPr>
          <w:b/>
        </w:rPr>
        <w:tab/>
        <w:t>L</w:t>
      </w:r>
      <w:r w:rsidR="009D72E5">
        <w:rPr>
          <w:b/>
        </w:rPr>
        <w:t xml:space="preserve">EVERANDØRENS LØSNINGSBESKRIVELSE </w:t>
      </w:r>
      <w:bookmarkEnd w:id="33"/>
    </w:p>
    <w:p w14:paraId="40E18833" w14:textId="574FD120" w:rsidR="008443F6" w:rsidRPr="009A30C0" w:rsidRDefault="00430C54" w:rsidP="00430C54">
      <w:pPr>
        <w:rPr>
          <w:b/>
          <w:i/>
        </w:rPr>
      </w:pPr>
      <w:r w:rsidRPr="009A30C0">
        <w:rPr>
          <w:b/>
          <w:i/>
        </w:rPr>
        <w:t xml:space="preserve"> </w:t>
      </w:r>
      <w:r w:rsidR="008443F6" w:rsidRPr="009A30C0">
        <w:rPr>
          <w:b/>
          <w:i/>
        </w:rPr>
        <w:t xml:space="preserve">[Vejledning til </w:t>
      </w:r>
      <w:r w:rsidR="008443F6">
        <w:rPr>
          <w:b/>
          <w:i/>
        </w:rPr>
        <w:t>Leverandøren</w:t>
      </w:r>
      <w:r w:rsidR="008443F6" w:rsidRPr="009A30C0">
        <w:rPr>
          <w:b/>
          <w:i/>
        </w:rPr>
        <w:t>:</w:t>
      </w:r>
    </w:p>
    <w:p w14:paraId="2732D6B5" w14:textId="713B855B" w:rsidR="008443F6" w:rsidRPr="009A30C0" w:rsidRDefault="008443F6" w:rsidP="008443F6">
      <w:pPr>
        <w:rPr>
          <w:i/>
        </w:rPr>
      </w:pPr>
      <w:r w:rsidRPr="009A30C0">
        <w:rPr>
          <w:i/>
        </w:rPr>
        <w:t xml:space="preserve">Her skal </w:t>
      </w:r>
      <w:r>
        <w:rPr>
          <w:i/>
        </w:rPr>
        <w:t>Leverandøren</w:t>
      </w:r>
      <w:r w:rsidRPr="009A30C0">
        <w:rPr>
          <w:i/>
        </w:rPr>
        <w:t xml:space="preserve"> besvare de krav, som fremgår af </w:t>
      </w:r>
      <w:r>
        <w:rPr>
          <w:i/>
        </w:rPr>
        <w:t>Bilag</w:t>
      </w:r>
      <w:r w:rsidRPr="009A30C0">
        <w:rPr>
          <w:i/>
        </w:rPr>
        <w:t xml:space="preserve"> 12.</w:t>
      </w:r>
      <w:r w:rsidR="0053386C">
        <w:rPr>
          <w:i/>
        </w:rPr>
        <w:t>a</w:t>
      </w:r>
      <w:r w:rsidRPr="009A30C0">
        <w:rPr>
          <w:i/>
        </w:rPr>
        <w:t>.]</w:t>
      </w:r>
    </w:p>
    <w:p w14:paraId="6463B0D9" w14:textId="77777777" w:rsidR="008443F6" w:rsidRPr="009A30C0" w:rsidRDefault="008443F6" w:rsidP="008443F6">
      <w:pPr>
        <w:rPr>
          <w:i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LEVERANDØRENS LØSNINGSBESKRIVELSE "/>
        <w:tblDescription w:val="Her skal leverandøren besvare de krav, som fremgår af Bilag 12.a."/>
      </w:tblPr>
      <w:tblGrid>
        <w:gridCol w:w="2313"/>
        <w:gridCol w:w="6181"/>
      </w:tblGrid>
      <w:tr w:rsidR="002202C6" w:rsidRPr="000F1D1D" w14:paraId="5C29F706" w14:textId="77777777" w:rsidTr="00597548">
        <w:trPr>
          <w:tblHeader/>
        </w:trPr>
        <w:tc>
          <w:tcPr>
            <w:tcW w:w="2313" w:type="dxa"/>
            <w:shd w:val="clear" w:color="auto" w:fill="B8AFA6"/>
          </w:tcPr>
          <w:p w14:paraId="5ABF8D06" w14:textId="77777777" w:rsidR="002202C6" w:rsidRPr="00597548" w:rsidRDefault="002202C6" w:rsidP="00F06FED">
            <w:pPr>
              <w:overflowPunct/>
              <w:autoSpaceDE/>
              <w:autoSpaceDN/>
              <w:adjustRightInd/>
              <w:spacing w:after="160" w:line="259" w:lineRule="auto"/>
              <w:ind w:right="42"/>
              <w:textAlignment w:val="auto"/>
              <w:rPr>
                <w:bCs w:val="0"/>
                <w:sz w:val="23"/>
                <w:szCs w:val="23"/>
              </w:rPr>
            </w:pPr>
            <w:r w:rsidRPr="00597548">
              <w:rPr>
                <w:bCs w:val="0"/>
                <w:sz w:val="23"/>
                <w:szCs w:val="23"/>
              </w:rPr>
              <w:t>Krav ID</w:t>
            </w:r>
          </w:p>
        </w:tc>
        <w:tc>
          <w:tcPr>
            <w:tcW w:w="6181" w:type="dxa"/>
            <w:shd w:val="clear" w:color="auto" w:fill="B8AFA6"/>
          </w:tcPr>
          <w:p w14:paraId="01921486" w14:textId="77777777" w:rsidR="002202C6" w:rsidRPr="00597548" w:rsidRDefault="002202C6" w:rsidP="00F06FED">
            <w:pPr>
              <w:overflowPunct/>
              <w:autoSpaceDE/>
              <w:autoSpaceDN/>
              <w:adjustRightInd/>
              <w:spacing w:after="160" w:line="259" w:lineRule="auto"/>
              <w:ind w:right="29"/>
              <w:textAlignment w:val="auto"/>
              <w:rPr>
                <w:bCs w:val="0"/>
                <w:sz w:val="23"/>
                <w:szCs w:val="23"/>
              </w:rPr>
            </w:pPr>
            <w:r w:rsidRPr="00597548">
              <w:rPr>
                <w:bCs w:val="0"/>
                <w:sz w:val="23"/>
                <w:szCs w:val="23"/>
              </w:rPr>
              <w:t>Overskrift</w:t>
            </w:r>
          </w:p>
        </w:tc>
      </w:tr>
      <w:tr w:rsidR="002202C6" w14:paraId="411E2B6A" w14:textId="77777777" w:rsidTr="00F06FED">
        <w:tc>
          <w:tcPr>
            <w:tcW w:w="2313" w:type="dxa"/>
          </w:tcPr>
          <w:p w14:paraId="50F690AC" w14:textId="71EA621B" w:rsidR="002202C6" w:rsidRPr="00597548" w:rsidRDefault="00154A2D" w:rsidP="00F06FED">
            <w:pPr>
              <w:overflowPunct/>
              <w:autoSpaceDE/>
              <w:autoSpaceDN/>
              <w:adjustRightInd/>
              <w:spacing w:after="160" w:line="259" w:lineRule="auto"/>
              <w:ind w:right="42"/>
              <w:textAlignment w:val="auto"/>
              <w:rPr>
                <w:sz w:val="23"/>
                <w:szCs w:val="23"/>
              </w:rPr>
            </w:pPr>
            <w:r w:rsidRPr="00597548">
              <w:rPr>
                <w:szCs w:val="23"/>
              </w:rPr>
              <w:fldChar w:fldCharType="begin"/>
            </w:r>
            <w:r w:rsidRPr="00597548">
              <w:rPr>
                <w:sz w:val="23"/>
                <w:szCs w:val="23"/>
              </w:rPr>
              <w:instrText xml:space="preserve"> REF _Ref506541984 \r \h </w:instrText>
            </w:r>
            <w:r w:rsidR="00597548">
              <w:rPr>
                <w:sz w:val="23"/>
                <w:szCs w:val="23"/>
              </w:rPr>
              <w:instrText xml:space="preserve"> \* MERGEFORMAT </w:instrText>
            </w:r>
            <w:r w:rsidRPr="00597548">
              <w:rPr>
                <w:szCs w:val="23"/>
              </w:rPr>
            </w:r>
            <w:r w:rsidRPr="00597548">
              <w:rPr>
                <w:szCs w:val="23"/>
              </w:rPr>
              <w:fldChar w:fldCharType="separate"/>
            </w:r>
            <w:r w:rsidR="005C6778">
              <w:rPr>
                <w:sz w:val="23"/>
                <w:szCs w:val="23"/>
              </w:rPr>
              <w:t>K-2</w:t>
            </w:r>
            <w:r w:rsidRPr="00597548">
              <w:rPr>
                <w:szCs w:val="23"/>
              </w:rPr>
              <w:fldChar w:fldCharType="end"/>
            </w:r>
          </w:p>
        </w:tc>
        <w:tc>
          <w:tcPr>
            <w:tcW w:w="6181" w:type="dxa"/>
          </w:tcPr>
          <w:p w14:paraId="1E190694" w14:textId="39B964D2" w:rsidR="002202C6" w:rsidRPr="00597548" w:rsidRDefault="00154A2D" w:rsidP="00F06FED">
            <w:pPr>
              <w:overflowPunct/>
              <w:autoSpaceDE/>
              <w:autoSpaceDN/>
              <w:adjustRightInd/>
              <w:spacing w:after="160" w:line="259" w:lineRule="auto"/>
              <w:ind w:right="29"/>
              <w:textAlignment w:val="auto"/>
              <w:rPr>
                <w:sz w:val="23"/>
                <w:szCs w:val="23"/>
              </w:rPr>
            </w:pPr>
            <w:r w:rsidRPr="00597548">
              <w:rPr>
                <w:szCs w:val="23"/>
              </w:rPr>
              <w:fldChar w:fldCharType="begin"/>
            </w:r>
            <w:r w:rsidRPr="00597548">
              <w:rPr>
                <w:sz w:val="23"/>
                <w:szCs w:val="23"/>
              </w:rPr>
              <w:instrText xml:space="preserve"> REF _Ref506541984 \h </w:instrText>
            </w:r>
            <w:r w:rsidR="00597548">
              <w:rPr>
                <w:sz w:val="23"/>
                <w:szCs w:val="23"/>
              </w:rPr>
              <w:instrText xml:space="preserve"> \* MERGEFORMAT </w:instrText>
            </w:r>
            <w:r w:rsidRPr="00597548">
              <w:rPr>
                <w:szCs w:val="23"/>
              </w:rPr>
            </w:r>
            <w:r w:rsidRPr="00597548">
              <w:rPr>
                <w:szCs w:val="23"/>
              </w:rPr>
              <w:fldChar w:fldCharType="separate"/>
            </w:r>
            <w:r w:rsidR="005C6778" w:rsidRPr="005C6778">
              <w:rPr>
                <w:i/>
                <w:sz w:val="23"/>
                <w:szCs w:val="23"/>
              </w:rPr>
              <w:t>Håndtering af Enheder</w:t>
            </w:r>
            <w:r w:rsidRPr="00597548">
              <w:rPr>
                <w:szCs w:val="23"/>
              </w:rPr>
              <w:fldChar w:fldCharType="end"/>
            </w:r>
          </w:p>
        </w:tc>
      </w:tr>
      <w:tr w:rsidR="002202C6" w14:paraId="345CD172" w14:textId="77777777" w:rsidTr="00F06FED">
        <w:tc>
          <w:tcPr>
            <w:tcW w:w="8494" w:type="dxa"/>
            <w:gridSpan w:val="2"/>
          </w:tcPr>
          <w:p w14:paraId="3D745E92" w14:textId="77777777" w:rsidR="002202C6" w:rsidRPr="00597548" w:rsidRDefault="002202C6" w:rsidP="00F06FED">
            <w:pPr>
              <w:overflowPunct/>
              <w:autoSpaceDE/>
              <w:autoSpaceDN/>
              <w:adjustRightInd/>
              <w:spacing w:after="160" w:line="259" w:lineRule="auto"/>
              <w:ind w:right="29"/>
              <w:textAlignment w:val="auto"/>
              <w:rPr>
                <w:i/>
                <w:sz w:val="23"/>
                <w:szCs w:val="23"/>
              </w:rPr>
            </w:pPr>
            <w:r w:rsidRPr="00597548">
              <w:rPr>
                <w:sz w:val="23"/>
                <w:szCs w:val="23"/>
              </w:rPr>
              <w:t>Besvarelse</w:t>
            </w:r>
            <w:r w:rsidRPr="00597548">
              <w:rPr>
                <w:i/>
                <w:sz w:val="23"/>
                <w:szCs w:val="23"/>
              </w:rPr>
              <w:t>: [Leverandørens besvarelse]</w:t>
            </w:r>
          </w:p>
        </w:tc>
      </w:tr>
      <w:tr w:rsidR="002202C6" w14:paraId="29B7DE3A" w14:textId="77777777" w:rsidTr="00F06FED">
        <w:tc>
          <w:tcPr>
            <w:tcW w:w="2313" w:type="dxa"/>
          </w:tcPr>
          <w:p w14:paraId="67DBC40D" w14:textId="5B0E996B" w:rsidR="002202C6" w:rsidRPr="00597548" w:rsidRDefault="00154A2D" w:rsidP="00F06FED">
            <w:pPr>
              <w:overflowPunct/>
              <w:autoSpaceDE/>
              <w:autoSpaceDN/>
              <w:adjustRightInd/>
              <w:spacing w:after="160" w:line="259" w:lineRule="auto"/>
              <w:ind w:right="42"/>
              <w:textAlignment w:val="auto"/>
              <w:rPr>
                <w:sz w:val="23"/>
                <w:szCs w:val="23"/>
              </w:rPr>
            </w:pPr>
            <w:r w:rsidRPr="00597548">
              <w:rPr>
                <w:szCs w:val="23"/>
              </w:rPr>
              <w:fldChar w:fldCharType="begin"/>
            </w:r>
            <w:r w:rsidRPr="00597548">
              <w:rPr>
                <w:sz w:val="23"/>
                <w:szCs w:val="23"/>
              </w:rPr>
              <w:instrText xml:space="preserve"> REF _Ref506542009 \r \h </w:instrText>
            </w:r>
            <w:r w:rsidR="00597548">
              <w:rPr>
                <w:sz w:val="23"/>
                <w:szCs w:val="23"/>
              </w:rPr>
              <w:instrText xml:space="preserve"> \* MERGEFORMAT </w:instrText>
            </w:r>
            <w:r w:rsidRPr="00597548">
              <w:rPr>
                <w:szCs w:val="23"/>
              </w:rPr>
            </w:r>
            <w:r w:rsidRPr="00597548">
              <w:rPr>
                <w:szCs w:val="23"/>
              </w:rPr>
              <w:fldChar w:fldCharType="separate"/>
            </w:r>
            <w:r w:rsidR="005C6778">
              <w:rPr>
                <w:sz w:val="23"/>
                <w:szCs w:val="23"/>
              </w:rPr>
              <w:t>K-10</w:t>
            </w:r>
            <w:r w:rsidRPr="00597548">
              <w:rPr>
                <w:szCs w:val="23"/>
              </w:rPr>
              <w:fldChar w:fldCharType="end"/>
            </w:r>
          </w:p>
        </w:tc>
        <w:tc>
          <w:tcPr>
            <w:tcW w:w="6181" w:type="dxa"/>
          </w:tcPr>
          <w:p w14:paraId="74FD050E" w14:textId="05854F2C" w:rsidR="002202C6" w:rsidRPr="00597548" w:rsidRDefault="00154A2D" w:rsidP="00F06FED">
            <w:pPr>
              <w:overflowPunct/>
              <w:autoSpaceDE/>
              <w:autoSpaceDN/>
              <w:adjustRightInd/>
              <w:spacing w:after="160" w:line="259" w:lineRule="auto"/>
              <w:ind w:right="29"/>
              <w:textAlignment w:val="auto"/>
              <w:rPr>
                <w:sz w:val="23"/>
                <w:szCs w:val="23"/>
              </w:rPr>
            </w:pPr>
            <w:r w:rsidRPr="00597548">
              <w:rPr>
                <w:szCs w:val="23"/>
              </w:rPr>
              <w:fldChar w:fldCharType="begin"/>
            </w:r>
            <w:r w:rsidRPr="00597548">
              <w:rPr>
                <w:sz w:val="23"/>
                <w:szCs w:val="23"/>
              </w:rPr>
              <w:instrText xml:space="preserve"> REF _Ref506542009 \h </w:instrText>
            </w:r>
            <w:r w:rsidR="00597548">
              <w:rPr>
                <w:sz w:val="23"/>
                <w:szCs w:val="23"/>
              </w:rPr>
              <w:instrText xml:space="preserve"> \* MERGEFORMAT </w:instrText>
            </w:r>
            <w:r w:rsidRPr="00597548">
              <w:rPr>
                <w:szCs w:val="23"/>
              </w:rPr>
            </w:r>
            <w:r w:rsidRPr="00597548">
              <w:rPr>
                <w:szCs w:val="23"/>
              </w:rPr>
              <w:fldChar w:fldCharType="separate"/>
            </w:r>
            <w:r w:rsidR="005C6778" w:rsidRPr="005C6778">
              <w:rPr>
                <w:i/>
                <w:sz w:val="23"/>
                <w:szCs w:val="23"/>
              </w:rPr>
              <w:t>Specificering af fortegnelse over Enheder</w:t>
            </w:r>
            <w:r w:rsidRPr="00597548">
              <w:rPr>
                <w:szCs w:val="23"/>
              </w:rPr>
              <w:fldChar w:fldCharType="end"/>
            </w:r>
          </w:p>
        </w:tc>
      </w:tr>
      <w:tr w:rsidR="002202C6" w14:paraId="44274A52" w14:textId="77777777" w:rsidTr="00F06FED">
        <w:tc>
          <w:tcPr>
            <w:tcW w:w="8494" w:type="dxa"/>
            <w:gridSpan w:val="2"/>
          </w:tcPr>
          <w:p w14:paraId="0DD51F88" w14:textId="77777777" w:rsidR="002202C6" w:rsidRPr="00597548" w:rsidRDefault="002202C6" w:rsidP="00F06FED">
            <w:pPr>
              <w:overflowPunct/>
              <w:autoSpaceDE/>
              <w:autoSpaceDN/>
              <w:adjustRightInd/>
              <w:spacing w:after="160" w:line="259" w:lineRule="auto"/>
              <w:ind w:right="29"/>
              <w:textAlignment w:val="auto"/>
              <w:rPr>
                <w:i/>
                <w:sz w:val="23"/>
                <w:szCs w:val="23"/>
              </w:rPr>
            </w:pPr>
            <w:r w:rsidRPr="00597548">
              <w:rPr>
                <w:sz w:val="23"/>
                <w:szCs w:val="23"/>
              </w:rPr>
              <w:t>Besvarelse</w:t>
            </w:r>
            <w:r w:rsidRPr="00597548">
              <w:rPr>
                <w:i/>
                <w:sz w:val="23"/>
                <w:szCs w:val="23"/>
              </w:rPr>
              <w:t>: [Leverandørens besvarelse]</w:t>
            </w:r>
          </w:p>
        </w:tc>
      </w:tr>
      <w:tr w:rsidR="002202C6" w14:paraId="19EBCE51" w14:textId="77777777" w:rsidTr="00F06FED">
        <w:tc>
          <w:tcPr>
            <w:tcW w:w="2313" w:type="dxa"/>
          </w:tcPr>
          <w:p w14:paraId="325B022F" w14:textId="77777777" w:rsidR="002202C6" w:rsidRPr="00597548" w:rsidRDefault="002202C6" w:rsidP="00F06FED">
            <w:pPr>
              <w:overflowPunct/>
              <w:autoSpaceDE/>
              <w:autoSpaceDN/>
              <w:adjustRightInd/>
              <w:spacing w:after="160" w:line="259" w:lineRule="auto"/>
              <w:ind w:right="29"/>
              <w:textAlignment w:val="auto"/>
              <w:rPr>
                <w:sz w:val="23"/>
                <w:szCs w:val="23"/>
              </w:rPr>
            </w:pPr>
            <w:r w:rsidRPr="00597548">
              <w:rPr>
                <w:sz w:val="23"/>
                <w:szCs w:val="23"/>
                <w:highlight w:val="yellow"/>
              </w:rPr>
              <w:t>[…]</w:t>
            </w:r>
          </w:p>
        </w:tc>
        <w:tc>
          <w:tcPr>
            <w:tcW w:w="6181" w:type="dxa"/>
          </w:tcPr>
          <w:p w14:paraId="686F891B" w14:textId="77777777" w:rsidR="002202C6" w:rsidRPr="00597548" w:rsidRDefault="002202C6" w:rsidP="00F06FED">
            <w:pPr>
              <w:overflowPunct/>
              <w:autoSpaceDE/>
              <w:autoSpaceDN/>
              <w:adjustRightInd/>
              <w:spacing w:after="160" w:line="259" w:lineRule="auto"/>
              <w:ind w:right="29"/>
              <w:textAlignment w:val="auto"/>
              <w:rPr>
                <w:sz w:val="23"/>
                <w:szCs w:val="23"/>
              </w:rPr>
            </w:pPr>
            <w:r w:rsidRPr="00597548">
              <w:rPr>
                <w:sz w:val="23"/>
                <w:szCs w:val="23"/>
                <w:highlight w:val="yellow"/>
              </w:rPr>
              <w:t>[…]</w:t>
            </w:r>
          </w:p>
        </w:tc>
      </w:tr>
      <w:tr w:rsidR="002202C6" w14:paraId="47A0FB2A" w14:textId="77777777" w:rsidTr="00F06FED">
        <w:tc>
          <w:tcPr>
            <w:tcW w:w="8494" w:type="dxa"/>
            <w:gridSpan w:val="2"/>
          </w:tcPr>
          <w:p w14:paraId="0656B66C" w14:textId="77777777" w:rsidR="002202C6" w:rsidRPr="00597548" w:rsidRDefault="002202C6" w:rsidP="00F06FED">
            <w:pPr>
              <w:overflowPunct/>
              <w:autoSpaceDE/>
              <w:autoSpaceDN/>
              <w:adjustRightInd/>
              <w:spacing w:after="160" w:line="259" w:lineRule="auto"/>
              <w:ind w:right="29"/>
              <w:textAlignment w:val="auto"/>
              <w:rPr>
                <w:sz w:val="23"/>
                <w:szCs w:val="23"/>
              </w:rPr>
            </w:pPr>
            <w:r w:rsidRPr="00597548">
              <w:rPr>
                <w:sz w:val="23"/>
                <w:szCs w:val="23"/>
              </w:rPr>
              <w:t>Besvarelse</w:t>
            </w:r>
            <w:r w:rsidRPr="00597548">
              <w:rPr>
                <w:i/>
                <w:sz w:val="23"/>
                <w:szCs w:val="23"/>
              </w:rPr>
              <w:t>: [Leverandørens besvarelse]</w:t>
            </w:r>
          </w:p>
        </w:tc>
      </w:tr>
      <w:bookmarkEnd w:id="0"/>
    </w:tbl>
    <w:p w14:paraId="5F0FA2BB" w14:textId="77777777" w:rsidR="00C2338C" w:rsidRPr="00C2338C" w:rsidRDefault="00C2338C" w:rsidP="00C2338C"/>
    <w:sectPr w:rsidR="00C2338C" w:rsidRPr="00C2338C" w:rsidSect="00220B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466" w:right="1134" w:bottom="1134" w:left="2268" w:header="567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4448D7" w14:textId="77777777" w:rsidR="0012150F" w:rsidRDefault="0012150F" w:rsidP="00914755">
      <w:pPr>
        <w:ind w:right="1957"/>
      </w:pPr>
      <w:r>
        <w:separator/>
      </w:r>
    </w:p>
  </w:endnote>
  <w:endnote w:type="continuationSeparator" w:id="0">
    <w:p w14:paraId="0D6DBB04" w14:textId="77777777" w:rsidR="0012150F" w:rsidRDefault="0012150F" w:rsidP="00914755">
      <w:pPr>
        <w:ind w:right="1957"/>
      </w:pPr>
      <w:r>
        <w:continuationSeparator/>
      </w:r>
    </w:p>
  </w:endnote>
  <w:endnote w:type="continuationNotice" w:id="1">
    <w:p w14:paraId="7964A392" w14:textId="77777777" w:rsidR="0012150F" w:rsidRDefault="0012150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DBA86" w14:textId="77777777" w:rsidR="00314090" w:rsidRDefault="0031409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9A7BD" w14:textId="5491AFCB" w:rsidR="00F06FED" w:rsidRDefault="00F06FED" w:rsidP="00E217AB">
    <w:pPr>
      <w:pStyle w:val="Sidefod"/>
      <w:spacing w:line="240" w:lineRule="auto"/>
      <w:jc w:val="both"/>
    </w:pPr>
  </w:p>
  <w:p w14:paraId="3A44FB8A" w14:textId="4E1F73EB" w:rsidR="00F06FED" w:rsidRDefault="0012150F" w:rsidP="00220B0B">
    <w:pPr>
      <w:pStyle w:val="Sidefod"/>
      <w:spacing w:line="240" w:lineRule="auto"/>
      <w:jc w:val="right"/>
    </w:pPr>
    <w:sdt>
      <w:sdtPr>
        <w:alias w:val="Page"/>
        <w:tag w:val="Page"/>
        <w:id w:val="887918285"/>
        <w:placeholder>
          <w:docPart w:val="CC5A8DD4483147FB93472D7C50736321"/>
        </w:placeholder>
        <w:text/>
      </w:sdtPr>
      <w:sdtEndPr/>
      <w:sdtContent>
        <w:r w:rsidR="00F06FED">
          <w:t>Side</w:t>
        </w:r>
      </w:sdtContent>
    </w:sdt>
    <w:r w:rsidR="00F06FED">
      <w:t xml:space="preserve"> </w:t>
    </w:r>
    <w:r w:rsidR="00F06FED">
      <w:fldChar w:fldCharType="begin"/>
    </w:r>
    <w:r w:rsidR="00F06FED">
      <w:instrText xml:space="preserve"> PAGE   \* MERGEFORMAT </w:instrText>
    </w:r>
    <w:r w:rsidR="00F06FED">
      <w:fldChar w:fldCharType="separate"/>
    </w:r>
    <w:r w:rsidR="00E217AB">
      <w:rPr>
        <w:noProof/>
      </w:rPr>
      <w:t>2</w:t>
    </w:r>
    <w:r w:rsidR="00F06FED">
      <w:rPr>
        <w:noProof/>
      </w:rPr>
      <w:fldChar w:fldCharType="end"/>
    </w:r>
    <w:r w:rsidR="00F06FED">
      <w:rPr>
        <w:noProof/>
      </w:rPr>
      <w:t>/</w:t>
    </w:r>
    <w:r w:rsidR="00F06FED">
      <w:rPr>
        <w:noProof/>
      </w:rPr>
      <w:fldChar w:fldCharType="begin"/>
    </w:r>
    <w:r w:rsidR="00F06FED">
      <w:rPr>
        <w:noProof/>
      </w:rPr>
      <w:instrText xml:space="preserve"> NUMPAGES  \* Arabic  \* MERGEFORMAT </w:instrText>
    </w:r>
    <w:r w:rsidR="00F06FED">
      <w:rPr>
        <w:noProof/>
      </w:rPr>
      <w:fldChar w:fldCharType="separate"/>
    </w:r>
    <w:r w:rsidR="00E217AB">
      <w:rPr>
        <w:noProof/>
      </w:rPr>
      <w:t>10</w:t>
    </w:r>
    <w:r w:rsidR="00F06FED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60CDF" w14:textId="19CEA33A" w:rsidR="00F06FED" w:rsidRDefault="00F06FED" w:rsidP="00E217AB">
    <w:pPr>
      <w:pStyle w:val="Sidefod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677904" w14:textId="77777777" w:rsidR="0012150F" w:rsidRDefault="0012150F" w:rsidP="00914755">
      <w:pPr>
        <w:ind w:right="1957"/>
      </w:pPr>
      <w:r>
        <w:separator/>
      </w:r>
    </w:p>
  </w:footnote>
  <w:footnote w:type="continuationSeparator" w:id="0">
    <w:p w14:paraId="079DA517" w14:textId="77777777" w:rsidR="0012150F" w:rsidRDefault="0012150F" w:rsidP="00914755">
      <w:pPr>
        <w:ind w:right="1957"/>
      </w:pPr>
      <w:r>
        <w:continuationSeparator/>
      </w:r>
    </w:p>
  </w:footnote>
  <w:footnote w:type="continuationNotice" w:id="1">
    <w:p w14:paraId="501104AD" w14:textId="77777777" w:rsidR="0012150F" w:rsidRDefault="0012150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33A35" w14:textId="77777777" w:rsidR="00314090" w:rsidRDefault="0031409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F3261" w14:textId="310E8822" w:rsidR="00F06FED" w:rsidRPr="003B448E" w:rsidRDefault="006D4D68" w:rsidP="00220B0B">
    <w:pPr>
      <w:pStyle w:val="Sidehoved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0C4BA44" wp14:editId="4FB7B680">
          <wp:simplePos x="0" y="0"/>
          <wp:positionH relativeFrom="page">
            <wp:align>center</wp:align>
          </wp:positionH>
          <wp:positionV relativeFrom="paragraph">
            <wp:posOffset>132450</wp:posOffset>
          </wp:positionV>
          <wp:extent cx="2115820" cy="414655"/>
          <wp:effectExtent l="0" t="0" r="0" b="4445"/>
          <wp:wrapNone/>
          <wp:docPr id="11" name="Billede 11" descr="Adobe Syste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de_1_2" descr="Adobe System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82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610AE" w14:textId="47CA2587" w:rsidR="00F06FED" w:rsidRPr="006D4D68" w:rsidRDefault="006D4D68" w:rsidP="006D4D68">
    <w:pPr>
      <w:pStyle w:val="Sidehoved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A335462" wp14:editId="4FA78625">
          <wp:simplePos x="0" y="0"/>
          <wp:positionH relativeFrom="page">
            <wp:align>center</wp:align>
          </wp:positionH>
          <wp:positionV relativeFrom="paragraph">
            <wp:posOffset>128610</wp:posOffset>
          </wp:positionV>
          <wp:extent cx="2115820" cy="414655"/>
          <wp:effectExtent l="0" t="0" r="0" b="4445"/>
          <wp:wrapNone/>
          <wp:docPr id="6" name="Billede 6" descr="Adobe Syste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de_1_2" descr="Adobe System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82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CA5E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7E908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28338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D0CF7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D0B31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5ABD1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9CA20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FA75E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1A080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2EABE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5E166D"/>
    <w:multiLevelType w:val="singleLevel"/>
    <w:tmpl w:val="9F4A620E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1" w15:restartNumberingAfterBreak="0">
    <w:nsid w:val="0DBA409C"/>
    <w:multiLevelType w:val="singleLevel"/>
    <w:tmpl w:val="D5301056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2" w15:restartNumberingAfterBreak="0">
    <w:nsid w:val="0E1E48A9"/>
    <w:multiLevelType w:val="hybridMultilevel"/>
    <w:tmpl w:val="646ACA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8C3DE0"/>
    <w:multiLevelType w:val="multilevel"/>
    <w:tmpl w:val="69C4EC78"/>
    <w:lvl w:ilvl="0">
      <w:start w:val="1"/>
      <w:numFmt w:val="decimal"/>
      <w:pStyle w:val="Oversk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15A871FA"/>
    <w:multiLevelType w:val="multilevel"/>
    <w:tmpl w:val="A7EA5CE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caps/>
        <w:smallCaps w:val="0"/>
        <w:sz w:val="23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4">
      <w:start w:val="1"/>
      <w:numFmt w:val="lowerLetter"/>
      <w:lvlRestart w:val="2"/>
      <w:lvlText w:val="%5)"/>
      <w:lvlJc w:val="left"/>
      <w:pPr>
        <w:tabs>
          <w:tab w:val="num" w:pos="1276"/>
        </w:tabs>
        <w:ind w:left="1276" w:hanging="425"/>
      </w:pPr>
      <w:rPr>
        <w:rFonts w:ascii="Times New Roman" w:hAnsi="Times New Roman" w:hint="default"/>
        <w:b w:val="0"/>
        <w:sz w:val="23"/>
      </w:rPr>
    </w:lvl>
    <w:lvl w:ilvl="5">
      <w:start w:val="1"/>
      <w:numFmt w:val="decimal"/>
      <w:lvlText w:val="K-%6"/>
      <w:lvlJc w:val="left"/>
      <w:pPr>
        <w:tabs>
          <w:tab w:val="num" w:pos="1701"/>
        </w:tabs>
        <w:ind w:left="1701" w:hanging="425"/>
      </w:pPr>
      <w:rPr>
        <w:rFonts w:ascii="Times New Roman" w:hAnsi="Times New Roman" w:hint="default"/>
        <w:b w:val="0"/>
        <w:i/>
        <w:sz w:val="23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</w:abstractNum>
  <w:abstractNum w:abstractNumId="15" w15:restartNumberingAfterBreak="0">
    <w:nsid w:val="19BB46A6"/>
    <w:multiLevelType w:val="multilevel"/>
    <w:tmpl w:val="5B205BA2"/>
    <w:lvl w:ilvl="0">
      <w:start w:val="1"/>
      <w:numFmt w:val="decimal"/>
      <w:pStyle w:val="Indlg"/>
      <w:isLgl/>
      <w:lvlText w:val="%1."/>
      <w:lvlJc w:val="left"/>
      <w:pPr>
        <w:tabs>
          <w:tab w:val="num" w:pos="0"/>
        </w:tabs>
        <w:ind w:left="0" w:hanging="567"/>
      </w:pPr>
      <w:rPr>
        <w:rFonts w:ascii="Times New Roman" w:hAnsi="Times New Roman" w:hint="default"/>
        <w:sz w:val="23"/>
      </w:rPr>
    </w:lvl>
    <w:lvl w:ilvl="1">
      <w:start w:val="1"/>
      <w:numFmt w:val="none"/>
      <w:lvlRestart w:val="0"/>
      <w:pStyle w:val="Indlgafsnit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3" w:hanging="180"/>
      </w:pPr>
      <w:rPr>
        <w:rFonts w:hint="default"/>
      </w:rPr>
    </w:lvl>
  </w:abstractNum>
  <w:abstractNum w:abstractNumId="16" w15:restartNumberingAfterBreak="0">
    <w:nsid w:val="1DBA1BF5"/>
    <w:multiLevelType w:val="multilevel"/>
    <w:tmpl w:val="68BC53CE"/>
    <w:styleLink w:val="TalBogstavOpstilling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caps/>
        <w:smallCaps w:val="0"/>
        <w:sz w:val="23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4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  <w:rPr>
        <w:rFonts w:ascii="Times New Roman" w:hAnsi="Times New Roman" w:hint="default"/>
        <w:b w:val="0"/>
        <w:sz w:val="23"/>
      </w:rPr>
    </w:lvl>
    <w:lvl w:ilvl="5">
      <w:start w:val="1"/>
      <w:numFmt w:val="lowerRoman"/>
      <w:lvlText w:val="%6)"/>
      <w:lvlJc w:val="left"/>
      <w:pPr>
        <w:tabs>
          <w:tab w:val="num" w:pos="1701"/>
        </w:tabs>
        <w:ind w:left="1701" w:hanging="425"/>
      </w:pPr>
      <w:rPr>
        <w:rFonts w:ascii="Times New Roman" w:hAnsi="Times New Roman" w:hint="default"/>
        <w:sz w:val="23"/>
      </w:rPr>
    </w:lvl>
    <w:lvl w:ilvl="6">
      <w:start w:val="1"/>
      <w:numFmt w:val="none"/>
      <w:lvlRestart w:val="0"/>
      <w:lvlText w:val=""/>
      <w:lvlJc w:val="left"/>
      <w:pPr>
        <w:tabs>
          <w:tab w:val="num" w:pos="567"/>
        </w:tabs>
        <w:ind w:left="851" w:hanging="851"/>
      </w:pPr>
      <w:rPr>
        <w:rFonts w:ascii="Times New Roman" w:hAnsi="Times New Roman" w:hint="default"/>
        <w:sz w:val="23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</w:abstractNum>
  <w:abstractNum w:abstractNumId="17" w15:restartNumberingAfterBreak="0">
    <w:nsid w:val="22B11F7A"/>
    <w:multiLevelType w:val="hybridMultilevel"/>
    <w:tmpl w:val="2BDE71BC"/>
    <w:lvl w:ilvl="0" w:tplc="B81EE87E">
      <w:start w:val="1"/>
      <w:numFmt w:val="bullet"/>
      <w:pStyle w:val="Punktopstilling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820EE8"/>
    <w:multiLevelType w:val="hybridMultilevel"/>
    <w:tmpl w:val="03D0A964"/>
    <w:name w:val="KA Listeafsnit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F34D87"/>
    <w:multiLevelType w:val="hybridMultilevel"/>
    <w:tmpl w:val="C09CCDA4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E10F51"/>
    <w:multiLevelType w:val="hybridMultilevel"/>
    <w:tmpl w:val="F8CE7C12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A14223"/>
    <w:multiLevelType w:val="hybridMultilevel"/>
    <w:tmpl w:val="F8CE7C12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F42728"/>
    <w:multiLevelType w:val="multilevel"/>
    <w:tmpl w:val="F08821B8"/>
    <w:lvl w:ilvl="0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01" w:hanging="425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2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51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976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1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26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1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676" w:hanging="425"/>
      </w:pPr>
      <w:rPr>
        <w:rFonts w:ascii="Wingdings" w:hAnsi="Wingdings" w:hint="default"/>
      </w:rPr>
    </w:lvl>
  </w:abstractNum>
  <w:abstractNum w:abstractNumId="23" w15:restartNumberingAfterBreak="0">
    <w:nsid w:val="49B03218"/>
    <w:multiLevelType w:val="multilevel"/>
    <w:tmpl w:val="F08821B8"/>
    <w:styleLink w:val="TypografiFlereniveauerSymbolsymbolVenstre1cmHngende1"/>
    <w:lvl w:ilvl="0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01" w:hanging="425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2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51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976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1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26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1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676" w:hanging="425"/>
      </w:pPr>
      <w:rPr>
        <w:rFonts w:ascii="Wingdings" w:hAnsi="Wingdings" w:hint="default"/>
      </w:rPr>
    </w:lvl>
  </w:abstractNum>
  <w:abstractNum w:abstractNumId="24" w15:restartNumberingAfterBreak="0">
    <w:nsid w:val="4E4B6BC0"/>
    <w:multiLevelType w:val="singleLevel"/>
    <w:tmpl w:val="D4B6C05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25" w15:restartNumberingAfterBreak="0">
    <w:nsid w:val="4F8D1206"/>
    <w:multiLevelType w:val="hybridMultilevel"/>
    <w:tmpl w:val="56148E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FE791A"/>
    <w:multiLevelType w:val="hybridMultilevel"/>
    <w:tmpl w:val="57B65210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B">
      <w:start w:val="1"/>
      <w:numFmt w:val="lowerRoman"/>
      <w:lvlText w:val="%2."/>
      <w:lvlJc w:val="righ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CD1842"/>
    <w:multiLevelType w:val="hybridMultilevel"/>
    <w:tmpl w:val="79FE6F58"/>
    <w:lvl w:ilvl="0" w:tplc="C076E20C">
      <w:start w:val="1"/>
      <w:numFmt w:val="lowerRoman"/>
      <w:lvlText w:val="Bilag 12.a.%1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777B96"/>
    <w:multiLevelType w:val="multilevel"/>
    <w:tmpl w:val="EFE0E7CE"/>
    <w:styleLink w:val="Typografi1"/>
    <w:lvl w:ilvl="0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01" w:hanging="56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02" w:hanging="56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03" w:hanging="56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670" w:hanging="567"/>
      </w:pPr>
      <w:rPr>
        <w:rFonts w:ascii="Wingdings" w:hAnsi="Wingdings" w:hint="default"/>
      </w:rPr>
    </w:lvl>
  </w:abstractNum>
  <w:abstractNum w:abstractNumId="29" w15:restartNumberingAfterBreak="0">
    <w:nsid w:val="66CF5AFC"/>
    <w:multiLevelType w:val="hybridMultilevel"/>
    <w:tmpl w:val="9604C182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126088"/>
    <w:multiLevelType w:val="multilevel"/>
    <w:tmpl w:val="F05466D8"/>
    <w:lvl w:ilvl="0">
      <w:start w:val="1"/>
      <w:numFmt w:val="decimal"/>
      <w:pStyle w:val="Punktafsnit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caps/>
        <w:smallCaps w:val="0"/>
        <w:sz w:val="23"/>
      </w:rPr>
    </w:lvl>
    <w:lvl w:ilvl="1">
      <w:start w:val="1"/>
      <w:numFmt w:val="decimal"/>
      <w:pStyle w:val="Punktafsnit2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2">
      <w:start w:val="1"/>
      <w:numFmt w:val="decimal"/>
      <w:pStyle w:val="Punktafsnit3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3">
      <w:start w:val="1"/>
      <w:numFmt w:val="decimal"/>
      <w:pStyle w:val="Punktafsnit4"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4">
      <w:start w:val="1"/>
      <w:numFmt w:val="lowerLetter"/>
      <w:lvlRestart w:val="2"/>
      <w:pStyle w:val="Punktafsnita"/>
      <w:lvlText w:val="%5)"/>
      <w:lvlJc w:val="left"/>
      <w:pPr>
        <w:tabs>
          <w:tab w:val="num" w:pos="1276"/>
        </w:tabs>
        <w:ind w:left="1276" w:hanging="425"/>
      </w:pPr>
      <w:rPr>
        <w:rFonts w:ascii="Times New Roman" w:hAnsi="Times New Roman" w:hint="default"/>
        <w:b w:val="0"/>
        <w:sz w:val="23"/>
      </w:rPr>
    </w:lvl>
    <w:lvl w:ilvl="5">
      <w:start w:val="1"/>
      <w:numFmt w:val="lowerRoman"/>
      <w:pStyle w:val="Punktafsniti"/>
      <w:lvlText w:val="%6)"/>
      <w:lvlJc w:val="left"/>
      <w:pPr>
        <w:tabs>
          <w:tab w:val="num" w:pos="1701"/>
        </w:tabs>
        <w:ind w:left="1701" w:hanging="425"/>
      </w:pPr>
      <w:rPr>
        <w:rFonts w:ascii="Times New Roman" w:hAnsi="Times New Roman" w:hint="default"/>
        <w:sz w:val="23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</w:abstractNum>
  <w:abstractNum w:abstractNumId="31" w15:restartNumberingAfterBreak="0">
    <w:nsid w:val="6EC956ED"/>
    <w:multiLevelType w:val="hybridMultilevel"/>
    <w:tmpl w:val="047C5426"/>
    <w:lvl w:ilvl="0" w:tplc="9ECC5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F40868"/>
    <w:multiLevelType w:val="singleLevel"/>
    <w:tmpl w:val="3D2644BA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33" w15:restartNumberingAfterBreak="0">
    <w:nsid w:val="7BA706A7"/>
    <w:multiLevelType w:val="hybridMultilevel"/>
    <w:tmpl w:val="C09CCDA4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3"/>
  </w:num>
  <w:num w:numId="13">
    <w:abstractNumId w:val="15"/>
  </w:num>
  <w:num w:numId="14">
    <w:abstractNumId w:val="30"/>
  </w:num>
  <w:num w:numId="15">
    <w:abstractNumId w:val="23"/>
  </w:num>
  <w:num w:numId="16">
    <w:abstractNumId w:val="28"/>
  </w:num>
  <w:num w:numId="17">
    <w:abstractNumId w:val="17"/>
  </w:num>
  <w:num w:numId="18">
    <w:abstractNumId w:val="14"/>
  </w:num>
  <w:num w:numId="19">
    <w:abstractNumId w:val="27"/>
  </w:num>
  <w:num w:numId="20">
    <w:abstractNumId w:val="21"/>
  </w:num>
  <w:num w:numId="21">
    <w:abstractNumId w:val="33"/>
  </w:num>
  <w:num w:numId="22">
    <w:abstractNumId w:val="20"/>
  </w:num>
  <w:num w:numId="23">
    <w:abstractNumId w:val="26"/>
  </w:num>
  <w:num w:numId="24">
    <w:abstractNumId w:val="18"/>
  </w:num>
  <w:num w:numId="25">
    <w:abstractNumId w:val="22"/>
  </w:num>
  <w:num w:numId="26">
    <w:abstractNumId w:val="25"/>
  </w:num>
  <w:num w:numId="27">
    <w:abstractNumId w:val="31"/>
  </w:num>
  <w:num w:numId="28">
    <w:abstractNumId w:val="32"/>
  </w:num>
  <w:num w:numId="29">
    <w:abstractNumId w:val="24"/>
  </w:num>
  <w:num w:numId="30">
    <w:abstractNumId w:val="29"/>
  </w:num>
  <w:num w:numId="31">
    <w:abstractNumId w:val="11"/>
  </w:num>
  <w:num w:numId="32">
    <w:abstractNumId w:val="10"/>
  </w:num>
  <w:num w:numId="33">
    <w:abstractNumId w:val="19"/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a-DK" w:vendorID="666" w:dllVersion="513" w:checkStyle="1"/>
  <w:activeWritingStyle w:appName="MSWord" w:lang="da-DK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MS_Template_ID" w:val="0"/>
  </w:docVars>
  <w:rsids>
    <w:rsidRoot w:val="008443F6"/>
    <w:rsid w:val="000015BB"/>
    <w:rsid w:val="0000791A"/>
    <w:rsid w:val="00010640"/>
    <w:rsid w:val="000276E4"/>
    <w:rsid w:val="000365E3"/>
    <w:rsid w:val="00036C8D"/>
    <w:rsid w:val="00065713"/>
    <w:rsid w:val="00076055"/>
    <w:rsid w:val="00076311"/>
    <w:rsid w:val="00077EB4"/>
    <w:rsid w:val="00082D0C"/>
    <w:rsid w:val="00091F4E"/>
    <w:rsid w:val="000A685C"/>
    <w:rsid w:val="000B136C"/>
    <w:rsid w:val="000C4965"/>
    <w:rsid w:val="000D24F9"/>
    <w:rsid w:val="000E4C7B"/>
    <w:rsid w:val="000F41A7"/>
    <w:rsid w:val="00101289"/>
    <w:rsid w:val="00105933"/>
    <w:rsid w:val="0010660A"/>
    <w:rsid w:val="00111341"/>
    <w:rsid w:val="0011152C"/>
    <w:rsid w:val="001149D9"/>
    <w:rsid w:val="0012150F"/>
    <w:rsid w:val="001234E5"/>
    <w:rsid w:val="0012365A"/>
    <w:rsid w:val="00123B7C"/>
    <w:rsid w:val="00126451"/>
    <w:rsid w:val="00131C64"/>
    <w:rsid w:val="00140DA2"/>
    <w:rsid w:val="00145496"/>
    <w:rsid w:val="00154A2D"/>
    <w:rsid w:val="00155B2A"/>
    <w:rsid w:val="00160C42"/>
    <w:rsid w:val="00165C8F"/>
    <w:rsid w:val="0017083C"/>
    <w:rsid w:val="00186BA0"/>
    <w:rsid w:val="001921DF"/>
    <w:rsid w:val="00193067"/>
    <w:rsid w:val="001946C4"/>
    <w:rsid w:val="001A2564"/>
    <w:rsid w:val="001A2F8B"/>
    <w:rsid w:val="001B2E09"/>
    <w:rsid w:val="001C4FC8"/>
    <w:rsid w:val="001D61C4"/>
    <w:rsid w:val="001D7765"/>
    <w:rsid w:val="001E2D7F"/>
    <w:rsid w:val="001F06ED"/>
    <w:rsid w:val="00202262"/>
    <w:rsid w:val="0020485D"/>
    <w:rsid w:val="00211A19"/>
    <w:rsid w:val="002202C6"/>
    <w:rsid w:val="00220B0B"/>
    <w:rsid w:val="00221351"/>
    <w:rsid w:val="00224C1F"/>
    <w:rsid w:val="0022504A"/>
    <w:rsid w:val="002407C5"/>
    <w:rsid w:val="002472E3"/>
    <w:rsid w:val="00252FBA"/>
    <w:rsid w:val="00253E6A"/>
    <w:rsid w:val="0026668A"/>
    <w:rsid w:val="00280A9B"/>
    <w:rsid w:val="00285A4F"/>
    <w:rsid w:val="00287FAA"/>
    <w:rsid w:val="0029246C"/>
    <w:rsid w:val="00293F18"/>
    <w:rsid w:val="00297DC9"/>
    <w:rsid w:val="00297E22"/>
    <w:rsid w:val="002A7543"/>
    <w:rsid w:val="002C4A48"/>
    <w:rsid w:val="002D0869"/>
    <w:rsid w:val="002D3F9E"/>
    <w:rsid w:val="002E3731"/>
    <w:rsid w:val="002E449D"/>
    <w:rsid w:val="002E7F47"/>
    <w:rsid w:val="00314078"/>
    <w:rsid w:val="00314090"/>
    <w:rsid w:val="003158FE"/>
    <w:rsid w:val="00316E26"/>
    <w:rsid w:val="00322F72"/>
    <w:rsid w:val="0032716A"/>
    <w:rsid w:val="003277A2"/>
    <w:rsid w:val="00364007"/>
    <w:rsid w:val="00386FE0"/>
    <w:rsid w:val="003875AD"/>
    <w:rsid w:val="00387D69"/>
    <w:rsid w:val="00392612"/>
    <w:rsid w:val="00396941"/>
    <w:rsid w:val="003A6589"/>
    <w:rsid w:val="003A6762"/>
    <w:rsid w:val="003B06B1"/>
    <w:rsid w:val="003B4535"/>
    <w:rsid w:val="003F0A54"/>
    <w:rsid w:val="004061AB"/>
    <w:rsid w:val="00406FF8"/>
    <w:rsid w:val="00407E8A"/>
    <w:rsid w:val="00410324"/>
    <w:rsid w:val="00415A86"/>
    <w:rsid w:val="004167D0"/>
    <w:rsid w:val="00417CC8"/>
    <w:rsid w:val="004230FD"/>
    <w:rsid w:val="00430C54"/>
    <w:rsid w:val="004317FD"/>
    <w:rsid w:val="004341FD"/>
    <w:rsid w:val="00434934"/>
    <w:rsid w:val="00435DE4"/>
    <w:rsid w:val="00446171"/>
    <w:rsid w:val="00457087"/>
    <w:rsid w:val="00464A39"/>
    <w:rsid w:val="00475CA3"/>
    <w:rsid w:val="00480627"/>
    <w:rsid w:val="0048603F"/>
    <w:rsid w:val="00487877"/>
    <w:rsid w:val="004925CD"/>
    <w:rsid w:val="004978A4"/>
    <w:rsid w:val="004978D1"/>
    <w:rsid w:val="004A7E91"/>
    <w:rsid w:val="004B19B2"/>
    <w:rsid w:val="004B47C4"/>
    <w:rsid w:val="004C314D"/>
    <w:rsid w:val="004C70D1"/>
    <w:rsid w:val="004C7E08"/>
    <w:rsid w:val="004D1724"/>
    <w:rsid w:val="004D1EE2"/>
    <w:rsid w:val="004D2B2C"/>
    <w:rsid w:val="004D54DF"/>
    <w:rsid w:val="004F4EEF"/>
    <w:rsid w:val="004F741A"/>
    <w:rsid w:val="00500436"/>
    <w:rsid w:val="00500E34"/>
    <w:rsid w:val="00502422"/>
    <w:rsid w:val="00504843"/>
    <w:rsid w:val="00506D18"/>
    <w:rsid w:val="00516931"/>
    <w:rsid w:val="0052578D"/>
    <w:rsid w:val="0053386C"/>
    <w:rsid w:val="00535651"/>
    <w:rsid w:val="00542BAE"/>
    <w:rsid w:val="00556627"/>
    <w:rsid w:val="0056154F"/>
    <w:rsid w:val="0056291B"/>
    <w:rsid w:val="00566F25"/>
    <w:rsid w:val="0057381A"/>
    <w:rsid w:val="005817B4"/>
    <w:rsid w:val="005846EC"/>
    <w:rsid w:val="0059276F"/>
    <w:rsid w:val="005952FF"/>
    <w:rsid w:val="00597548"/>
    <w:rsid w:val="005B5735"/>
    <w:rsid w:val="005C6778"/>
    <w:rsid w:val="005E57F7"/>
    <w:rsid w:val="005E7295"/>
    <w:rsid w:val="005F5C56"/>
    <w:rsid w:val="005F7ECF"/>
    <w:rsid w:val="00606DE7"/>
    <w:rsid w:val="00612BD6"/>
    <w:rsid w:val="006134F8"/>
    <w:rsid w:val="00614C20"/>
    <w:rsid w:val="00624305"/>
    <w:rsid w:val="00631C81"/>
    <w:rsid w:val="006339E4"/>
    <w:rsid w:val="006407D9"/>
    <w:rsid w:val="006661C5"/>
    <w:rsid w:val="00666C30"/>
    <w:rsid w:val="00667772"/>
    <w:rsid w:val="00671B52"/>
    <w:rsid w:val="00674180"/>
    <w:rsid w:val="006A1D7F"/>
    <w:rsid w:val="006A237D"/>
    <w:rsid w:val="006A2CAF"/>
    <w:rsid w:val="006A4F62"/>
    <w:rsid w:val="006B37DF"/>
    <w:rsid w:val="006B44E5"/>
    <w:rsid w:val="006C0664"/>
    <w:rsid w:val="006C4883"/>
    <w:rsid w:val="006D0857"/>
    <w:rsid w:val="006D2577"/>
    <w:rsid w:val="006D4D68"/>
    <w:rsid w:val="006E2A85"/>
    <w:rsid w:val="006F08F0"/>
    <w:rsid w:val="006F0B74"/>
    <w:rsid w:val="006F2E14"/>
    <w:rsid w:val="00705D97"/>
    <w:rsid w:val="0070794F"/>
    <w:rsid w:val="00712530"/>
    <w:rsid w:val="00716BC2"/>
    <w:rsid w:val="00731A22"/>
    <w:rsid w:val="00731D89"/>
    <w:rsid w:val="00743DE9"/>
    <w:rsid w:val="00746EF3"/>
    <w:rsid w:val="00762C9A"/>
    <w:rsid w:val="00766955"/>
    <w:rsid w:val="00773BC9"/>
    <w:rsid w:val="00774694"/>
    <w:rsid w:val="00782E24"/>
    <w:rsid w:val="007979F9"/>
    <w:rsid w:val="007B7049"/>
    <w:rsid w:val="007C17FA"/>
    <w:rsid w:val="007D0802"/>
    <w:rsid w:val="007E16AD"/>
    <w:rsid w:val="007F66A9"/>
    <w:rsid w:val="00805633"/>
    <w:rsid w:val="00825F6F"/>
    <w:rsid w:val="00826160"/>
    <w:rsid w:val="00826D42"/>
    <w:rsid w:val="00833F17"/>
    <w:rsid w:val="00835D39"/>
    <w:rsid w:val="00841AA1"/>
    <w:rsid w:val="008443F6"/>
    <w:rsid w:val="00856B5D"/>
    <w:rsid w:val="00863353"/>
    <w:rsid w:val="0086343A"/>
    <w:rsid w:val="00863A94"/>
    <w:rsid w:val="008836CC"/>
    <w:rsid w:val="008A2868"/>
    <w:rsid w:val="008A79CC"/>
    <w:rsid w:val="008A7D2D"/>
    <w:rsid w:val="008B3515"/>
    <w:rsid w:val="008C2ACD"/>
    <w:rsid w:val="008C4D70"/>
    <w:rsid w:val="008E2065"/>
    <w:rsid w:val="00904921"/>
    <w:rsid w:val="00914755"/>
    <w:rsid w:val="00920B6A"/>
    <w:rsid w:val="009265C5"/>
    <w:rsid w:val="00942490"/>
    <w:rsid w:val="00955A56"/>
    <w:rsid w:val="00956B13"/>
    <w:rsid w:val="00960CCD"/>
    <w:rsid w:val="009661EA"/>
    <w:rsid w:val="00991295"/>
    <w:rsid w:val="0099191B"/>
    <w:rsid w:val="00991A74"/>
    <w:rsid w:val="009A05C4"/>
    <w:rsid w:val="009A35B9"/>
    <w:rsid w:val="009B1DE3"/>
    <w:rsid w:val="009B6B3C"/>
    <w:rsid w:val="009C0C4F"/>
    <w:rsid w:val="009C5E2E"/>
    <w:rsid w:val="009D4797"/>
    <w:rsid w:val="009D72E5"/>
    <w:rsid w:val="009D7FF4"/>
    <w:rsid w:val="009E119A"/>
    <w:rsid w:val="009E78F5"/>
    <w:rsid w:val="009F1899"/>
    <w:rsid w:val="009F59BE"/>
    <w:rsid w:val="009F6D37"/>
    <w:rsid w:val="00A03034"/>
    <w:rsid w:val="00A06E5A"/>
    <w:rsid w:val="00A10226"/>
    <w:rsid w:val="00A1275B"/>
    <w:rsid w:val="00A26AA3"/>
    <w:rsid w:val="00A315F6"/>
    <w:rsid w:val="00A3349D"/>
    <w:rsid w:val="00A33793"/>
    <w:rsid w:val="00A40880"/>
    <w:rsid w:val="00A42848"/>
    <w:rsid w:val="00A428EE"/>
    <w:rsid w:val="00A5201A"/>
    <w:rsid w:val="00A54F05"/>
    <w:rsid w:val="00A74488"/>
    <w:rsid w:val="00AA5656"/>
    <w:rsid w:val="00AA582F"/>
    <w:rsid w:val="00AB197D"/>
    <w:rsid w:val="00AC1BE7"/>
    <w:rsid w:val="00AC5924"/>
    <w:rsid w:val="00AE079E"/>
    <w:rsid w:val="00AE3364"/>
    <w:rsid w:val="00AE3D0E"/>
    <w:rsid w:val="00AE4071"/>
    <w:rsid w:val="00AF05C0"/>
    <w:rsid w:val="00B11BD7"/>
    <w:rsid w:val="00B14352"/>
    <w:rsid w:val="00B24694"/>
    <w:rsid w:val="00B24C81"/>
    <w:rsid w:val="00B26A83"/>
    <w:rsid w:val="00B26EEB"/>
    <w:rsid w:val="00B355E2"/>
    <w:rsid w:val="00B35730"/>
    <w:rsid w:val="00B3798E"/>
    <w:rsid w:val="00B431F2"/>
    <w:rsid w:val="00B45B87"/>
    <w:rsid w:val="00B46070"/>
    <w:rsid w:val="00B467AF"/>
    <w:rsid w:val="00B470C8"/>
    <w:rsid w:val="00B66BD4"/>
    <w:rsid w:val="00B70084"/>
    <w:rsid w:val="00B844B2"/>
    <w:rsid w:val="00B86EC8"/>
    <w:rsid w:val="00BA6887"/>
    <w:rsid w:val="00BB121A"/>
    <w:rsid w:val="00BC25D1"/>
    <w:rsid w:val="00BC6A93"/>
    <w:rsid w:val="00BD3873"/>
    <w:rsid w:val="00BE094A"/>
    <w:rsid w:val="00C054E4"/>
    <w:rsid w:val="00C20C0C"/>
    <w:rsid w:val="00C2338C"/>
    <w:rsid w:val="00C32E59"/>
    <w:rsid w:val="00C34EEF"/>
    <w:rsid w:val="00C42341"/>
    <w:rsid w:val="00C708F6"/>
    <w:rsid w:val="00C71224"/>
    <w:rsid w:val="00C722F0"/>
    <w:rsid w:val="00C95CAE"/>
    <w:rsid w:val="00CA339F"/>
    <w:rsid w:val="00CA58CE"/>
    <w:rsid w:val="00CB11B1"/>
    <w:rsid w:val="00CB52E0"/>
    <w:rsid w:val="00CC5295"/>
    <w:rsid w:val="00CD275C"/>
    <w:rsid w:val="00CD79AB"/>
    <w:rsid w:val="00CE58D2"/>
    <w:rsid w:val="00CF5C06"/>
    <w:rsid w:val="00D061FC"/>
    <w:rsid w:val="00D162AC"/>
    <w:rsid w:val="00D1655A"/>
    <w:rsid w:val="00D31476"/>
    <w:rsid w:val="00D36804"/>
    <w:rsid w:val="00D53F46"/>
    <w:rsid w:val="00D65B4E"/>
    <w:rsid w:val="00D7060F"/>
    <w:rsid w:val="00D801EB"/>
    <w:rsid w:val="00DA6465"/>
    <w:rsid w:val="00DB5ACB"/>
    <w:rsid w:val="00DB6317"/>
    <w:rsid w:val="00DB65C6"/>
    <w:rsid w:val="00DC46C3"/>
    <w:rsid w:val="00DC69FD"/>
    <w:rsid w:val="00DD6131"/>
    <w:rsid w:val="00DE5C13"/>
    <w:rsid w:val="00E14F90"/>
    <w:rsid w:val="00E153E0"/>
    <w:rsid w:val="00E175CE"/>
    <w:rsid w:val="00E217AB"/>
    <w:rsid w:val="00E25874"/>
    <w:rsid w:val="00E262FC"/>
    <w:rsid w:val="00E271CC"/>
    <w:rsid w:val="00E41D98"/>
    <w:rsid w:val="00E54B62"/>
    <w:rsid w:val="00E57196"/>
    <w:rsid w:val="00E57A25"/>
    <w:rsid w:val="00E6121F"/>
    <w:rsid w:val="00E61960"/>
    <w:rsid w:val="00E65BA2"/>
    <w:rsid w:val="00E73DF5"/>
    <w:rsid w:val="00E741D2"/>
    <w:rsid w:val="00E75070"/>
    <w:rsid w:val="00E84C70"/>
    <w:rsid w:val="00E879FD"/>
    <w:rsid w:val="00EB101B"/>
    <w:rsid w:val="00EB1205"/>
    <w:rsid w:val="00EB3488"/>
    <w:rsid w:val="00EB63FA"/>
    <w:rsid w:val="00EC0709"/>
    <w:rsid w:val="00EC252B"/>
    <w:rsid w:val="00EC40C3"/>
    <w:rsid w:val="00EC7090"/>
    <w:rsid w:val="00EF5F1F"/>
    <w:rsid w:val="00F025AC"/>
    <w:rsid w:val="00F06980"/>
    <w:rsid w:val="00F06FED"/>
    <w:rsid w:val="00F328AB"/>
    <w:rsid w:val="00F34BA7"/>
    <w:rsid w:val="00F37933"/>
    <w:rsid w:val="00F4220A"/>
    <w:rsid w:val="00F430AC"/>
    <w:rsid w:val="00F57192"/>
    <w:rsid w:val="00F649FE"/>
    <w:rsid w:val="00F73DD6"/>
    <w:rsid w:val="00F74621"/>
    <w:rsid w:val="00F76049"/>
    <w:rsid w:val="00F917F7"/>
    <w:rsid w:val="00FA0C98"/>
    <w:rsid w:val="00FA1761"/>
    <w:rsid w:val="00FA1763"/>
    <w:rsid w:val="00FB07F9"/>
    <w:rsid w:val="00FD205D"/>
    <w:rsid w:val="00FE22C7"/>
    <w:rsid w:val="00FE630E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3DD6AB"/>
  <w15:chartTrackingRefBased/>
  <w15:docId w15:val="{E8F1852A-9647-4A95-A451-6672B6063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3"/>
        <w:szCs w:val="23"/>
        <w:lang w:val="da-DK" w:eastAsia="da-DK" w:bidi="ar-SA"/>
      </w:rPr>
    </w:rPrDefault>
    <w:pPrDefault>
      <w:pPr>
        <w:spacing w:after="16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12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D68"/>
    <w:pPr>
      <w:overflowPunct w:val="0"/>
      <w:autoSpaceDE w:val="0"/>
      <w:autoSpaceDN w:val="0"/>
      <w:adjustRightInd w:val="0"/>
      <w:spacing w:after="0" w:line="300" w:lineRule="exact"/>
      <w:textAlignment w:val="baseline"/>
    </w:pPr>
    <w:rPr>
      <w:rFonts w:ascii="Garamond" w:hAnsi="Garamond"/>
      <w:bCs/>
      <w:sz w:val="24"/>
      <w:szCs w:val="20"/>
    </w:rPr>
  </w:style>
  <w:style w:type="paragraph" w:styleId="Overskrift1">
    <w:name w:val="heading 1"/>
    <w:basedOn w:val="Normal"/>
    <w:next w:val="Normal"/>
    <w:link w:val="Overskrift1Tegn"/>
    <w:qFormat/>
    <w:rsid w:val="00556627"/>
    <w:pPr>
      <w:keepNext/>
      <w:numPr>
        <w:numId w:val="12"/>
      </w:numPr>
      <w:outlineLvl w:val="0"/>
    </w:pPr>
    <w:rPr>
      <w:b/>
      <w:caps/>
    </w:rPr>
  </w:style>
  <w:style w:type="paragraph" w:styleId="Overskrift2">
    <w:name w:val="heading 2"/>
    <w:basedOn w:val="Normal"/>
    <w:next w:val="Normal"/>
    <w:link w:val="Overskrift2Tegn"/>
    <w:qFormat/>
    <w:rsid w:val="00556627"/>
    <w:pPr>
      <w:keepNext/>
      <w:numPr>
        <w:ilvl w:val="1"/>
        <w:numId w:val="12"/>
      </w:numPr>
      <w:spacing w:line="240" w:lineRule="auto"/>
      <w:outlineLvl w:val="1"/>
    </w:pPr>
    <w:rPr>
      <w:b/>
      <w:iCs/>
      <w:szCs w:val="28"/>
    </w:rPr>
  </w:style>
  <w:style w:type="paragraph" w:styleId="Overskrift3">
    <w:name w:val="heading 3"/>
    <w:basedOn w:val="Normal"/>
    <w:next w:val="Normal"/>
    <w:qFormat/>
    <w:rsid w:val="00556627"/>
    <w:pPr>
      <w:keepNext/>
      <w:numPr>
        <w:ilvl w:val="2"/>
        <w:numId w:val="12"/>
      </w:numPr>
      <w:outlineLvl w:val="2"/>
    </w:pPr>
    <w:rPr>
      <w:b/>
      <w:bCs w:val="0"/>
      <w:i/>
      <w:szCs w:val="26"/>
    </w:rPr>
  </w:style>
  <w:style w:type="paragraph" w:styleId="Overskrift4">
    <w:name w:val="heading 4"/>
    <w:basedOn w:val="Normal"/>
    <w:next w:val="Normal"/>
    <w:qFormat/>
    <w:rsid w:val="00556627"/>
    <w:pPr>
      <w:keepNext/>
      <w:numPr>
        <w:ilvl w:val="3"/>
        <w:numId w:val="12"/>
      </w:numPr>
      <w:outlineLvl w:val="3"/>
    </w:pPr>
    <w:rPr>
      <w:szCs w:val="28"/>
    </w:rPr>
  </w:style>
  <w:style w:type="paragraph" w:styleId="Overskrift5">
    <w:name w:val="heading 5"/>
    <w:basedOn w:val="Overskrift1"/>
    <w:next w:val="Normal"/>
    <w:qFormat/>
    <w:rsid w:val="00CF5C06"/>
    <w:pPr>
      <w:numPr>
        <w:numId w:val="0"/>
      </w:numPr>
      <w:outlineLvl w:val="4"/>
    </w:pPr>
    <w:rPr>
      <w:bCs w:val="0"/>
      <w:iCs/>
      <w:szCs w:val="26"/>
    </w:rPr>
  </w:style>
  <w:style w:type="paragraph" w:styleId="Overskrift6">
    <w:name w:val="heading 6"/>
    <w:basedOn w:val="Overskrift2"/>
    <w:next w:val="Normal"/>
    <w:qFormat/>
    <w:rsid w:val="00CF5C06"/>
    <w:pPr>
      <w:numPr>
        <w:ilvl w:val="0"/>
        <w:numId w:val="0"/>
      </w:numPr>
      <w:tabs>
        <w:tab w:val="left" w:pos="709"/>
      </w:tabs>
      <w:outlineLvl w:val="5"/>
    </w:pPr>
    <w:rPr>
      <w:bCs w:val="0"/>
      <w:szCs w:val="22"/>
    </w:rPr>
  </w:style>
  <w:style w:type="paragraph" w:styleId="Overskrift7">
    <w:name w:val="heading 7"/>
    <w:basedOn w:val="Overskrift3"/>
    <w:next w:val="Normal"/>
    <w:qFormat/>
    <w:rsid w:val="00CF5C06"/>
    <w:pPr>
      <w:numPr>
        <w:ilvl w:val="0"/>
        <w:numId w:val="0"/>
      </w:numPr>
      <w:tabs>
        <w:tab w:val="left" w:pos="851"/>
      </w:tabs>
      <w:outlineLvl w:val="6"/>
    </w:pPr>
    <w:rPr>
      <w:szCs w:val="24"/>
    </w:rPr>
  </w:style>
  <w:style w:type="paragraph" w:styleId="Overskrift8">
    <w:name w:val="heading 8"/>
    <w:basedOn w:val="Overskrift4"/>
    <w:next w:val="Normal"/>
    <w:qFormat/>
    <w:rsid w:val="00CF5C06"/>
    <w:pPr>
      <w:numPr>
        <w:ilvl w:val="0"/>
        <w:numId w:val="0"/>
      </w:numPr>
      <w:tabs>
        <w:tab w:val="left" w:pos="992"/>
      </w:tabs>
      <w:outlineLvl w:val="7"/>
    </w:pPr>
    <w:rPr>
      <w:iCs/>
      <w:szCs w:val="24"/>
    </w:rPr>
  </w:style>
  <w:style w:type="paragraph" w:styleId="Overskrift9">
    <w:name w:val="heading 9"/>
    <w:basedOn w:val="Normal"/>
    <w:next w:val="Normal"/>
    <w:link w:val="Overskrift9Tegn"/>
    <w:qFormat/>
    <w:rsid w:val="00CF5C06"/>
    <w:pPr>
      <w:keepNext/>
      <w:spacing w:after="240"/>
      <w:jc w:val="left"/>
      <w:outlineLvl w:val="8"/>
    </w:pPr>
    <w:rPr>
      <w:rFonts w:cs="Arial"/>
      <w:b/>
      <w:sz w:val="30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dresse">
    <w:name w:val="adresse"/>
    <w:basedOn w:val="Normal"/>
    <w:rsid w:val="00CF5C06"/>
    <w:pPr>
      <w:framePr w:w="2160" w:h="1389" w:hRule="exact" w:hSpace="142" w:vSpace="142" w:wrap="around" w:vAnchor="page" w:hAnchor="page" w:x="9413" w:y="1050" w:anchorLock="1"/>
      <w:suppressAutoHyphens/>
      <w:jc w:val="left"/>
    </w:pPr>
    <w:rPr>
      <w:rFonts w:eastAsia="MS Mincho" w:cs="Tahoma"/>
      <w:bCs w:val="0"/>
      <w:color w:val="000000"/>
      <w:spacing w:val="-1"/>
      <w:sz w:val="14"/>
    </w:rPr>
  </w:style>
  <w:style w:type="paragraph" w:customStyle="1" w:styleId="adresseskrift">
    <w:name w:val="adresseskrift"/>
    <w:basedOn w:val="adresse"/>
    <w:rsid w:val="00CF5C06"/>
    <w:pPr>
      <w:framePr w:wrap="around" w:y="1498"/>
    </w:pPr>
  </w:style>
  <w:style w:type="paragraph" w:styleId="Brevhoved">
    <w:name w:val="Message Header"/>
    <w:basedOn w:val="Normal"/>
    <w:rsid w:val="00CF5C06"/>
    <w:pPr>
      <w:tabs>
        <w:tab w:val="left" w:pos="737"/>
      </w:tabs>
    </w:pPr>
    <w:rPr>
      <w:rFonts w:cs="Arial"/>
      <w:sz w:val="19"/>
      <w:szCs w:val="24"/>
    </w:rPr>
  </w:style>
  <w:style w:type="paragraph" w:customStyle="1" w:styleId="Brevoverskrift">
    <w:name w:val="Brevoverskrift"/>
    <w:basedOn w:val="Normal"/>
    <w:rsid w:val="00CF5C06"/>
    <w:rPr>
      <w:b/>
      <w:bCs w:val="0"/>
    </w:rPr>
  </w:style>
  <w:style w:type="paragraph" w:styleId="Dato">
    <w:name w:val="Date"/>
    <w:basedOn w:val="Normal"/>
    <w:next w:val="Normal"/>
    <w:rsid w:val="00CF5C06"/>
  </w:style>
  <w:style w:type="paragraph" w:customStyle="1" w:styleId="Direkte">
    <w:name w:val="Direkte"/>
    <w:basedOn w:val="Normal"/>
    <w:next w:val="Normal"/>
    <w:rsid w:val="00CF5C06"/>
    <w:pPr>
      <w:framePr w:w="2466" w:hSpace="142" w:vSpace="142" w:wrap="around" w:vAnchor="page" w:hAnchor="page" w:x="9413" w:y="2581" w:anchorLock="1"/>
      <w:suppressAutoHyphens/>
      <w:jc w:val="left"/>
    </w:pPr>
    <w:rPr>
      <w:rFonts w:eastAsia="MS Mincho" w:cs="Tahoma"/>
      <w:bCs w:val="0"/>
      <w:spacing w:val="-1"/>
      <w:sz w:val="14"/>
    </w:rPr>
  </w:style>
  <w:style w:type="paragraph" w:customStyle="1" w:styleId="Firma">
    <w:name w:val="Firma"/>
    <w:basedOn w:val="Normal"/>
    <w:rsid w:val="00CF5C06"/>
    <w:pPr>
      <w:framePr w:hSpace="142" w:vSpace="142" w:wrap="around" w:vAnchor="page" w:hAnchor="margin" w:y="1305"/>
    </w:pPr>
  </w:style>
  <w:style w:type="character" w:styleId="Fodnotehenvisning">
    <w:name w:val="footnote reference"/>
    <w:basedOn w:val="Standardskrifttypeiafsnit"/>
    <w:semiHidden/>
    <w:rsid w:val="00CF5C06"/>
    <w:rPr>
      <w:sz w:val="17"/>
      <w:vertAlign w:val="superscript"/>
    </w:rPr>
  </w:style>
  <w:style w:type="paragraph" w:styleId="Fodnotetekst">
    <w:name w:val="footnote text"/>
    <w:basedOn w:val="Normal"/>
    <w:semiHidden/>
    <w:rsid w:val="00B70084"/>
    <w:pPr>
      <w:spacing w:line="240" w:lineRule="auto"/>
    </w:pPr>
    <w:rPr>
      <w:sz w:val="17"/>
    </w:rPr>
  </w:style>
  <w:style w:type="paragraph" w:styleId="Indholdsfortegnelse1">
    <w:name w:val="toc 1"/>
    <w:basedOn w:val="Normal"/>
    <w:next w:val="Normal"/>
    <w:uiPriority w:val="39"/>
    <w:rsid w:val="009D72E5"/>
    <w:pPr>
      <w:tabs>
        <w:tab w:val="left" w:pos="567"/>
        <w:tab w:val="right" w:leader="dot" w:pos="8505"/>
      </w:tabs>
      <w:spacing w:line="348" w:lineRule="auto"/>
      <w:ind w:left="567" w:hanging="567"/>
      <w:jc w:val="left"/>
    </w:pPr>
    <w:rPr>
      <w:caps/>
      <w:sz w:val="19"/>
    </w:rPr>
  </w:style>
  <w:style w:type="paragraph" w:styleId="Indholdsfortegnelse2">
    <w:name w:val="toc 2"/>
    <w:basedOn w:val="Normal"/>
    <w:next w:val="Normal"/>
    <w:semiHidden/>
    <w:rsid w:val="00CF5C06"/>
    <w:pPr>
      <w:tabs>
        <w:tab w:val="left" w:pos="1276"/>
        <w:tab w:val="right" w:leader="dot" w:pos="8823"/>
      </w:tabs>
      <w:spacing w:line="348" w:lineRule="auto"/>
      <w:ind w:left="1276" w:right="567" w:hanging="709"/>
      <w:jc w:val="left"/>
    </w:pPr>
    <w:rPr>
      <w:noProof/>
      <w:sz w:val="19"/>
    </w:rPr>
  </w:style>
  <w:style w:type="paragraph" w:styleId="Indholdsfortegnelse3">
    <w:name w:val="toc 3"/>
    <w:basedOn w:val="Normal"/>
    <w:next w:val="Normal"/>
    <w:semiHidden/>
    <w:rsid w:val="00CF5C06"/>
    <w:pPr>
      <w:tabs>
        <w:tab w:val="left" w:pos="2126"/>
        <w:tab w:val="right" w:leader="dot" w:pos="8823"/>
      </w:tabs>
      <w:spacing w:line="348" w:lineRule="auto"/>
      <w:ind w:left="2127" w:right="567" w:hanging="851"/>
      <w:jc w:val="left"/>
    </w:pPr>
    <w:rPr>
      <w:noProof/>
      <w:sz w:val="19"/>
    </w:rPr>
  </w:style>
  <w:style w:type="paragraph" w:styleId="Indholdsfortegnelse4">
    <w:name w:val="toc 4"/>
    <w:basedOn w:val="Normal"/>
    <w:next w:val="Normal"/>
    <w:semiHidden/>
    <w:rsid w:val="00CF5C06"/>
    <w:pPr>
      <w:tabs>
        <w:tab w:val="left" w:pos="3119"/>
        <w:tab w:val="right" w:leader="dot" w:pos="8823"/>
      </w:tabs>
      <w:spacing w:line="348" w:lineRule="auto"/>
      <w:ind w:left="3118" w:right="567" w:hanging="992"/>
      <w:jc w:val="left"/>
    </w:pPr>
    <w:rPr>
      <w:noProof/>
      <w:sz w:val="19"/>
    </w:rPr>
  </w:style>
  <w:style w:type="paragraph" w:styleId="Indholdsfortegnelse5">
    <w:name w:val="toc 5"/>
    <w:basedOn w:val="Normal"/>
    <w:next w:val="Normal"/>
    <w:autoRedefine/>
    <w:semiHidden/>
    <w:rsid w:val="00CF5C06"/>
    <w:pPr>
      <w:ind w:left="720"/>
    </w:pPr>
  </w:style>
  <w:style w:type="paragraph" w:styleId="Indholdsfortegnelse6">
    <w:name w:val="toc 6"/>
    <w:basedOn w:val="Normal"/>
    <w:next w:val="Normal"/>
    <w:autoRedefine/>
    <w:semiHidden/>
    <w:rsid w:val="00CF5C06"/>
    <w:pPr>
      <w:ind w:left="900"/>
    </w:pPr>
  </w:style>
  <w:style w:type="paragraph" w:styleId="Indholdsfortegnelse7">
    <w:name w:val="toc 7"/>
    <w:basedOn w:val="Normal"/>
    <w:next w:val="Normal"/>
    <w:autoRedefine/>
    <w:semiHidden/>
    <w:rsid w:val="00CF5C06"/>
    <w:pPr>
      <w:ind w:left="1080"/>
    </w:pPr>
  </w:style>
  <w:style w:type="paragraph" w:styleId="Indholdsfortegnelse8">
    <w:name w:val="toc 8"/>
    <w:basedOn w:val="Normal"/>
    <w:next w:val="Normal"/>
    <w:autoRedefine/>
    <w:semiHidden/>
    <w:rsid w:val="00CF5C06"/>
    <w:pPr>
      <w:ind w:left="1260"/>
    </w:pPr>
  </w:style>
  <w:style w:type="paragraph" w:styleId="Indholdsfortegnelse9">
    <w:name w:val="toc 9"/>
    <w:basedOn w:val="Normal"/>
    <w:next w:val="Normal"/>
    <w:autoRedefine/>
    <w:semiHidden/>
    <w:rsid w:val="00CF5C06"/>
    <w:pPr>
      <w:ind w:left="1440"/>
    </w:pPr>
  </w:style>
  <w:style w:type="character" w:styleId="Kommentarhenvisning">
    <w:name w:val="annotation reference"/>
    <w:basedOn w:val="Standardskrifttypeiafsnit"/>
    <w:uiPriority w:val="99"/>
    <w:semiHidden/>
    <w:rsid w:val="00CF5C0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rsid w:val="00CF5C06"/>
  </w:style>
  <w:style w:type="character" w:styleId="Linjenummer">
    <w:name w:val="line number"/>
    <w:basedOn w:val="Standardskrifttypeiafsnit"/>
    <w:rsid w:val="00CF5C06"/>
  </w:style>
  <w:style w:type="paragraph" w:customStyle="1" w:styleId="Logo">
    <w:name w:val="Logo"/>
    <w:basedOn w:val="Normal"/>
    <w:next w:val="Normal"/>
    <w:rsid w:val="00CF5C06"/>
    <w:pPr>
      <w:framePr w:w="329" w:h="505" w:hSpace="142" w:vSpace="142" w:wrap="notBeside" w:vAnchor="page" w:hAnchor="margin" w:y="1129"/>
      <w:jc w:val="right"/>
    </w:pPr>
  </w:style>
  <w:style w:type="paragraph" w:styleId="NormalWeb">
    <w:name w:val="Normal (Web)"/>
    <w:basedOn w:val="Normal"/>
    <w:rsid w:val="00CF5C06"/>
    <w:rPr>
      <w:szCs w:val="24"/>
    </w:rPr>
  </w:style>
  <w:style w:type="paragraph" w:styleId="Normalindrykning">
    <w:name w:val="Normal Indent"/>
    <w:basedOn w:val="Normal"/>
    <w:rsid w:val="00CF5C06"/>
    <w:pPr>
      <w:ind w:left="1304"/>
    </w:pPr>
  </w:style>
  <w:style w:type="paragraph" w:customStyle="1" w:styleId="notaoverskrift">
    <w:name w:val="notaoverskrift"/>
    <w:basedOn w:val="Normal"/>
    <w:next w:val="Normal"/>
    <w:rsid w:val="00CF5C06"/>
    <w:pPr>
      <w:spacing w:before="200" w:after="300" w:line="312" w:lineRule="auto"/>
    </w:pPr>
    <w:rPr>
      <w:b/>
      <w:bCs w:val="0"/>
    </w:rPr>
  </w:style>
  <w:style w:type="paragraph" w:styleId="Noteoverskrift">
    <w:name w:val="Note Heading"/>
    <w:basedOn w:val="Normal"/>
    <w:next w:val="Normal"/>
    <w:rsid w:val="00CF5C06"/>
  </w:style>
  <w:style w:type="paragraph" w:styleId="Liste">
    <w:name w:val="List"/>
    <w:basedOn w:val="Normal"/>
    <w:rsid w:val="00CF5C06"/>
    <w:pPr>
      <w:ind w:left="283" w:hanging="283"/>
    </w:pPr>
  </w:style>
  <w:style w:type="paragraph" w:styleId="Opstilling-forts">
    <w:name w:val="List Continue"/>
    <w:basedOn w:val="Normal"/>
    <w:rsid w:val="00CF5C06"/>
    <w:pPr>
      <w:spacing w:after="120"/>
      <w:ind w:left="283"/>
    </w:pPr>
  </w:style>
  <w:style w:type="paragraph" w:styleId="Opstilling-forts2">
    <w:name w:val="List Continue 2"/>
    <w:basedOn w:val="Normal"/>
    <w:rsid w:val="00CF5C06"/>
    <w:pPr>
      <w:spacing w:after="120"/>
      <w:ind w:left="566"/>
    </w:pPr>
  </w:style>
  <w:style w:type="paragraph" w:styleId="Opstilling-forts3">
    <w:name w:val="List Continue 3"/>
    <w:basedOn w:val="Normal"/>
    <w:rsid w:val="00CF5C06"/>
    <w:pPr>
      <w:spacing w:after="120"/>
      <w:ind w:left="849"/>
    </w:pPr>
  </w:style>
  <w:style w:type="paragraph" w:styleId="Opstilling-forts4">
    <w:name w:val="List Continue 4"/>
    <w:basedOn w:val="Normal"/>
    <w:rsid w:val="00CF5C06"/>
    <w:pPr>
      <w:spacing w:after="120"/>
      <w:ind w:left="1132"/>
    </w:pPr>
  </w:style>
  <w:style w:type="paragraph" w:styleId="Opstilling-forts5">
    <w:name w:val="List Continue 5"/>
    <w:basedOn w:val="Normal"/>
    <w:rsid w:val="00CF5C06"/>
    <w:pPr>
      <w:spacing w:after="120"/>
      <w:ind w:left="1415"/>
    </w:pPr>
  </w:style>
  <w:style w:type="paragraph" w:styleId="Opstilling-punkttegn">
    <w:name w:val="List Bullet"/>
    <w:basedOn w:val="Normal"/>
    <w:autoRedefine/>
    <w:rsid w:val="00CF5C06"/>
    <w:pPr>
      <w:numPr>
        <w:numId w:val="1"/>
      </w:numPr>
    </w:pPr>
  </w:style>
  <w:style w:type="paragraph" w:styleId="Opstilling-punkttegn2">
    <w:name w:val="List Bullet 2"/>
    <w:basedOn w:val="Normal"/>
    <w:autoRedefine/>
    <w:rsid w:val="00CF5C06"/>
    <w:pPr>
      <w:numPr>
        <w:numId w:val="3"/>
      </w:numPr>
    </w:pPr>
  </w:style>
  <w:style w:type="paragraph" w:styleId="Opstilling-punkttegn3">
    <w:name w:val="List Bullet 3"/>
    <w:basedOn w:val="Normal"/>
    <w:autoRedefine/>
    <w:rsid w:val="00CF5C06"/>
    <w:pPr>
      <w:numPr>
        <w:numId w:val="4"/>
      </w:numPr>
    </w:pPr>
  </w:style>
  <w:style w:type="paragraph" w:styleId="Opstilling-punkttegn4">
    <w:name w:val="List Bullet 4"/>
    <w:basedOn w:val="Normal"/>
    <w:autoRedefine/>
    <w:rsid w:val="00CF5C06"/>
    <w:pPr>
      <w:numPr>
        <w:numId w:val="5"/>
      </w:numPr>
    </w:pPr>
  </w:style>
  <w:style w:type="paragraph" w:styleId="Opstilling-punkttegn5">
    <w:name w:val="List Bullet 5"/>
    <w:basedOn w:val="Normal"/>
    <w:autoRedefine/>
    <w:rsid w:val="00CF5C06"/>
    <w:pPr>
      <w:numPr>
        <w:numId w:val="6"/>
      </w:numPr>
    </w:pPr>
  </w:style>
  <w:style w:type="paragraph" w:styleId="Opstilling-talellerbogst">
    <w:name w:val="List Number"/>
    <w:basedOn w:val="Normal"/>
    <w:rsid w:val="00CF5C06"/>
    <w:pPr>
      <w:numPr>
        <w:numId w:val="2"/>
      </w:numPr>
    </w:pPr>
  </w:style>
  <w:style w:type="paragraph" w:styleId="Opstilling-talellerbogst2">
    <w:name w:val="List Number 2"/>
    <w:basedOn w:val="Normal"/>
    <w:rsid w:val="00CF5C06"/>
    <w:pPr>
      <w:numPr>
        <w:numId w:val="7"/>
      </w:numPr>
    </w:pPr>
  </w:style>
  <w:style w:type="paragraph" w:styleId="Opstilling-talellerbogst3">
    <w:name w:val="List Number 3"/>
    <w:basedOn w:val="Normal"/>
    <w:rsid w:val="00CF5C06"/>
    <w:pPr>
      <w:numPr>
        <w:numId w:val="8"/>
      </w:numPr>
    </w:pPr>
  </w:style>
  <w:style w:type="paragraph" w:styleId="Opstilling-talellerbogst4">
    <w:name w:val="List Number 4"/>
    <w:basedOn w:val="Normal"/>
    <w:rsid w:val="00CF5C06"/>
    <w:pPr>
      <w:numPr>
        <w:numId w:val="9"/>
      </w:numPr>
    </w:pPr>
  </w:style>
  <w:style w:type="paragraph" w:styleId="Opstilling-talellerbogst5">
    <w:name w:val="List Number 5"/>
    <w:basedOn w:val="Normal"/>
    <w:rsid w:val="00CF5C06"/>
    <w:pPr>
      <w:numPr>
        <w:numId w:val="10"/>
      </w:numPr>
    </w:pPr>
  </w:style>
  <w:style w:type="paragraph" w:styleId="Liste2">
    <w:name w:val="List 2"/>
    <w:basedOn w:val="Normal"/>
    <w:rsid w:val="00CF5C06"/>
    <w:pPr>
      <w:ind w:left="566" w:hanging="283"/>
    </w:pPr>
  </w:style>
  <w:style w:type="paragraph" w:styleId="Liste3">
    <w:name w:val="List 3"/>
    <w:basedOn w:val="Normal"/>
    <w:rsid w:val="00CF5C06"/>
    <w:pPr>
      <w:ind w:left="849" w:hanging="283"/>
    </w:pPr>
  </w:style>
  <w:style w:type="paragraph" w:styleId="Liste4">
    <w:name w:val="List 4"/>
    <w:basedOn w:val="Normal"/>
    <w:rsid w:val="00CF5C06"/>
    <w:pPr>
      <w:ind w:left="1132" w:hanging="283"/>
    </w:pPr>
  </w:style>
  <w:style w:type="paragraph" w:styleId="Liste5">
    <w:name w:val="List 5"/>
    <w:basedOn w:val="Normal"/>
    <w:rsid w:val="00CF5C06"/>
    <w:pPr>
      <w:ind w:left="1415" w:hanging="283"/>
    </w:pPr>
  </w:style>
  <w:style w:type="paragraph" w:styleId="Sidefod">
    <w:name w:val="footer"/>
    <w:basedOn w:val="Normal"/>
    <w:link w:val="SidefodTegn"/>
    <w:uiPriority w:val="99"/>
    <w:rsid w:val="00CF5C06"/>
    <w:pPr>
      <w:jc w:val="center"/>
    </w:pPr>
    <w:rPr>
      <w:sz w:val="14"/>
    </w:rPr>
  </w:style>
  <w:style w:type="paragraph" w:styleId="Sidehoved">
    <w:name w:val="header"/>
    <w:basedOn w:val="Normal"/>
    <w:link w:val="SidehovedTegn"/>
    <w:uiPriority w:val="99"/>
    <w:rsid w:val="00CF5C06"/>
  </w:style>
  <w:style w:type="character" w:styleId="Sidetal">
    <w:name w:val="page number"/>
    <w:basedOn w:val="Standardskrifttypeiafsnit"/>
    <w:uiPriority w:val="12"/>
    <w:rsid w:val="00CF5C06"/>
    <w:rPr>
      <w:sz w:val="16"/>
    </w:rPr>
  </w:style>
  <w:style w:type="character" w:styleId="Slutnotehenvisning">
    <w:name w:val="endnote reference"/>
    <w:basedOn w:val="Standardskrifttypeiafsnit"/>
    <w:semiHidden/>
    <w:rsid w:val="00CF5C06"/>
    <w:rPr>
      <w:sz w:val="17"/>
      <w:vertAlign w:val="superscript"/>
    </w:rPr>
  </w:style>
  <w:style w:type="paragraph" w:styleId="Slutnotetekst">
    <w:name w:val="endnote text"/>
    <w:basedOn w:val="Normal"/>
    <w:semiHidden/>
    <w:rsid w:val="00CF5C06"/>
    <w:pPr>
      <w:tabs>
        <w:tab w:val="left" w:pos="369"/>
      </w:tabs>
      <w:ind w:left="369" w:hanging="369"/>
    </w:pPr>
    <w:rPr>
      <w:sz w:val="17"/>
    </w:rPr>
  </w:style>
  <w:style w:type="paragraph" w:styleId="Titel">
    <w:name w:val="Title"/>
    <w:basedOn w:val="Normal"/>
    <w:link w:val="TitelTegn"/>
    <w:qFormat/>
    <w:rsid w:val="00CF5C06"/>
    <w:pPr>
      <w:keepNext/>
      <w:spacing w:after="240"/>
      <w:jc w:val="left"/>
    </w:pPr>
    <w:rPr>
      <w:rFonts w:cs="Arial"/>
      <w:sz w:val="44"/>
      <w:szCs w:val="32"/>
    </w:rPr>
  </w:style>
  <w:style w:type="paragraph" w:styleId="Underskrift">
    <w:name w:val="Signature"/>
    <w:basedOn w:val="Normal"/>
    <w:rsid w:val="00CF5C06"/>
    <w:pPr>
      <w:ind w:left="4252"/>
    </w:pPr>
  </w:style>
  <w:style w:type="paragraph" w:customStyle="1" w:styleId="Modtager">
    <w:name w:val="Modtager"/>
    <w:basedOn w:val="Normal"/>
    <w:next w:val="Normal"/>
    <w:rsid w:val="00CF5C06"/>
    <w:pPr>
      <w:spacing w:line="312" w:lineRule="auto"/>
    </w:pPr>
  </w:style>
  <w:style w:type="paragraph" w:styleId="Listeafsnit">
    <w:name w:val="List Paragraph"/>
    <w:basedOn w:val="Normal"/>
    <w:link w:val="ListeafsnitTegn"/>
    <w:uiPriority w:val="34"/>
    <w:qFormat/>
    <w:rsid w:val="00C71224"/>
  </w:style>
  <w:style w:type="paragraph" w:customStyle="1" w:styleId="Indlg">
    <w:name w:val="Indlæg"/>
    <w:basedOn w:val="Normal"/>
    <w:autoRedefine/>
    <w:qFormat/>
    <w:rsid w:val="00396941"/>
    <w:pPr>
      <w:numPr>
        <w:numId w:val="13"/>
      </w:numPr>
      <w:spacing w:after="300"/>
      <w:outlineLvl w:val="0"/>
    </w:pPr>
  </w:style>
  <w:style w:type="paragraph" w:customStyle="1" w:styleId="AdresseOplysninger">
    <w:name w:val="AdresseOplysninger"/>
    <w:basedOn w:val="Normal"/>
    <w:link w:val="AdresseOplysningerTegn"/>
    <w:qFormat/>
    <w:rsid w:val="00CF5C06"/>
    <w:pPr>
      <w:tabs>
        <w:tab w:val="left" w:pos="2183"/>
      </w:tabs>
    </w:pPr>
    <w:rPr>
      <w:sz w:val="16"/>
    </w:rPr>
  </w:style>
  <w:style w:type="paragraph" w:customStyle="1" w:styleId="DatoFelt">
    <w:name w:val="DatoFelt"/>
    <w:basedOn w:val="Normal"/>
    <w:next w:val="Normal"/>
    <w:qFormat/>
    <w:rsid w:val="00CF5C06"/>
    <w:pPr>
      <w:spacing w:after="200" w:line="220" w:lineRule="exact"/>
    </w:pPr>
    <w:rPr>
      <w:b/>
      <w:caps/>
      <w:sz w:val="16"/>
      <w:szCs w:val="16"/>
    </w:rPr>
  </w:style>
  <w:style w:type="paragraph" w:customStyle="1" w:styleId="DirekteOplysninger">
    <w:name w:val="DirekteOplysninger"/>
    <w:basedOn w:val="Normal"/>
    <w:qFormat/>
    <w:rsid w:val="00CF5C06"/>
    <w:rPr>
      <w:sz w:val="16"/>
      <w:szCs w:val="16"/>
    </w:rPr>
  </w:style>
  <w:style w:type="paragraph" w:customStyle="1" w:styleId="notaoplysninger">
    <w:name w:val="notaoplysninger"/>
    <w:basedOn w:val="Normal"/>
    <w:rsid w:val="00CF5C06"/>
    <w:pPr>
      <w:tabs>
        <w:tab w:val="left" w:pos="1080"/>
      </w:tabs>
      <w:ind w:left="1077" w:hanging="1077"/>
    </w:pPr>
    <w:rPr>
      <w:rFonts w:cs="Tahoma"/>
      <w:sz w:val="17"/>
    </w:rPr>
  </w:style>
  <w:style w:type="paragraph" w:customStyle="1" w:styleId="SagsnrFelt">
    <w:name w:val="SagsnrFelt"/>
    <w:basedOn w:val="DatoFelt"/>
    <w:next w:val="DirekteOplysninger"/>
    <w:qFormat/>
    <w:rsid w:val="00CF5C06"/>
    <w:rPr>
      <w:b w:val="0"/>
      <w:caps w:val="0"/>
    </w:rPr>
  </w:style>
  <w:style w:type="character" w:customStyle="1" w:styleId="Stilling">
    <w:name w:val="Stilling"/>
    <w:uiPriority w:val="99"/>
    <w:rsid w:val="00CF5C06"/>
    <w:rPr>
      <w:i/>
      <w:color w:val="auto"/>
      <w:szCs w:val="23"/>
    </w:rPr>
  </w:style>
  <w:style w:type="paragraph" w:customStyle="1" w:styleId="Indlgafsnit">
    <w:name w:val="Indlæg afsnit"/>
    <w:basedOn w:val="Indlg"/>
    <w:qFormat/>
    <w:rsid w:val="00396941"/>
    <w:pPr>
      <w:numPr>
        <w:ilvl w:val="1"/>
      </w:numPr>
    </w:pPr>
  </w:style>
  <w:style w:type="paragraph" w:customStyle="1" w:styleId="Punktafsnit1">
    <w:name w:val="Punktafsnit 1"/>
    <w:basedOn w:val="Normal"/>
    <w:next w:val="Normal"/>
    <w:qFormat/>
    <w:rsid w:val="00396941"/>
    <w:pPr>
      <w:numPr>
        <w:numId w:val="14"/>
      </w:numPr>
      <w:spacing w:after="300"/>
    </w:pPr>
    <w:rPr>
      <w:b/>
      <w:caps/>
    </w:rPr>
  </w:style>
  <w:style w:type="numbering" w:customStyle="1" w:styleId="TalBogstavOpstilling">
    <w:name w:val="TalBogstavOpstilling"/>
    <w:uiPriority w:val="99"/>
    <w:rsid w:val="00E65BA2"/>
    <w:pPr>
      <w:numPr>
        <w:numId w:val="11"/>
      </w:numPr>
    </w:pPr>
  </w:style>
  <w:style w:type="paragraph" w:customStyle="1" w:styleId="Punktafsnit2">
    <w:name w:val="Punktafsnit 2"/>
    <w:basedOn w:val="Overskrift2"/>
    <w:qFormat/>
    <w:rsid w:val="00396941"/>
    <w:pPr>
      <w:keepNext w:val="0"/>
      <w:numPr>
        <w:numId w:val="14"/>
      </w:numPr>
      <w:spacing w:after="300" w:line="300" w:lineRule="exact"/>
    </w:pPr>
    <w:rPr>
      <w:b w:val="0"/>
    </w:rPr>
  </w:style>
  <w:style w:type="paragraph" w:customStyle="1" w:styleId="Punktafsnit3">
    <w:name w:val="Punktafsnit 3"/>
    <w:basedOn w:val="Punktafsnit2"/>
    <w:qFormat/>
    <w:rsid w:val="00396941"/>
    <w:pPr>
      <w:numPr>
        <w:ilvl w:val="2"/>
      </w:numPr>
    </w:pPr>
  </w:style>
  <w:style w:type="paragraph" w:customStyle="1" w:styleId="Punktafsnit4">
    <w:name w:val="Punktafsnit 4"/>
    <w:basedOn w:val="Overskrift4"/>
    <w:qFormat/>
    <w:rsid w:val="00396941"/>
    <w:pPr>
      <w:keepNext w:val="0"/>
      <w:numPr>
        <w:numId w:val="14"/>
      </w:numPr>
      <w:spacing w:after="300"/>
    </w:pPr>
  </w:style>
  <w:style w:type="character" w:styleId="Pladsholdertekst">
    <w:name w:val="Placeholder Text"/>
    <w:basedOn w:val="Standardskrifttypeiafsnit"/>
    <w:uiPriority w:val="99"/>
    <w:semiHidden/>
    <w:rsid w:val="00CF5C06"/>
    <w:rPr>
      <w:color w:val="FFFFFF"/>
    </w:rPr>
  </w:style>
  <w:style w:type="paragraph" w:customStyle="1" w:styleId="Punktafsnita">
    <w:name w:val="Punktafsnit a)"/>
    <w:basedOn w:val="Punktafsnit2"/>
    <w:qFormat/>
    <w:rsid w:val="00396941"/>
    <w:pPr>
      <w:numPr>
        <w:ilvl w:val="4"/>
      </w:numPr>
      <w:outlineLvl w:val="0"/>
    </w:pPr>
  </w:style>
  <w:style w:type="paragraph" w:customStyle="1" w:styleId="Punktafsniti">
    <w:name w:val="Punktafsnit i)"/>
    <w:basedOn w:val="Punktafsnita"/>
    <w:qFormat/>
    <w:rsid w:val="00396941"/>
    <w:pPr>
      <w:numPr>
        <w:ilvl w:val="5"/>
      </w:numPr>
    </w:pPr>
  </w:style>
  <w:style w:type="paragraph" w:customStyle="1" w:styleId="Punktafsnittekst">
    <w:name w:val="Punktafsnit tekst"/>
    <w:basedOn w:val="Punktafsnit4"/>
    <w:qFormat/>
    <w:rsid w:val="00396941"/>
    <w:pPr>
      <w:numPr>
        <w:ilvl w:val="0"/>
        <w:numId w:val="0"/>
      </w:numPr>
      <w:tabs>
        <w:tab w:val="left" w:pos="1134"/>
      </w:tabs>
      <w:ind w:left="851"/>
      <w:outlineLvl w:val="6"/>
    </w:pPr>
  </w:style>
  <w:style w:type="character" w:customStyle="1" w:styleId="Overskrift2Tegn">
    <w:name w:val="Overskrift 2 Tegn"/>
    <w:basedOn w:val="Standardskrifttypeiafsnit"/>
    <w:link w:val="Overskrift2"/>
    <w:rsid w:val="00556627"/>
    <w:rPr>
      <w:b/>
      <w:bCs/>
      <w:iCs/>
      <w:szCs w:val="28"/>
    </w:rPr>
  </w:style>
  <w:style w:type="numbering" w:customStyle="1" w:styleId="TypografiFlereniveauerSymbolsymbolVenstre1cmHngende1">
    <w:name w:val="Typografi Flere niveauer Symbol (symbol) Venstre:  1 cm Hængende:  1..."/>
    <w:basedOn w:val="Ingenoversigt"/>
    <w:rsid w:val="009F6D37"/>
    <w:pPr>
      <w:numPr>
        <w:numId w:val="15"/>
      </w:numPr>
    </w:pPr>
  </w:style>
  <w:style w:type="numbering" w:customStyle="1" w:styleId="Typografi1">
    <w:name w:val="Typografi1"/>
    <w:uiPriority w:val="99"/>
    <w:rsid w:val="00C71224"/>
    <w:pPr>
      <w:numPr>
        <w:numId w:val="16"/>
      </w:numPr>
    </w:pPr>
  </w:style>
  <w:style w:type="character" w:customStyle="1" w:styleId="AdresseOplysningerTegn">
    <w:name w:val="AdresseOplysninger Tegn"/>
    <w:basedOn w:val="Standardskrifttypeiafsnit"/>
    <w:link w:val="AdresseOplysninger"/>
    <w:rsid w:val="008443F6"/>
    <w:rPr>
      <w:sz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8443F6"/>
    <w:rPr>
      <w:sz w:val="14"/>
    </w:rPr>
  </w:style>
  <w:style w:type="character" w:customStyle="1" w:styleId="SidehovedTegn">
    <w:name w:val="Sidehoved Tegn"/>
    <w:basedOn w:val="Standardskrifttypeiafsnit"/>
    <w:link w:val="Sidehoved"/>
    <w:uiPriority w:val="99"/>
    <w:rsid w:val="008443F6"/>
  </w:style>
  <w:style w:type="character" w:customStyle="1" w:styleId="Overskrift1Tegn">
    <w:name w:val="Overskrift 1 Tegn"/>
    <w:basedOn w:val="Standardskrifttypeiafsnit"/>
    <w:link w:val="Overskrift1"/>
    <w:rsid w:val="008443F6"/>
    <w:rPr>
      <w:b/>
      <w:bCs/>
      <w:caps/>
      <w:szCs w:val="20"/>
    </w:rPr>
  </w:style>
  <w:style w:type="character" w:customStyle="1" w:styleId="Overskrift9Tegn">
    <w:name w:val="Overskrift 9 Tegn"/>
    <w:basedOn w:val="Standardskrifttypeiafsnit"/>
    <w:link w:val="Overskrift9"/>
    <w:rsid w:val="008443F6"/>
    <w:rPr>
      <w:rFonts w:cs="Arial"/>
      <w:b/>
      <w:sz w:val="30"/>
      <w:szCs w:val="28"/>
    </w:rPr>
  </w:style>
  <w:style w:type="table" w:styleId="Tabel-Gitter">
    <w:name w:val="Table Grid"/>
    <w:basedOn w:val="Tabel-Normal"/>
    <w:rsid w:val="008443F6"/>
    <w:pPr>
      <w:spacing w:line="300" w:lineRule="exact"/>
      <w:ind w:right="851"/>
    </w:pPr>
    <w:rPr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elTegn">
    <w:name w:val="Titel Tegn"/>
    <w:basedOn w:val="Standardskrifttypeiafsnit"/>
    <w:link w:val="Titel"/>
    <w:rsid w:val="008443F6"/>
    <w:rPr>
      <w:rFonts w:cs="Arial"/>
      <w:sz w:val="44"/>
      <w:szCs w:val="32"/>
    </w:rPr>
  </w:style>
  <w:style w:type="paragraph" w:customStyle="1" w:styleId="Punktopstilling">
    <w:name w:val="Punktopstilling"/>
    <w:basedOn w:val="Normal"/>
    <w:qFormat/>
    <w:rsid w:val="008443F6"/>
    <w:pPr>
      <w:numPr>
        <w:numId w:val="17"/>
      </w:numPr>
      <w:tabs>
        <w:tab w:val="left" w:pos="851"/>
      </w:tabs>
      <w:spacing w:before="120"/>
      <w:ind w:left="851" w:hanging="284"/>
    </w:pPr>
  </w:style>
  <w:style w:type="paragraph" w:customStyle="1" w:styleId="PunktafsnitIndrykkettekst">
    <w:name w:val="Punktafsnit (Indrykket tekst)"/>
    <w:basedOn w:val="Normal"/>
    <w:qFormat/>
    <w:rsid w:val="008443F6"/>
    <w:pPr>
      <w:tabs>
        <w:tab w:val="left" w:pos="993"/>
      </w:tabs>
      <w:spacing w:after="300" w:line="276" w:lineRule="auto"/>
    </w:pPr>
  </w:style>
  <w:style w:type="character" w:styleId="Hyperlink">
    <w:name w:val="Hyperlink"/>
    <w:basedOn w:val="Standardskrifttypeiafsnit"/>
    <w:uiPriority w:val="99"/>
    <w:unhideWhenUsed/>
    <w:rsid w:val="008443F6"/>
    <w:rPr>
      <w:color w:val="0000FF" w:themeColor="hyperlink"/>
      <w:u w:val="single"/>
    </w:rPr>
  </w:style>
  <w:style w:type="paragraph" w:customStyle="1" w:styleId="Introtekst">
    <w:name w:val="Introtekst"/>
    <w:basedOn w:val="Normal"/>
    <w:uiPriority w:val="3"/>
    <w:qFormat/>
    <w:rsid w:val="008443F6"/>
    <w:pPr>
      <w:framePr w:hSpace="142" w:wrap="around" w:vAnchor="page" w:hAnchor="text" w:y="568"/>
      <w:tabs>
        <w:tab w:val="left" w:pos="340"/>
      </w:tabs>
      <w:overflowPunct/>
      <w:autoSpaceDE/>
      <w:autoSpaceDN/>
      <w:adjustRightInd/>
      <w:spacing w:before="120" w:after="360" w:line="300" w:lineRule="atLeast"/>
      <w:contextualSpacing/>
      <w:suppressOverlap/>
      <w:jc w:val="left"/>
      <w:textAlignment w:val="auto"/>
    </w:pPr>
    <w:rPr>
      <w:bCs w:val="0"/>
      <w:i/>
      <w:color w:val="940027"/>
      <w:sz w:val="26"/>
      <w:szCs w:val="24"/>
      <w:lang w:eastAsia="en-US"/>
    </w:rPr>
  </w:style>
  <w:style w:type="character" w:customStyle="1" w:styleId="ListeafsnitTegn">
    <w:name w:val="Listeafsnit Tegn"/>
    <w:basedOn w:val="Standardskrifttypeiafsnit"/>
    <w:link w:val="Listeafsnit"/>
    <w:uiPriority w:val="34"/>
    <w:rsid w:val="008443F6"/>
  </w:style>
  <w:style w:type="table" w:styleId="Gittertabel4-farve5">
    <w:name w:val="Grid Table 4 Accent 5"/>
    <w:basedOn w:val="Tabel-Normal"/>
    <w:uiPriority w:val="49"/>
    <w:rsid w:val="008443F6"/>
    <w:pPr>
      <w:spacing w:after="0"/>
      <w:jc w:val="left"/>
    </w:pPr>
    <w:rPr>
      <w:rFonts w:asciiTheme="minorHAnsi" w:eastAsiaTheme="minorHAnsi" w:hAnsiTheme="minorHAnsi" w:cstheme="minorBidi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ittertabel4-farve51">
    <w:name w:val="Gittertabel 4 - farve 51"/>
    <w:basedOn w:val="Tabel-Normal"/>
    <w:next w:val="Gittertabel4-farve5"/>
    <w:uiPriority w:val="49"/>
    <w:rsid w:val="0053386C"/>
    <w:pPr>
      <w:spacing w:after="0"/>
      <w:jc w:val="left"/>
    </w:pPr>
    <w:rPr>
      <w:rFonts w:ascii="Calibri" w:eastAsia="Calibri" w:hAnsi="Calibri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D4CEC9"/>
        <w:left w:val="single" w:sz="4" w:space="0" w:color="D4CEC9"/>
        <w:bottom w:val="single" w:sz="4" w:space="0" w:color="D4CEC9"/>
        <w:right w:val="single" w:sz="4" w:space="0" w:color="D4CEC9"/>
        <w:insideH w:val="single" w:sz="4" w:space="0" w:color="D4CEC9"/>
        <w:insideV w:val="single" w:sz="4" w:space="0" w:color="D4CE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B8AFA6"/>
          <w:left w:val="single" w:sz="4" w:space="0" w:color="B8AFA6"/>
          <w:bottom w:val="single" w:sz="4" w:space="0" w:color="B8AFA6"/>
          <w:right w:val="single" w:sz="4" w:space="0" w:color="B8AFA6"/>
          <w:insideH w:val="nil"/>
          <w:insideV w:val="nil"/>
        </w:tcBorders>
        <w:shd w:val="clear" w:color="auto" w:fill="B8AFA6"/>
      </w:tcPr>
    </w:tblStylePr>
    <w:tblStylePr w:type="lastRow">
      <w:rPr>
        <w:b/>
        <w:bCs/>
      </w:rPr>
      <w:tblPr/>
      <w:tcPr>
        <w:tcBorders>
          <w:top w:val="double" w:sz="4" w:space="0" w:color="B8AFA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/>
      </w:tcPr>
    </w:tblStylePr>
    <w:tblStylePr w:type="band1Horz">
      <w:tblPr/>
      <w:tcPr>
        <w:shd w:val="clear" w:color="auto" w:fill="F0EEED"/>
      </w:tcPr>
    </w:tblStylePr>
  </w:style>
  <w:style w:type="character" w:customStyle="1" w:styleId="KommentartekstTegn">
    <w:name w:val="Kommentartekst Tegn"/>
    <w:basedOn w:val="Standardskrifttypeiafsnit"/>
    <w:link w:val="Kommentartekst"/>
    <w:uiPriority w:val="99"/>
    <w:rsid w:val="009B6B3C"/>
    <w:rPr>
      <w:bCs/>
      <w:szCs w:val="20"/>
    </w:rPr>
  </w:style>
  <w:style w:type="paragraph" w:styleId="Markeringsbobletekst">
    <w:name w:val="Balloon Text"/>
    <w:basedOn w:val="Normal"/>
    <w:link w:val="MarkeringsbobletekstTegn"/>
    <w:semiHidden/>
    <w:unhideWhenUsed/>
    <w:rsid w:val="009B6B3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9B6B3C"/>
    <w:rPr>
      <w:rFonts w:ascii="Segoe UI" w:hAnsi="Segoe UI" w:cs="Segoe UI"/>
      <w:bCs/>
      <w:sz w:val="18"/>
      <w:szCs w:val="18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435DE4"/>
    <w:pPr>
      <w:spacing w:line="240" w:lineRule="auto"/>
    </w:pPr>
    <w:rPr>
      <w:b/>
      <w:sz w:val="20"/>
    </w:rPr>
  </w:style>
  <w:style w:type="character" w:customStyle="1" w:styleId="KommentaremneTegn">
    <w:name w:val="Kommentaremne Tegn"/>
    <w:basedOn w:val="KommentartekstTegn"/>
    <w:link w:val="Kommentaremne"/>
    <w:semiHidden/>
    <w:rsid w:val="00435DE4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A5201A"/>
    <w:pPr>
      <w:spacing w:after="0"/>
      <w:jc w:val="left"/>
    </w:pPr>
    <w:rPr>
      <w:bCs/>
      <w:szCs w:val="20"/>
    </w:rPr>
  </w:style>
  <w:style w:type="paragraph" w:customStyle="1" w:styleId="Ikkeindeks">
    <w:name w:val="Ikke indeks"/>
    <w:basedOn w:val="Overskrift1"/>
    <w:link w:val="IkkeindeksTegn"/>
    <w:qFormat/>
    <w:rsid w:val="00430C54"/>
    <w:pPr>
      <w:numPr>
        <w:numId w:val="0"/>
      </w:numPr>
      <w:ind w:left="567" w:hanging="567"/>
    </w:pPr>
  </w:style>
  <w:style w:type="character" w:customStyle="1" w:styleId="IkkeindeksTegn">
    <w:name w:val="Ikke indeks Tegn"/>
    <w:basedOn w:val="Overskrift1Tegn"/>
    <w:link w:val="Ikkeindeks"/>
    <w:rsid w:val="00430C54"/>
    <w:rPr>
      <w:b/>
      <w:bCs/>
      <w:cap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406E9.17066A30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406E9.17066A30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C5A8DD4483147FB93472D7C5073632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391B7B1-DEC3-4C55-9215-89DC07A37AAD}"/>
      </w:docPartPr>
      <w:docPartBody>
        <w:p w:rsidR="003D280D" w:rsidRDefault="00B50D60" w:rsidP="00B50D60">
          <w:pPr>
            <w:pStyle w:val="CC5A8DD4483147FB93472D7C50736321"/>
          </w:pPr>
          <w:r w:rsidRPr="00B11DB0">
            <w:rPr>
              <w:rStyle w:val="Pladsholdertekst"/>
            </w:rPr>
            <w:t>Titel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D60"/>
    <w:rsid w:val="003D280D"/>
    <w:rsid w:val="006C07F9"/>
    <w:rsid w:val="00741211"/>
    <w:rsid w:val="00957247"/>
    <w:rsid w:val="009C2EBD"/>
    <w:rsid w:val="009E26BC"/>
    <w:rsid w:val="00B44E7A"/>
    <w:rsid w:val="00B50D60"/>
    <w:rsid w:val="00C8038A"/>
    <w:rsid w:val="00E3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B50D60"/>
    <w:rPr>
      <w:color w:val="808080"/>
    </w:rPr>
  </w:style>
  <w:style w:type="paragraph" w:customStyle="1" w:styleId="CC5A8DD4483147FB93472D7C50736321">
    <w:name w:val="CC5A8DD4483147FB93472D7C50736321"/>
    <w:rsid w:val="00B50D60"/>
  </w:style>
  <w:style w:type="paragraph" w:customStyle="1" w:styleId="512C9A9936E94B6B83AB8C8D949BBB76">
    <w:name w:val="512C9A9936E94B6B83AB8C8D949BBB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102C3-7EDE-4A8B-B4CB-6A11EE251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1236</Words>
  <Characters>8147</Characters>
  <Application>Microsoft Office Word</Application>
  <DocSecurity>0</DocSecurity>
  <Lines>354</Lines>
  <Paragraphs>199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Lyng Rasmussen</dc:creator>
  <cp:keywords/>
  <dc:description/>
  <cp:lastModifiedBy>Thor Boe Rasmussen</cp:lastModifiedBy>
  <cp:revision>3</cp:revision>
  <dcterms:created xsi:type="dcterms:W3CDTF">2018-06-21T08:47:00Z</dcterms:created>
  <dcterms:modified xsi:type="dcterms:W3CDTF">2020-06-26T11:29:00Z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DateDialog">
    <vt:lpwstr>Yes</vt:lpwstr>
  </property>
  <property fmtid="{D5CDD505-2E9C-101B-9397-08002B2CF9AE}" pid="3" name="ContentRemapped">
    <vt:lpwstr>true</vt:lpwstr>
  </property>
</Properties>
</file>