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21 – Virksomhedsoverdragelse og medarbejdere"/>
      </w:tblPr>
      <w:tblGrid>
        <w:gridCol w:w="7234"/>
      </w:tblGrid>
      <w:tr w:rsidR="001F3D29" w14:paraId="247E3F13" w14:textId="77777777" w:rsidTr="00546243">
        <w:trPr>
          <w:trHeight w:val="3310"/>
          <w:tblHeader/>
        </w:trPr>
        <w:tc>
          <w:tcPr>
            <w:tcW w:w="7234" w:type="dxa"/>
            <w:noWrap/>
            <w:vAlign w:val="bottom"/>
          </w:tcPr>
          <w:bookmarkStart w:id="0" w:name="TMS_BMK_ParadigmeFil"/>
          <w:bookmarkStart w:id="1" w:name="TMS_INSERT"/>
          <w:bookmarkStart w:id="2" w:name="_GoBack"/>
          <w:bookmarkEnd w:id="0"/>
          <w:bookmarkEnd w:id="1"/>
          <w:bookmarkEnd w:id="2"/>
          <w:p w14:paraId="3854D1F6" w14:textId="77777777" w:rsidR="001F3D29" w:rsidRDefault="00F64A46" w:rsidP="00DD3710">
            <w:pPr>
              <w:pStyle w:val="Titel"/>
            </w:pPr>
            <w:sdt>
              <w:sdtPr>
                <w:alias w:val="Titel"/>
                <w:tag w:val="Titel"/>
                <w:id w:val="-196939739"/>
                <w:placeholder>
                  <w:docPart w:val="1429AE8F6A364270B1927DCD7A35FC5A"/>
                </w:placeholder>
                <w:text w:multiLine="1"/>
              </w:sdtPr>
              <w:sdtEndPr/>
              <w:sdtContent>
                <w:r w:rsidR="001F3D29">
                  <w:t>Bilag 21 – Virksomhedsoverdragelse og medarbejdere</w:t>
                </w:r>
              </w:sdtContent>
            </w:sdt>
          </w:p>
          <w:p w14:paraId="29079F7D" w14:textId="77777777" w:rsidR="001F3D29" w:rsidRDefault="001F3D29" w:rsidP="00DD3710"/>
        </w:tc>
      </w:tr>
    </w:tbl>
    <w:p w14:paraId="1A468C61" w14:textId="77777777" w:rsidR="001F3D29" w:rsidRDefault="001F3D29" w:rsidP="001F3D29">
      <w:pPr>
        <w:pStyle w:val="NoOffice"/>
      </w:pPr>
      <w:bookmarkStart w:id="3" w:name="StartHere"/>
      <w:bookmarkEnd w:id="3"/>
    </w:p>
    <w:p w14:paraId="1F841BDD" w14:textId="77777777" w:rsidR="001F3D29" w:rsidRDefault="001F3D29" w:rsidP="001F3D29">
      <w:pPr>
        <w:pStyle w:val="PunktafsnitIndrykkettekst"/>
      </w:pPr>
      <w:bookmarkStart w:id="4" w:name="_Hlk503962988"/>
      <w:r>
        <w:t>[</w:t>
      </w:r>
      <w:r w:rsidRPr="008D566C">
        <w:rPr>
          <w:highlight w:val="yellow"/>
        </w:rPr>
        <w:t>Projektnavn</w:t>
      </w:r>
      <w:r>
        <w:t>]</w:t>
      </w:r>
    </w:p>
    <w:p w14:paraId="2A2DB0B9" w14:textId="77777777" w:rsidR="001F3D29" w:rsidRDefault="001F3D29" w:rsidP="001F3D29">
      <w:r>
        <w:t>[</w:t>
      </w:r>
      <w:r w:rsidRPr="008D566C">
        <w:rPr>
          <w:highlight w:val="yellow"/>
        </w:rPr>
        <w:t>Måned + år</w:t>
      </w:r>
      <w:r>
        <w:t>]</w:t>
      </w:r>
    </w:p>
    <w:bookmarkEnd w:id="4"/>
    <w:p w14:paraId="35E16EF7" w14:textId="77777777" w:rsidR="001F3D29" w:rsidRDefault="001F3D29" w:rsidP="001F3D29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246AD7B1" w14:textId="77777777" w:rsidR="001F3D29" w:rsidRPr="00B54CBD" w:rsidRDefault="001F3D29" w:rsidP="001F3D29">
      <w:pPr>
        <w:rPr>
          <w:highlight w:val="yellow"/>
        </w:rPr>
      </w:pPr>
      <w:r>
        <w:lastRenderedPageBreak/>
        <w:t>[</w:t>
      </w:r>
      <w:r w:rsidRPr="001D5E33">
        <w:rPr>
          <w:b/>
          <w:highlight w:val="yellow"/>
        </w:rPr>
        <w:t xml:space="preserve">Vejledning til </w:t>
      </w:r>
      <w:r>
        <w:rPr>
          <w:b/>
          <w:highlight w:val="yellow"/>
        </w:rPr>
        <w:t>Kunden</w:t>
      </w:r>
    </w:p>
    <w:p w14:paraId="31E17299" w14:textId="77777777" w:rsidR="001F3D29" w:rsidRDefault="001F3D29" w:rsidP="001F3D29">
      <w:pPr>
        <w:rPr>
          <w:highlight w:val="yellow"/>
        </w:rPr>
      </w:pPr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er angivet i skarpe parenteser og markeret med gult. Ud</w:t>
      </w:r>
      <w:r>
        <w:rPr>
          <w:highlight w:val="yellow"/>
        </w:rPr>
        <w:t xml:space="preserve"> </w:t>
      </w:r>
      <w:r w:rsidRPr="00B54CBD">
        <w:rPr>
          <w:highlight w:val="yellow"/>
        </w:rPr>
        <w:t xml:space="preserve">over denne generelle vejledning </w:t>
      </w:r>
      <w:r>
        <w:rPr>
          <w:highlight w:val="yellow"/>
        </w:rPr>
        <w:t xml:space="preserve">kan </w:t>
      </w:r>
      <w:r w:rsidRPr="00B54CBD">
        <w:rPr>
          <w:highlight w:val="yellow"/>
        </w:rPr>
        <w:t>bilaget</w:t>
      </w:r>
      <w:r w:rsidRPr="00297FDA">
        <w:rPr>
          <w:highlight w:val="yellow"/>
        </w:rPr>
        <w:t xml:space="preserve"> </w:t>
      </w:r>
      <w:r w:rsidRPr="00B54CBD">
        <w:rPr>
          <w:highlight w:val="yellow"/>
        </w:rPr>
        <w:t xml:space="preserve">indeholde en række specifikke vejledninger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. </w:t>
      </w:r>
    </w:p>
    <w:p w14:paraId="30F6347F" w14:textId="77777777" w:rsidR="001F3D29" w:rsidRPr="00B54CBD" w:rsidRDefault="001F3D29" w:rsidP="001F3D29">
      <w:pPr>
        <w:rPr>
          <w:highlight w:val="yellow"/>
        </w:rPr>
      </w:pPr>
    </w:p>
    <w:p w14:paraId="7048A89A" w14:textId="77777777" w:rsidR="001F3D29" w:rsidRDefault="001F3D29" w:rsidP="001F3D29">
      <w:pPr>
        <w:rPr>
          <w:highlight w:val="yellow"/>
        </w:rPr>
      </w:pPr>
      <w:bookmarkStart w:id="5" w:name="_Hlk504400075"/>
      <w:r>
        <w:rPr>
          <w:highlight w:val="yellow"/>
        </w:rPr>
        <w:t xml:space="preserve">Dette standardbilag er et kategori A-bilag. Kategori A betyder, at standardbilaget er </w:t>
      </w:r>
      <w:r w:rsidRPr="00B71089">
        <w:rPr>
          <w:highlight w:val="yellow"/>
        </w:rPr>
        <w:t>klar til brug evt. med mindre tilpasninger og konkrete forretningsmæssige beslutninger</w:t>
      </w:r>
      <w:r>
        <w:rPr>
          <w:highlight w:val="yellow"/>
        </w:rPr>
        <w:t>. Det skal dog verificeres, at standardbilaget er dækkende for Kundens behov.</w:t>
      </w:r>
    </w:p>
    <w:bookmarkEnd w:id="5"/>
    <w:p w14:paraId="2E790C30" w14:textId="77777777" w:rsidR="001F3D29" w:rsidRDefault="001F3D29" w:rsidP="001F3D29">
      <w:pPr>
        <w:rPr>
          <w:highlight w:val="yellow"/>
        </w:rPr>
      </w:pPr>
    </w:p>
    <w:p w14:paraId="74D56B2B" w14:textId="42790598" w:rsidR="001F3D29" w:rsidRDefault="001F3D29" w:rsidP="001F3D29">
      <w:pPr>
        <w:rPr>
          <w:highlight w:val="yellow"/>
        </w:rPr>
      </w:pPr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har til formål at vejlede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til at færdiggøre standardbilaget til anvendelse i en konkret kontrakt. Dette bilag skal således tilpasses i overensstemmelse med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s konkrete forhold og den øvrige tilpasning af standardkontraktmaterialet. </w:t>
      </w:r>
    </w:p>
    <w:p w14:paraId="57E6C7BE" w14:textId="64A4A17F" w:rsidR="006D55BF" w:rsidRDefault="006D55BF" w:rsidP="001F3D29">
      <w:pPr>
        <w:rPr>
          <w:highlight w:val="yellow"/>
        </w:rPr>
      </w:pPr>
    </w:p>
    <w:p w14:paraId="112739D1" w14:textId="395B49A0" w:rsidR="008D2CAA" w:rsidRDefault="00FB4997" w:rsidP="00546647">
      <w:r>
        <w:rPr>
          <w:highlight w:val="yellow"/>
        </w:rPr>
        <w:t xml:space="preserve">Dette </w:t>
      </w:r>
      <w:r w:rsidR="008D2CAA">
        <w:rPr>
          <w:highlight w:val="yellow"/>
        </w:rPr>
        <w:t>Bilag</w:t>
      </w:r>
      <w:r w:rsidR="008D2CAA" w:rsidRPr="00EF5C1C">
        <w:rPr>
          <w:highlight w:val="yellow"/>
        </w:rPr>
        <w:t xml:space="preserve"> </w:t>
      </w:r>
      <w:r w:rsidR="009B37E6">
        <w:rPr>
          <w:highlight w:val="yellow"/>
        </w:rPr>
        <w:t>kan anvendes</w:t>
      </w:r>
      <w:r w:rsidR="009B37E6" w:rsidRPr="00EF5C1C">
        <w:rPr>
          <w:highlight w:val="yellow"/>
        </w:rPr>
        <w:t xml:space="preserve"> </w:t>
      </w:r>
      <w:r w:rsidR="00DD631D">
        <w:rPr>
          <w:highlight w:val="yellow"/>
        </w:rPr>
        <w:t xml:space="preserve">både </w:t>
      </w:r>
      <w:r w:rsidR="009B37E6">
        <w:rPr>
          <w:highlight w:val="yellow"/>
        </w:rPr>
        <w:t xml:space="preserve">i </w:t>
      </w:r>
      <w:r w:rsidR="008D2CAA" w:rsidRPr="00EF5C1C">
        <w:rPr>
          <w:highlight w:val="yellow"/>
        </w:rPr>
        <w:t xml:space="preserve">situationen, hvor </w:t>
      </w:r>
      <w:r w:rsidR="009B37E6">
        <w:rPr>
          <w:highlight w:val="yellow"/>
        </w:rPr>
        <w:t>Ydelserne</w:t>
      </w:r>
      <w:r w:rsidR="009B37E6" w:rsidRPr="00EF5C1C">
        <w:rPr>
          <w:highlight w:val="yellow"/>
        </w:rPr>
        <w:t xml:space="preserve"> </w:t>
      </w:r>
      <w:r w:rsidR="007534F9">
        <w:rPr>
          <w:highlight w:val="yellow"/>
        </w:rPr>
        <w:t>udbydes som et førstegangsudbud</w:t>
      </w:r>
      <w:r w:rsidR="009B37E6">
        <w:rPr>
          <w:highlight w:val="yellow"/>
        </w:rPr>
        <w:t xml:space="preserve"> (outsourcing)</w:t>
      </w:r>
      <w:r w:rsidR="007534F9">
        <w:rPr>
          <w:highlight w:val="yellow"/>
        </w:rPr>
        <w:t>, og hv</w:t>
      </w:r>
      <w:r w:rsidR="00546647">
        <w:rPr>
          <w:highlight w:val="yellow"/>
        </w:rPr>
        <w:t xml:space="preserve">or det </w:t>
      </w:r>
      <w:r w:rsidR="00557C67">
        <w:rPr>
          <w:highlight w:val="yellow"/>
        </w:rPr>
        <w:t>genudbydes</w:t>
      </w:r>
      <w:r w:rsidR="009B37E6">
        <w:rPr>
          <w:highlight w:val="yellow"/>
        </w:rPr>
        <w:t xml:space="preserve"> (gensourcing)</w:t>
      </w:r>
      <w:r w:rsidR="00557C67" w:rsidRPr="00EF5C1C">
        <w:rPr>
          <w:highlight w:val="yellow"/>
        </w:rPr>
        <w:t xml:space="preserve"> </w:t>
      </w:r>
      <w:r w:rsidR="00557C67">
        <w:rPr>
          <w:highlight w:val="yellow"/>
        </w:rPr>
        <w:t>og skal overdrages fra</w:t>
      </w:r>
      <w:r w:rsidR="008D2CAA" w:rsidRPr="00EF5C1C">
        <w:rPr>
          <w:highlight w:val="yellow"/>
        </w:rPr>
        <w:t xml:space="preserve"> en </w:t>
      </w:r>
      <w:r w:rsidR="008D2CAA">
        <w:rPr>
          <w:highlight w:val="yellow"/>
        </w:rPr>
        <w:t>Afgivende Leverandør</w:t>
      </w:r>
      <w:r w:rsidR="008D2CAA" w:rsidRPr="00EF5C1C">
        <w:rPr>
          <w:highlight w:val="yellow"/>
        </w:rPr>
        <w:t xml:space="preserve"> til </w:t>
      </w:r>
      <w:r w:rsidR="008D2CAA">
        <w:rPr>
          <w:highlight w:val="yellow"/>
        </w:rPr>
        <w:t>L</w:t>
      </w:r>
      <w:r w:rsidR="008D2CAA" w:rsidRPr="00EF5C1C">
        <w:rPr>
          <w:highlight w:val="yellow"/>
        </w:rPr>
        <w:t>everandør</w:t>
      </w:r>
      <w:r w:rsidR="008D2CAA">
        <w:rPr>
          <w:highlight w:val="yellow"/>
        </w:rPr>
        <w:t>en</w:t>
      </w:r>
      <w:r w:rsidR="00DD631D">
        <w:rPr>
          <w:highlight w:val="yellow"/>
        </w:rPr>
        <w:t>.</w:t>
      </w:r>
    </w:p>
    <w:p w14:paraId="3A7D59BE" w14:textId="77777777" w:rsidR="001F3D29" w:rsidRPr="00B54CBD" w:rsidRDefault="001F3D29" w:rsidP="001F3D29">
      <w:pPr>
        <w:rPr>
          <w:highlight w:val="yellow"/>
        </w:rPr>
      </w:pPr>
    </w:p>
    <w:p w14:paraId="75E89115" w14:textId="77777777" w:rsidR="001F3D29" w:rsidRDefault="001F3D29" w:rsidP="001F3D29">
      <w:pPr>
        <w:rPr>
          <w:highlight w:val="yellow"/>
        </w:rPr>
      </w:pPr>
      <w:r w:rsidRPr="00B54CBD">
        <w:rPr>
          <w:highlight w:val="yellow"/>
        </w:rPr>
        <w:t xml:space="preserve">Såfremt Kontrakten er omfattet af de udbudsretlige regler, skal bilaget tilpasses i overensstemmelse hermed. Dette vil ofte indebære, at bilaget og vejledning til </w:t>
      </w:r>
      <w:r>
        <w:rPr>
          <w:highlight w:val="yellow"/>
        </w:rPr>
        <w:t>Leverandøren</w:t>
      </w:r>
      <w:r w:rsidRPr="00B54CBD">
        <w:rPr>
          <w:highlight w:val="yellow"/>
        </w:rPr>
        <w:t xml:space="preserve"> skal afstemmes med udbuddets udbudsbetingelser, der beskriver udbudsprocessen og rammerne for konkurrencen.</w:t>
      </w:r>
    </w:p>
    <w:p w14:paraId="7612C245" w14:textId="77777777" w:rsidR="001F3D29" w:rsidRPr="00B54CBD" w:rsidRDefault="001F3D29" w:rsidP="001F3D29">
      <w:pPr>
        <w:rPr>
          <w:highlight w:val="yellow"/>
        </w:rPr>
      </w:pPr>
    </w:p>
    <w:p w14:paraId="48B3C3C8" w14:textId="77777777" w:rsidR="001F3D29" w:rsidRDefault="001F3D29" w:rsidP="001F3D29"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bør slettes</w:t>
      </w:r>
      <w:r>
        <w:rPr>
          <w:highlight w:val="yellow"/>
        </w:rPr>
        <w:t>,</w:t>
      </w:r>
      <w:r w:rsidRPr="00B54CBD">
        <w:rPr>
          <w:highlight w:val="yellow"/>
        </w:rPr>
        <w:t xml:space="preserve"> inden kontraktmaterialet offentliggøres.</w:t>
      </w:r>
      <w:r>
        <w:t>]</w:t>
      </w:r>
    </w:p>
    <w:p w14:paraId="1E7F389A" w14:textId="77777777" w:rsidR="001F3D29" w:rsidRDefault="001F3D29" w:rsidP="001F3D29"/>
    <w:p w14:paraId="11AB3F58" w14:textId="77777777" w:rsidR="001F3D29" w:rsidRPr="001D5E33" w:rsidRDefault="001F3D29" w:rsidP="001F3D29">
      <w:pPr>
        <w:rPr>
          <w:b/>
          <w:i/>
        </w:rPr>
      </w:pPr>
      <w:r w:rsidRPr="001D5E33">
        <w:rPr>
          <w:i/>
        </w:rPr>
        <w:t>[</w:t>
      </w:r>
      <w:r w:rsidRPr="001D5E33">
        <w:rPr>
          <w:b/>
          <w:i/>
        </w:rPr>
        <w:t xml:space="preserve">Vejledning til </w:t>
      </w:r>
      <w:r>
        <w:rPr>
          <w:b/>
          <w:i/>
        </w:rPr>
        <w:t>Leverandøren</w:t>
      </w:r>
    </w:p>
    <w:p w14:paraId="71A9CCD0" w14:textId="77777777" w:rsidR="001F3D29" w:rsidRPr="001D5E33" w:rsidRDefault="001F3D29" w:rsidP="001F3D29">
      <w:pPr>
        <w:rPr>
          <w:i/>
        </w:rPr>
      </w:pPr>
      <w:r w:rsidRPr="001D5E33">
        <w:rPr>
          <w:i/>
        </w:rPr>
        <w:t xml:space="preserve">Vejledning til </w:t>
      </w:r>
      <w:r>
        <w:rPr>
          <w:i/>
        </w:rPr>
        <w:t>Leverandøren</w:t>
      </w:r>
      <w:r w:rsidRPr="001D5E33">
        <w:rPr>
          <w:i/>
        </w:rPr>
        <w:t xml:space="preserve"> er angivet med kursiv i skarpe parenteser som denne. Ud</w:t>
      </w:r>
      <w:r>
        <w:rPr>
          <w:i/>
        </w:rPr>
        <w:t xml:space="preserve"> </w:t>
      </w:r>
      <w:r w:rsidRPr="001D5E33">
        <w:rPr>
          <w:i/>
        </w:rPr>
        <w:t xml:space="preserve">over denne generelle vejledning indeholder bilaget en række specifikke vejledningstekster til </w:t>
      </w:r>
      <w:r>
        <w:rPr>
          <w:i/>
        </w:rPr>
        <w:t>Leverandøren</w:t>
      </w:r>
      <w:r w:rsidRPr="001D5E33">
        <w:rPr>
          <w:i/>
        </w:rPr>
        <w:t>.</w:t>
      </w:r>
    </w:p>
    <w:p w14:paraId="1A232A19" w14:textId="77777777" w:rsidR="001F3D29" w:rsidRPr="001D5E33" w:rsidRDefault="001F3D29" w:rsidP="001F3D29">
      <w:pPr>
        <w:rPr>
          <w:i/>
        </w:rPr>
      </w:pPr>
    </w:p>
    <w:p w14:paraId="13B51C07" w14:textId="397A89C7" w:rsidR="001F3D29" w:rsidRPr="001D5E33" w:rsidRDefault="001F3D29" w:rsidP="001F3D29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 udfylde kravmatricen sidst i bilaget.</w:t>
      </w:r>
    </w:p>
    <w:p w14:paraId="2600EBCC" w14:textId="77777777" w:rsidR="001F3D29" w:rsidRPr="001D5E33" w:rsidRDefault="001F3D29" w:rsidP="001F3D29">
      <w:pPr>
        <w:rPr>
          <w:i/>
        </w:rPr>
      </w:pPr>
    </w:p>
    <w:p w14:paraId="0C62ADE1" w14:textId="7CB014CA" w:rsidR="001F3D29" w:rsidRDefault="001F3D29" w:rsidP="001F3D29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 ikke ændre i bilaget, medmindre dette specifikt er angivet i vejledning til </w:t>
      </w:r>
      <w:r>
        <w:rPr>
          <w:i/>
        </w:rPr>
        <w:t>Leverandøren</w:t>
      </w:r>
      <w:r w:rsidRPr="001D5E33">
        <w:rPr>
          <w:i/>
        </w:rPr>
        <w:t>, eller hvor det er markeret på anden vis.</w:t>
      </w:r>
    </w:p>
    <w:p w14:paraId="0A1A91FB" w14:textId="385F02C1" w:rsidR="00FC1C6B" w:rsidRDefault="00FC1C6B" w:rsidP="001F3D29">
      <w:pPr>
        <w:rPr>
          <w:i/>
        </w:rPr>
      </w:pPr>
    </w:p>
    <w:p w14:paraId="01832842" w14:textId="7B9BFDAB" w:rsidR="00FC1C6B" w:rsidRPr="003E56E5" w:rsidRDefault="00FC1C6B" w:rsidP="00FC1C6B">
      <w:pPr>
        <w:rPr>
          <w:i/>
        </w:rPr>
      </w:pPr>
      <w:r w:rsidRPr="003E56E5">
        <w:rPr>
          <w:i/>
        </w:rPr>
        <w:t xml:space="preserve">I Kontrakten er der henvist til Bilag </w:t>
      </w:r>
      <w:r>
        <w:rPr>
          <w:i/>
        </w:rPr>
        <w:t>21</w:t>
      </w:r>
      <w:r w:rsidRPr="003E56E5">
        <w:rPr>
          <w:i/>
        </w:rPr>
        <w:t xml:space="preserve">, </w:t>
      </w:r>
      <w:r>
        <w:rPr>
          <w:i/>
        </w:rPr>
        <w:t>Virksomhedsoverdragelse og medarbejdere</w:t>
      </w:r>
      <w:r w:rsidRPr="003E56E5">
        <w:rPr>
          <w:i/>
        </w:rPr>
        <w:t xml:space="preserve"> i følgende punkter: </w:t>
      </w:r>
    </w:p>
    <w:p w14:paraId="1FAC290C" w14:textId="77777777" w:rsidR="00FC1C6B" w:rsidRPr="0054640B" w:rsidRDefault="00FC1C6B" w:rsidP="00FC1C6B">
      <w:pPr>
        <w:spacing w:line="240" w:lineRule="auto"/>
        <w:rPr>
          <w:i/>
        </w:rPr>
      </w:pPr>
    </w:p>
    <w:p w14:paraId="2FF98546" w14:textId="3ABF8538" w:rsidR="00FC1C6B" w:rsidRDefault="00FC1C6B" w:rsidP="00FC1C6B">
      <w:pPr>
        <w:pStyle w:val="Listeafsnit"/>
        <w:numPr>
          <w:ilvl w:val="0"/>
          <w:numId w:val="29"/>
        </w:numPr>
        <w:ind w:left="851" w:hanging="284"/>
        <w:rPr>
          <w:i/>
        </w:rPr>
      </w:pPr>
      <w:r w:rsidRPr="00FC1C6B">
        <w:rPr>
          <w:i/>
        </w:rPr>
        <w:t xml:space="preserve">Punkt </w:t>
      </w:r>
      <w:r>
        <w:rPr>
          <w:i/>
        </w:rPr>
        <w:t>17.2</w:t>
      </w:r>
      <w:r w:rsidRPr="00FC1C6B">
        <w:rPr>
          <w:i/>
        </w:rPr>
        <w:t xml:space="preserve"> (</w:t>
      </w:r>
      <w:r>
        <w:rPr>
          <w:i/>
        </w:rPr>
        <w:t>Overtagelse af medarbejdere</w:t>
      </w:r>
      <w:r w:rsidRPr="00FC1C6B">
        <w:rPr>
          <w:i/>
        </w:rPr>
        <w:t>)</w:t>
      </w:r>
    </w:p>
    <w:p w14:paraId="60669088" w14:textId="2E7A9B8B" w:rsidR="00FC1C6B" w:rsidRPr="00FC1C6B" w:rsidRDefault="00FC1C6B" w:rsidP="00FC1C6B">
      <w:pPr>
        <w:pStyle w:val="Listeafsnit"/>
        <w:numPr>
          <w:ilvl w:val="0"/>
          <w:numId w:val="29"/>
        </w:numPr>
        <w:ind w:left="851" w:hanging="284"/>
        <w:rPr>
          <w:i/>
        </w:rPr>
      </w:pPr>
      <w:r>
        <w:rPr>
          <w:i/>
        </w:rPr>
        <w:t>Punkt 57.3 (</w:t>
      </w:r>
      <w:bookmarkStart w:id="6" w:name="_Ref493755118"/>
      <w:bookmarkStart w:id="7" w:name="_Toc499883510"/>
      <w:bookmarkStart w:id="8" w:name="_Toc511216456"/>
      <w:r w:rsidRPr="00FC1C6B">
        <w:rPr>
          <w:i/>
        </w:rPr>
        <w:t>Overdragelse af medarbejdere til Kunden eller Kundens fremtidige leverandør</w:t>
      </w:r>
      <w:bookmarkEnd w:id="6"/>
      <w:bookmarkEnd w:id="7"/>
      <w:bookmarkEnd w:id="8"/>
      <w:r w:rsidRPr="00FC1C6B">
        <w:rPr>
          <w:i/>
        </w:rPr>
        <w:t>)</w:t>
      </w:r>
    </w:p>
    <w:p w14:paraId="40B55021" w14:textId="77777777" w:rsidR="001F3D29" w:rsidRPr="001D5E33" w:rsidRDefault="001F3D29" w:rsidP="001F3D29">
      <w:pPr>
        <w:rPr>
          <w:i/>
        </w:rPr>
      </w:pPr>
    </w:p>
    <w:p w14:paraId="06CFCF18" w14:textId="77777777" w:rsidR="001F3D29" w:rsidRDefault="001F3D29" w:rsidP="001F3D29">
      <w:r w:rsidRPr="001D5E33">
        <w:rPr>
          <w:i/>
        </w:rPr>
        <w:t xml:space="preserve">Vejledning til </w:t>
      </w:r>
      <w:r>
        <w:rPr>
          <w:i/>
        </w:rPr>
        <w:t>Leverandøren</w:t>
      </w:r>
      <w:r w:rsidRPr="001D5E33">
        <w:rPr>
          <w:i/>
        </w:rPr>
        <w:t xml:space="preserve"> slettes inden kontraktunderskrift.]</w:t>
      </w:r>
    </w:p>
    <w:p w14:paraId="6D487BAC" w14:textId="77777777" w:rsidR="001F3D29" w:rsidRDefault="001F3D29" w:rsidP="001F3D29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10BD58EB" w14:textId="77777777" w:rsidR="001F3D29" w:rsidRDefault="001F3D29" w:rsidP="00687CEF">
      <w:pPr>
        <w:pStyle w:val="Overskrift9"/>
      </w:pPr>
      <w:r>
        <w:lastRenderedPageBreak/>
        <w:t>Indholdsfortegnelse</w:t>
      </w:r>
    </w:p>
    <w:p w14:paraId="1C237083" w14:textId="1E2A9C0B" w:rsidR="007F26B8" w:rsidRDefault="007F26B8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"3-3" \h \z \t "Overskrift 1;1;Overskrift 2;2" </w:instrText>
      </w:r>
      <w:r>
        <w:rPr>
          <w:caps w:val="0"/>
        </w:rPr>
        <w:fldChar w:fldCharType="separate"/>
      </w:r>
      <w:hyperlink w:anchor="_Toc517171380" w:history="1">
        <w:r w:rsidRPr="00C95DF3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C95DF3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_Toc517171380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C5F1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6A005D1" w14:textId="1E366A90" w:rsidR="007F26B8" w:rsidRDefault="00F64A46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1381" w:history="1">
        <w:r w:rsidR="007F26B8" w:rsidRPr="00C95DF3">
          <w:rPr>
            <w:rStyle w:val="Hyperlink"/>
            <w:noProof/>
          </w:rPr>
          <w:t>2.</w:t>
        </w:r>
        <w:r w:rsidR="007F26B8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7F26B8" w:rsidRPr="00C95DF3">
          <w:rPr>
            <w:rStyle w:val="Hyperlink"/>
            <w:noProof/>
          </w:rPr>
          <w:t>Overtagelse af medarbejdere</w:t>
        </w:r>
        <w:r w:rsidR="007F26B8">
          <w:rPr>
            <w:noProof/>
            <w:webHidden/>
          </w:rPr>
          <w:tab/>
        </w:r>
        <w:r w:rsidR="007F26B8">
          <w:rPr>
            <w:noProof/>
            <w:webHidden/>
          </w:rPr>
          <w:fldChar w:fldCharType="begin"/>
        </w:r>
        <w:r w:rsidR="007F26B8">
          <w:rPr>
            <w:noProof/>
            <w:webHidden/>
          </w:rPr>
          <w:instrText xml:space="preserve"> PAGEREF _Toc517171381 \h </w:instrText>
        </w:r>
        <w:r w:rsidR="007F26B8">
          <w:rPr>
            <w:noProof/>
            <w:webHidden/>
          </w:rPr>
        </w:r>
        <w:r w:rsidR="007F26B8">
          <w:rPr>
            <w:noProof/>
            <w:webHidden/>
          </w:rPr>
          <w:fldChar w:fldCharType="separate"/>
        </w:r>
        <w:r w:rsidR="00BC5F10">
          <w:rPr>
            <w:noProof/>
            <w:webHidden/>
          </w:rPr>
          <w:t>4</w:t>
        </w:r>
        <w:r w:rsidR="007F26B8">
          <w:rPr>
            <w:noProof/>
            <w:webHidden/>
          </w:rPr>
          <w:fldChar w:fldCharType="end"/>
        </w:r>
      </w:hyperlink>
    </w:p>
    <w:p w14:paraId="140BED8F" w14:textId="0C7C8A02" w:rsidR="007F26B8" w:rsidRDefault="00F64A46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1382" w:history="1">
        <w:r w:rsidR="007F26B8" w:rsidRPr="00C95DF3">
          <w:rPr>
            <w:rStyle w:val="Hyperlink"/>
            <w:noProof/>
          </w:rPr>
          <w:t>3.</w:t>
        </w:r>
        <w:r w:rsidR="007F26B8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7F26B8" w:rsidRPr="00C95DF3">
          <w:rPr>
            <w:rStyle w:val="Hyperlink"/>
            <w:noProof/>
          </w:rPr>
          <w:t>Overdragelse af medarbejdere i forbindelse med KOntraktens ophør</w:t>
        </w:r>
        <w:r w:rsidR="007F26B8">
          <w:rPr>
            <w:noProof/>
            <w:webHidden/>
          </w:rPr>
          <w:tab/>
        </w:r>
        <w:r w:rsidR="007F26B8">
          <w:rPr>
            <w:noProof/>
            <w:webHidden/>
          </w:rPr>
          <w:fldChar w:fldCharType="begin"/>
        </w:r>
        <w:r w:rsidR="007F26B8">
          <w:rPr>
            <w:noProof/>
            <w:webHidden/>
          </w:rPr>
          <w:instrText xml:space="preserve"> PAGEREF _Toc517171382 \h </w:instrText>
        </w:r>
        <w:r w:rsidR="007F26B8">
          <w:rPr>
            <w:noProof/>
            <w:webHidden/>
          </w:rPr>
        </w:r>
        <w:r w:rsidR="007F26B8">
          <w:rPr>
            <w:noProof/>
            <w:webHidden/>
          </w:rPr>
          <w:fldChar w:fldCharType="separate"/>
        </w:r>
        <w:r w:rsidR="00BC5F10">
          <w:rPr>
            <w:noProof/>
            <w:webHidden/>
          </w:rPr>
          <w:t>6</w:t>
        </w:r>
        <w:r w:rsidR="007F26B8">
          <w:rPr>
            <w:noProof/>
            <w:webHidden/>
          </w:rPr>
          <w:fldChar w:fldCharType="end"/>
        </w:r>
      </w:hyperlink>
    </w:p>
    <w:p w14:paraId="28A53721" w14:textId="14DC3B05" w:rsidR="007F26B8" w:rsidRDefault="00F64A46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1383" w:history="1">
        <w:r w:rsidR="007F26B8" w:rsidRPr="00C95DF3">
          <w:rPr>
            <w:rStyle w:val="Hyperlink"/>
            <w:noProof/>
          </w:rPr>
          <w:t>4.</w:t>
        </w:r>
        <w:r w:rsidR="007F26B8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7F26B8" w:rsidRPr="00C95DF3">
          <w:rPr>
            <w:rStyle w:val="Hyperlink"/>
            <w:noProof/>
          </w:rPr>
          <w:t>Kravmatrice</w:t>
        </w:r>
        <w:r w:rsidR="007F26B8">
          <w:rPr>
            <w:noProof/>
            <w:webHidden/>
          </w:rPr>
          <w:tab/>
        </w:r>
        <w:r w:rsidR="007F26B8">
          <w:rPr>
            <w:noProof/>
            <w:webHidden/>
          </w:rPr>
          <w:fldChar w:fldCharType="begin"/>
        </w:r>
        <w:r w:rsidR="007F26B8">
          <w:rPr>
            <w:noProof/>
            <w:webHidden/>
          </w:rPr>
          <w:instrText xml:space="preserve"> PAGEREF _Toc517171383 \h </w:instrText>
        </w:r>
        <w:r w:rsidR="007F26B8">
          <w:rPr>
            <w:noProof/>
            <w:webHidden/>
          </w:rPr>
        </w:r>
        <w:r w:rsidR="007F26B8">
          <w:rPr>
            <w:noProof/>
            <w:webHidden/>
          </w:rPr>
          <w:fldChar w:fldCharType="separate"/>
        </w:r>
        <w:r w:rsidR="00BC5F10">
          <w:rPr>
            <w:noProof/>
            <w:webHidden/>
          </w:rPr>
          <w:t>9</w:t>
        </w:r>
        <w:r w:rsidR="007F26B8">
          <w:rPr>
            <w:noProof/>
            <w:webHidden/>
          </w:rPr>
          <w:fldChar w:fldCharType="end"/>
        </w:r>
      </w:hyperlink>
    </w:p>
    <w:p w14:paraId="1C5D8287" w14:textId="4A68566F" w:rsidR="00097E1D" w:rsidRDefault="007F26B8" w:rsidP="00104DD6">
      <w:pPr>
        <w:ind w:right="-1"/>
      </w:pPr>
      <w:r>
        <w:rPr>
          <w:caps/>
          <w:sz w:val="19"/>
        </w:rPr>
        <w:fldChar w:fldCharType="end"/>
      </w:r>
    </w:p>
    <w:p w14:paraId="4A6542AB" w14:textId="77777777" w:rsidR="005F4CE7" w:rsidRDefault="005F4CE7" w:rsidP="005F4CE7">
      <w:pPr>
        <w:pStyle w:val="Overskrift9"/>
      </w:pPr>
      <w:r>
        <w:t>Underbilag</w:t>
      </w:r>
    </w:p>
    <w:p w14:paraId="23B91BB3" w14:textId="6EF46536" w:rsidR="009B37E6" w:rsidRPr="00546243" w:rsidRDefault="005F4CE7" w:rsidP="00546243">
      <w:pPr>
        <w:pStyle w:val="Listeafsnit"/>
        <w:numPr>
          <w:ilvl w:val="0"/>
          <w:numId w:val="22"/>
        </w:numPr>
        <w:overflowPunct/>
        <w:autoSpaceDE/>
        <w:autoSpaceDN/>
        <w:adjustRightInd/>
        <w:spacing w:after="160" w:line="259" w:lineRule="auto"/>
        <w:textAlignment w:val="auto"/>
      </w:pPr>
      <w:bookmarkStart w:id="9" w:name="_Ref507512965"/>
      <w:bookmarkStart w:id="10" w:name="_Ref507519073"/>
      <w:r>
        <w:t>Liste over medarbejdere</w:t>
      </w:r>
      <w:bookmarkEnd w:id="9"/>
      <w:bookmarkEnd w:id="10"/>
      <w:r w:rsidR="009B37E6">
        <w:br w:type="page"/>
      </w:r>
    </w:p>
    <w:p w14:paraId="0DDA9D0D" w14:textId="3F07A7B2" w:rsidR="001F3D29" w:rsidRPr="00A61C97" w:rsidRDefault="001F3D29" w:rsidP="001F3D29">
      <w:pPr>
        <w:pStyle w:val="Overskrift1"/>
        <w:tabs>
          <w:tab w:val="clear" w:pos="567"/>
        </w:tabs>
      </w:pPr>
      <w:bookmarkStart w:id="11" w:name="_Toc517171380"/>
      <w:r>
        <w:lastRenderedPageBreak/>
        <w:t>Indledning</w:t>
      </w:r>
      <w:bookmarkEnd w:id="11"/>
    </w:p>
    <w:p w14:paraId="58C5D1A7" w14:textId="3BE3ACD8" w:rsidR="00C216AD" w:rsidRDefault="00A6058F" w:rsidP="001F3D29">
      <w:r w:rsidRPr="00563B2A">
        <w:t xml:space="preserve">Formålet med dette </w:t>
      </w:r>
      <w:r w:rsidR="00FA65E9">
        <w:t>bilag</w:t>
      </w:r>
      <w:r w:rsidRPr="00563B2A">
        <w:t xml:space="preserve"> er at beskrive de vilkår</w:t>
      </w:r>
      <w:r>
        <w:t xml:space="preserve">, </w:t>
      </w:r>
      <w:r w:rsidR="00387AE1">
        <w:t xml:space="preserve">som </w:t>
      </w:r>
      <w:r>
        <w:t xml:space="preserve">Leverandøren </w:t>
      </w:r>
      <w:r w:rsidRPr="00563B2A">
        <w:t>skal opfylde</w:t>
      </w:r>
      <w:r w:rsidR="00557C67">
        <w:t>, s</w:t>
      </w:r>
      <w:r w:rsidR="008B2742">
        <w:t xml:space="preserve">åfremt Leverandøren skal </w:t>
      </w:r>
      <w:r w:rsidRPr="00563B2A">
        <w:t xml:space="preserve">overtage medarbejdere </w:t>
      </w:r>
      <w:r w:rsidR="008B2742">
        <w:t xml:space="preserve">fra Kunden eller fra </w:t>
      </w:r>
      <w:r w:rsidR="00C216AD">
        <w:t>en</w:t>
      </w:r>
      <w:r w:rsidR="008B2742">
        <w:t xml:space="preserve"> Afgivende Leverandør </w:t>
      </w:r>
      <w:r>
        <w:t>i forbindelse med Kontraktens indgåelse</w:t>
      </w:r>
      <w:r w:rsidR="00387AE1">
        <w:t>.</w:t>
      </w:r>
    </w:p>
    <w:p w14:paraId="075D1D14" w14:textId="77777777" w:rsidR="00C216AD" w:rsidRDefault="00C216AD" w:rsidP="001F3D29"/>
    <w:p w14:paraId="16C7ABD4" w14:textId="36F36680" w:rsidR="001F3D29" w:rsidRDefault="00C216AD" w:rsidP="001F3D29">
      <w:r>
        <w:t>B</w:t>
      </w:r>
      <w:r w:rsidR="00387AE1">
        <w:t xml:space="preserve">ilaget </w:t>
      </w:r>
      <w:r>
        <w:t xml:space="preserve">beskriver ligeledes </w:t>
      </w:r>
      <w:r w:rsidR="00387AE1">
        <w:t>de forpligtelser og vilkår, som Leverandøren skal opfylde</w:t>
      </w:r>
      <w:r w:rsidR="008B2742">
        <w:t xml:space="preserve">, såfremt medarbejdere hos Leverandøren skal overdrages til Kunden eller en Modtagende Leverandør </w:t>
      </w:r>
      <w:r w:rsidR="00A6058F">
        <w:t>i forbindelse med Kontraktens ophør.</w:t>
      </w:r>
    </w:p>
    <w:p w14:paraId="601D2E71" w14:textId="77777777" w:rsidR="00A6058F" w:rsidRDefault="00A6058F" w:rsidP="001F3D29"/>
    <w:p w14:paraId="0517AF06" w14:textId="2F88AF0F" w:rsidR="00791C54" w:rsidRPr="003D23B7" w:rsidRDefault="00291757" w:rsidP="00791C54">
      <w:pPr>
        <w:pStyle w:val="Overskrift1"/>
        <w:tabs>
          <w:tab w:val="clear" w:pos="567"/>
        </w:tabs>
      </w:pPr>
      <w:bookmarkStart w:id="12" w:name="_Ref507670110"/>
      <w:bookmarkStart w:id="13" w:name="_Toc517171381"/>
      <w:r>
        <w:t>Overtagelse af medarbejdere</w:t>
      </w:r>
      <w:bookmarkEnd w:id="12"/>
      <w:bookmarkEnd w:id="13"/>
    </w:p>
    <w:p w14:paraId="78A225D5" w14:textId="08BA9D03" w:rsidR="00791C54" w:rsidRPr="00791C54" w:rsidRDefault="00791C54" w:rsidP="00791C54">
      <w:pPr>
        <w:pStyle w:val="Listeafsnit"/>
        <w:numPr>
          <w:ilvl w:val="0"/>
          <w:numId w:val="18"/>
        </w:numPr>
        <w:ind w:hanging="720"/>
        <w:rPr>
          <w:i/>
        </w:rPr>
      </w:pPr>
      <w:bookmarkStart w:id="14" w:name="_Ref507513596"/>
      <w:r>
        <w:rPr>
          <w:i/>
        </w:rPr>
        <w:t>Over</w:t>
      </w:r>
      <w:r w:rsidR="00291757">
        <w:rPr>
          <w:i/>
        </w:rPr>
        <w:t>tag</w:t>
      </w:r>
      <w:r>
        <w:rPr>
          <w:i/>
        </w:rPr>
        <w:t>else af medarbejdere</w:t>
      </w:r>
      <w:bookmarkEnd w:id="14"/>
    </w:p>
    <w:p w14:paraId="0B0C0642" w14:textId="348BCAFD" w:rsidR="00C52713" w:rsidRDefault="00791C54" w:rsidP="00791C54">
      <w:r>
        <w:t xml:space="preserve">Leverandøren skal </w:t>
      </w:r>
      <w:r w:rsidR="00703DA6">
        <w:t>med virkning fra</w:t>
      </w:r>
      <w:r w:rsidR="00DD3710">
        <w:t xml:space="preserve"> </w:t>
      </w:r>
      <w:r w:rsidR="008E1F2D" w:rsidRPr="008E1F2D">
        <w:rPr>
          <w:highlight w:val="yellow"/>
        </w:rPr>
        <w:t>[</w:t>
      </w:r>
      <w:r w:rsidR="00DD3710" w:rsidRPr="008E1F2D">
        <w:rPr>
          <w:highlight w:val="yellow"/>
        </w:rPr>
        <w:t>Transitionsdagen</w:t>
      </w:r>
      <w:r w:rsidR="008E1F2D" w:rsidRPr="008E1F2D">
        <w:rPr>
          <w:highlight w:val="yellow"/>
        </w:rPr>
        <w:t>]</w:t>
      </w:r>
      <w:r w:rsidR="00097E1D">
        <w:t xml:space="preserve"> </w:t>
      </w:r>
      <w:r w:rsidR="00602937">
        <w:t>overtage</w:t>
      </w:r>
      <w:r w:rsidR="00425597">
        <w:t xml:space="preserve"> de</w:t>
      </w:r>
      <w:r w:rsidR="00097E1D">
        <w:t xml:space="preserve"> </w:t>
      </w:r>
      <w:r w:rsidR="00DD3710">
        <w:t xml:space="preserve">medarbejdere fra </w:t>
      </w:r>
      <w:r w:rsidR="008E1F2D">
        <w:t xml:space="preserve">Kunden eller den </w:t>
      </w:r>
      <w:r w:rsidR="00886B46">
        <w:t>Afgivende Leverandør</w:t>
      </w:r>
      <w:r w:rsidR="00097E1D">
        <w:t>,</w:t>
      </w:r>
      <w:r w:rsidR="00703DA6">
        <w:t xml:space="preserve"> som</w:t>
      </w:r>
      <w:r w:rsidR="00521E3F">
        <w:t xml:space="preserve"> fremgår af dette bilag og som overdrages i henhold til</w:t>
      </w:r>
      <w:r w:rsidR="00703DA6">
        <w:t xml:space="preserve"> </w:t>
      </w:r>
      <w:r w:rsidR="008E1F2D">
        <w:t>Virksomhedsoverdragelsesloven</w:t>
      </w:r>
      <w:r w:rsidR="00703DA6">
        <w:t xml:space="preserve">. </w:t>
      </w:r>
    </w:p>
    <w:p w14:paraId="6557656A" w14:textId="77777777" w:rsidR="00C52713" w:rsidRDefault="00C52713" w:rsidP="00791C54"/>
    <w:p w14:paraId="355F1862" w14:textId="357B6859" w:rsidR="00237AB0" w:rsidRDefault="008E1F2D" w:rsidP="00791C54">
      <w:r>
        <w:t>De omfattede m</w:t>
      </w:r>
      <w:r w:rsidR="00E530B2">
        <w:t>edarbejder</w:t>
      </w:r>
      <w:r>
        <w:t>e</w:t>
      </w:r>
      <w:r w:rsidR="00E530B2">
        <w:t xml:space="preserve"> er</w:t>
      </w:r>
      <w:r w:rsidR="00B41981">
        <w:t xml:space="preserve"> </w:t>
      </w:r>
      <w:r w:rsidR="00097E1D">
        <w:t>oplistet i Bilag 21.a</w:t>
      </w:r>
      <w:r w:rsidR="007F2DFD">
        <w:t xml:space="preserve"> med anførelse af </w:t>
      </w:r>
      <w:bookmarkStart w:id="15" w:name="_Hlk508217933"/>
      <w:r w:rsidR="007F2DFD">
        <w:t xml:space="preserve">sådanne </w:t>
      </w:r>
      <w:r w:rsidR="007F2DFD" w:rsidRPr="007A246C">
        <w:t>oplysninger</w:t>
      </w:r>
      <w:r w:rsidR="007F2DFD">
        <w:t xml:space="preserve"> om medarbejdernes væsentlige ansættelsesforhold</w:t>
      </w:r>
      <w:r w:rsidR="007F2DFD" w:rsidRPr="007A246C">
        <w:t xml:space="preserve">, som Kunden </w:t>
      </w:r>
      <w:r w:rsidR="00874486">
        <w:t>eller den Afgivende Leverandør</w:t>
      </w:r>
      <w:r w:rsidR="00874486" w:rsidRPr="007A246C">
        <w:t xml:space="preserve"> </w:t>
      </w:r>
      <w:r w:rsidR="007F2DFD" w:rsidRPr="007A246C">
        <w:t>rimeligvis skønner nødvendige eller hensigtsmæssige</w:t>
      </w:r>
      <w:bookmarkEnd w:id="15"/>
      <w:r w:rsidR="007F2DFD" w:rsidRPr="007A246C">
        <w:t>.</w:t>
      </w:r>
      <w:r w:rsidR="005F4CE7">
        <w:t xml:space="preserve"> </w:t>
      </w:r>
    </w:p>
    <w:p w14:paraId="0E6362E6" w14:textId="77777777" w:rsidR="00237AB0" w:rsidRDefault="00237AB0" w:rsidP="00791C54"/>
    <w:p w14:paraId="2E7200CE" w14:textId="4F4B9E6C" w:rsidR="00602937" w:rsidRDefault="00237AB0" w:rsidP="00791C54">
      <w:r>
        <w:t xml:space="preserve">Kunden </w:t>
      </w:r>
      <w:r w:rsidR="00874486">
        <w:t xml:space="preserve">eller den Afgivende Leverandør </w:t>
      </w:r>
      <w:r>
        <w:t xml:space="preserve">vil </w:t>
      </w:r>
      <w:r w:rsidR="00874486">
        <w:t xml:space="preserve">i Transition Ind </w:t>
      </w:r>
      <w:r>
        <w:t>med et interval på [</w:t>
      </w:r>
      <w:r w:rsidRPr="00237AB0">
        <w:rPr>
          <w:highlight w:val="yellow"/>
        </w:rPr>
        <w:t>indsæt passende periode</w:t>
      </w:r>
      <w:r>
        <w:t xml:space="preserve">] </w:t>
      </w:r>
      <w:r w:rsidR="00FF032F">
        <w:t xml:space="preserve">opdatere og fremsende </w:t>
      </w:r>
      <w:r w:rsidR="00FF032F">
        <w:fldChar w:fldCharType="begin"/>
      </w:r>
      <w:r w:rsidR="00FF032F">
        <w:instrText xml:space="preserve"> REF _Ref507519073 \r \h </w:instrText>
      </w:r>
      <w:r w:rsidR="00FF032F">
        <w:fldChar w:fldCharType="separate"/>
      </w:r>
      <w:r w:rsidR="00104DD6">
        <w:t>Bilag 21.a</w:t>
      </w:r>
      <w:r w:rsidR="00FF032F">
        <w:fldChar w:fldCharType="end"/>
      </w:r>
      <w:r w:rsidR="00B55505">
        <w:t xml:space="preserve"> til Leverandøren</w:t>
      </w:r>
      <w:r w:rsidR="00546243">
        <w:t>.</w:t>
      </w:r>
    </w:p>
    <w:p w14:paraId="23097FB6" w14:textId="77777777" w:rsidR="00546243" w:rsidRDefault="00546243" w:rsidP="00791C54"/>
    <w:p w14:paraId="277A5176" w14:textId="1DB14D9C" w:rsidR="00CE59E5" w:rsidRPr="003B2DCD" w:rsidRDefault="009B37E6" w:rsidP="003B2DCD">
      <w:pPr>
        <w:pStyle w:val="Listeafsnit"/>
        <w:numPr>
          <w:ilvl w:val="0"/>
          <w:numId w:val="18"/>
        </w:numPr>
        <w:ind w:hanging="720"/>
        <w:rPr>
          <w:i/>
        </w:rPr>
      </w:pPr>
      <w:r>
        <w:rPr>
          <w:i/>
        </w:rPr>
        <w:t>Ansættelsesv</w:t>
      </w:r>
      <w:r w:rsidR="003B2DCD" w:rsidRPr="003B2DCD">
        <w:rPr>
          <w:i/>
        </w:rPr>
        <w:t>ilkår</w:t>
      </w:r>
    </w:p>
    <w:p w14:paraId="1A93ED8B" w14:textId="7F2DDB80" w:rsidR="002A05D6" w:rsidRDefault="00762D19" w:rsidP="001E7866">
      <w:r>
        <w:t>Leverandøren skal overtage medarbejderne</w:t>
      </w:r>
      <w:r w:rsidR="00B55505">
        <w:t xml:space="preserve">, jf. </w:t>
      </w:r>
      <w:r w:rsidR="00B55505">
        <w:fldChar w:fldCharType="begin"/>
      </w:r>
      <w:r w:rsidR="00B55505">
        <w:instrText xml:space="preserve"> REF _Ref507513596 \r \h </w:instrText>
      </w:r>
      <w:r w:rsidR="00B55505">
        <w:fldChar w:fldCharType="separate"/>
      </w:r>
      <w:r w:rsidR="00104DD6">
        <w:t>K-1</w:t>
      </w:r>
      <w:r w:rsidR="00B55505">
        <w:fldChar w:fldCharType="end"/>
      </w:r>
      <w:r w:rsidR="00B55505">
        <w:t>,</w:t>
      </w:r>
      <w:r w:rsidR="009E5F58">
        <w:t xml:space="preserve"> på vilkår</w:t>
      </w:r>
      <w:r w:rsidR="00521E3F">
        <w:t>,</w:t>
      </w:r>
      <w:r w:rsidR="009E5F58">
        <w:t xml:space="preserve"> der mindst svarer til de </w:t>
      </w:r>
      <w:r w:rsidR="00B55505">
        <w:t xml:space="preserve">for de respektive medarbejdere </w:t>
      </w:r>
      <w:r w:rsidR="009E5F58">
        <w:t>gældende ansættelsesvilkår</w:t>
      </w:r>
      <w:r w:rsidR="002A05D6">
        <w:t xml:space="preserve">. </w:t>
      </w:r>
    </w:p>
    <w:p w14:paraId="380CA086" w14:textId="77777777" w:rsidR="002A05D6" w:rsidRDefault="002A05D6" w:rsidP="001E7866"/>
    <w:p w14:paraId="16CB1BDB" w14:textId="77777777" w:rsidR="006B65CC" w:rsidRDefault="002A05D6" w:rsidP="001E7866">
      <w:r>
        <w:t xml:space="preserve">Leverandøren skal </w:t>
      </w:r>
      <w:r w:rsidR="002B0C29">
        <w:t xml:space="preserve">således </w:t>
      </w:r>
      <w:r w:rsidR="00FF0181">
        <w:t>med virkning fra</w:t>
      </w:r>
      <w:r w:rsidR="007946CE">
        <w:t xml:space="preserve"> </w:t>
      </w:r>
      <w:r w:rsidR="00DD66F5" w:rsidRPr="00DD66F5">
        <w:rPr>
          <w:highlight w:val="yellow"/>
        </w:rPr>
        <w:t>[</w:t>
      </w:r>
      <w:r w:rsidR="007946CE" w:rsidRPr="00DD66F5">
        <w:rPr>
          <w:highlight w:val="yellow"/>
        </w:rPr>
        <w:t>Transitionsdagen</w:t>
      </w:r>
      <w:r w:rsidR="00DD66F5" w:rsidRPr="00DD66F5">
        <w:rPr>
          <w:highlight w:val="yellow"/>
        </w:rPr>
        <w:t>]</w:t>
      </w:r>
      <w:r w:rsidR="00CE59E5">
        <w:t xml:space="preserve"> </w:t>
      </w:r>
      <w:r w:rsidR="00F110AE">
        <w:t>indtræde i</w:t>
      </w:r>
      <w:r w:rsidR="00CE59E5">
        <w:t xml:space="preserve"> </w:t>
      </w:r>
      <w:r>
        <w:t>samtlige af</w:t>
      </w:r>
      <w:r w:rsidR="00CE59E5">
        <w:t xml:space="preserve"> </w:t>
      </w:r>
      <w:r w:rsidR="00DD66F5">
        <w:t xml:space="preserve">Kundens eller </w:t>
      </w:r>
      <w:r w:rsidR="00015858">
        <w:t>den Afgivende Leverandørs</w:t>
      </w:r>
      <w:r w:rsidR="00F110AE">
        <w:t xml:space="preserve"> rettigheder og</w:t>
      </w:r>
      <w:r w:rsidR="00CE59E5">
        <w:t xml:space="preserve"> forpligtelser</w:t>
      </w:r>
      <w:r w:rsidR="00451E55">
        <w:t xml:space="preserve"> overfor de</w:t>
      </w:r>
      <w:r w:rsidR="007946CE">
        <w:t xml:space="preserve"> medarbejdere som overtages</w:t>
      </w:r>
      <w:r>
        <w:t>,</w:t>
      </w:r>
      <w:r w:rsidR="00CE59E5">
        <w:t xml:space="preserve"> herunder</w:t>
      </w:r>
      <w:r w:rsidR="00537733">
        <w:t xml:space="preserve"> </w:t>
      </w:r>
      <w:r w:rsidR="00F110AE">
        <w:t>rettigheder og forpligtelser i henhold til kollektiv overenskomst og aftale, bestemmelser om løn- og arbejdsforhold, der er fastsat eller godkendt af offentlig myndighed og individuelle aftaler om løn- og arbejdsforhold</w:t>
      </w:r>
      <w:r w:rsidR="00CE59E5">
        <w:t>.</w:t>
      </w:r>
    </w:p>
    <w:p w14:paraId="577702E7" w14:textId="35FB2400" w:rsidR="00E6028C" w:rsidRDefault="00E6028C" w:rsidP="001E7866"/>
    <w:p w14:paraId="37F6DA8B" w14:textId="77777777" w:rsidR="006B65CC" w:rsidRPr="0062194A" w:rsidRDefault="006B65CC" w:rsidP="006B65CC">
      <w:pPr>
        <w:pStyle w:val="Listeafsnit"/>
        <w:numPr>
          <w:ilvl w:val="0"/>
          <w:numId w:val="18"/>
        </w:numPr>
        <w:ind w:hanging="720"/>
        <w:rPr>
          <w:i/>
        </w:rPr>
      </w:pPr>
      <w:r w:rsidRPr="0062194A">
        <w:rPr>
          <w:i/>
        </w:rPr>
        <w:t>Risiko</w:t>
      </w:r>
    </w:p>
    <w:p w14:paraId="142ACCEF" w14:textId="559C0850" w:rsidR="006B65CC" w:rsidRDefault="006B65CC" w:rsidP="006B65CC">
      <w:r w:rsidRPr="005C7FF9">
        <w:t xml:space="preserve">Leverandøren </w:t>
      </w:r>
      <w:r>
        <w:t xml:space="preserve">skal </w:t>
      </w:r>
      <w:r w:rsidR="007B655C">
        <w:t>tåle</w:t>
      </w:r>
      <w:r w:rsidR="00045649">
        <w:t xml:space="preserve"> eventuelle</w:t>
      </w:r>
      <w:r w:rsidRPr="005C7FF9">
        <w:t xml:space="preserve"> ændringer i </w:t>
      </w:r>
      <w:r>
        <w:t>medarbejdergruppen omfattet af</w:t>
      </w:r>
      <w:r w:rsidR="00161443">
        <w:t xml:space="preserve"> </w:t>
      </w:r>
      <w:r w:rsidR="00161443">
        <w:fldChar w:fldCharType="begin"/>
      </w:r>
      <w:r w:rsidR="00161443">
        <w:instrText xml:space="preserve"> REF _Ref507519073 \r \h </w:instrText>
      </w:r>
      <w:r w:rsidR="00161443">
        <w:fldChar w:fldCharType="separate"/>
      </w:r>
      <w:r w:rsidR="00104DD6">
        <w:t>Bilag 21.a</w:t>
      </w:r>
      <w:r w:rsidR="00161443">
        <w:fldChar w:fldCharType="end"/>
      </w:r>
      <w:r>
        <w:t xml:space="preserve"> </w:t>
      </w:r>
      <w:r w:rsidRPr="005C7FF9">
        <w:t xml:space="preserve">i perioden fra tilbudsafgivelsen og </w:t>
      </w:r>
      <w:r>
        <w:t>frem til [</w:t>
      </w:r>
      <w:r w:rsidRPr="00283672">
        <w:rPr>
          <w:highlight w:val="yellow"/>
        </w:rPr>
        <w:t>Transitionsdagen]</w:t>
      </w:r>
      <w:r>
        <w:t xml:space="preserve">. </w:t>
      </w:r>
    </w:p>
    <w:p w14:paraId="49049669" w14:textId="77777777" w:rsidR="006B65CC" w:rsidRDefault="006B65CC" w:rsidP="006B65CC"/>
    <w:p w14:paraId="500B0CB7" w14:textId="6B85D69B" w:rsidR="006B65CC" w:rsidRPr="00811C20" w:rsidRDefault="006B65CC" w:rsidP="006B65CC">
      <w:r>
        <w:t xml:space="preserve">Kunden og den Afgivende Leverandør er dog forpligtet til ikke at afskedige medarbejderne omfattet af </w:t>
      </w:r>
      <w:r>
        <w:fldChar w:fldCharType="begin"/>
      </w:r>
      <w:r>
        <w:instrText xml:space="preserve"> REF _Ref507519073 \r \h </w:instrText>
      </w:r>
      <w:r>
        <w:fldChar w:fldCharType="separate"/>
      </w:r>
      <w:r w:rsidR="00104DD6">
        <w:t>Bilag 21.a</w:t>
      </w:r>
      <w:r>
        <w:fldChar w:fldCharType="end"/>
      </w:r>
      <w:r>
        <w:t xml:space="preserve">, foretage ændringer i deres ansættelsesvilkår eller tilføje yderligere medarbejdere til </w:t>
      </w:r>
      <w:r>
        <w:fldChar w:fldCharType="begin"/>
      </w:r>
      <w:r>
        <w:instrText xml:space="preserve"> REF _Ref507519073 \r \h </w:instrText>
      </w:r>
      <w:r>
        <w:fldChar w:fldCharType="separate"/>
      </w:r>
      <w:r w:rsidR="00104DD6">
        <w:t>Bilag 21.a</w:t>
      </w:r>
      <w:r>
        <w:fldChar w:fldCharType="end"/>
      </w:r>
      <w:r>
        <w:t>, uden forinden at have indhentet Leverandørens samtykke. Det gælder dog ikke ændringer, der gennemføres som led i den almindelige drift.</w:t>
      </w:r>
    </w:p>
    <w:p w14:paraId="10A36717" w14:textId="02BAEBFE" w:rsidR="008623D8" w:rsidRDefault="008623D8" w:rsidP="001E7866"/>
    <w:p w14:paraId="5720CF3C" w14:textId="39A69B72" w:rsidR="008623D8" w:rsidRPr="008623D8" w:rsidRDefault="00C847A5" w:rsidP="008623D8">
      <w:pPr>
        <w:pStyle w:val="Listeafsnit"/>
        <w:numPr>
          <w:ilvl w:val="0"/>
          <w:numId w:val="18"/>
        </w:numPr>
        <w:ind w:hanging="720"/>
        <w:rPr>
          <w:i/>
        </w:rPr>
      </w:pPr>
      <w:r>
        <w:rPr>
          <w:i/>
        </w:rPr>
        <w:t>Gennemførsel af overtagelsen</w:t>
      </w:r>
    </w:p>
    <w:p w14:paraId="62B51F48" w14:textId="3D23A979" w:rsidR="00237AB0" w:rsidRDefault="00454366" w:rsidP="001E7866">
      <w:r>
        <w:lastRenderedPageBreak/>
        <w:t xml:space="preserve">Senest </w:t>
      </w:r>
      <w:r w:rsidRPr="00283672">
        <w:rPr>
          <w:highlight w:val="yellow"/>
        </w:rPr>
        <w:t>[2 måneder før Transitionsdagen</w:t>
      </w:r>
      <w:r w:rsidR="00283672" w:rsidRPr="00283672">
        <w:rPr>
          <w:highlight w:val="yellow"/>
        </w:rPr>
        <w:t>]</w:t>
      </w:r>
      <w:r>
        <w:t xml:space="preserve"> vil Leverandøren fra </w:t>
      </w:r>
      <w:r w:rsidR="00C847A5">
        <w:t xml:space="preserve">Kunden eller den </w:t>
      </w:r>
      <w:r>
        <w:t xml:space="preserve">Afgivende Leverandør modtage alle </w:t>
      </w:r>
      <w:r w:rsidR="006B65CC">
        <w:t xml:space="preserve">aktuelle </w:t>
      </w:r>
      <w:r>
        <w:t xml:space="preserve">oplysninger og dokumenter, herunder ansættelseskontrakter, der er nødvendige for Leverandørens fortsættelse af de i </w:t>
      </w:r>
      <w:r>
        <w:fldChar w:fldCharType="begin"/>
      </w:r>
      <w:r>
        <w:instrText xml:space="preserve"> REF _Ref507519073 \r \h </w:instrText>
      </w:r>
      <w:r>
        <w:fldChar w:fldCharType="separate"/>
      </w:r>
      <w:r w:rsidR="00104DD6">
        <w:t>Bilag 21.a</w:t>
      </w:r>
      <w:r>
        <w:fldChar w:fldCharType="end"/>
      </w:r>
      <w:r>
        <w:t xml:space="preserve"> oplistede medarbejderes ansættelsesforhold.</w:t>
      </w:r>
      <w:r w:rsidR="00ED6F40">
        <w:t xml:space="preserve"> </w:t>
      </w:r>
    </w:p>
    <w:p w14:paraId="53660E55" w14:textId="77777777" w:rsidR="007F2DFD" w:rsidRDefault="007F2DFD" w:rsidP="001E7866"/>
    <w:p w14:paraId="12B98FA3" w14:textId="04DA54F9" w:rsidR="006B78ED" w:rsidRPr="00CA1323" w:rsidRDefault="00F110AE" w:rsidP="00CA1323">
      <w:pPr>
        <w:pStyle w:val="Listeafsnit"/>
        <w:numPr>
          <w:ilvl w:val="0"/>
          <w:numId w:val="18"/>
        </w:numPr>
        <w:ind w:hanging="720"/>
        <w:rPr>
          <w:i/>
        </w:rPr>
      </w:pPr>
      <w:r>
        <w:rPr>
          <w:i/>
        </w:rPr>
        <w:t>Friholde</w:t>
      </w:r>
      <w:r w:rsidR="004A5F50">
        <w:rPr>
          <w:i/>
        </w:rPr>
        <w:t>lse</w:t>
      </w:r>
    </w:p>
    <w:p w14:paraId="73C82B5D" w14:textId="05A5DBE3" w:rsidR="006B78ED" w:rsidRDefault="00E667AC" w:rsidP="003D23B7">
      <w:r>
        <w:t>Leverandøren skal</w:t>
      </w:r>
      <w:r w:rsidR="00193E4E">
        <w:t xml:space="preserve"> </w:t>
      </w:r>
      <w:r w:rsidR="00B41981">
        <w:t>friholde</w:t>
      </w:r>
      <w:r w:rsidR="00193E4E">
        <w:t xml:space="preserve"> Kunden</w:t>
      </w:r>
      <w:r w:rsidR="00454366">
        <w:t xml:space="preserve"> og den Afgivende Leverandør</w:t>
      </w:r>
      <w:r w:rsidR="00193E4E">
        <w:t xml:space="preserve"> for </w:t>
      </w:r>
      <w:r w:rsidR="00B41981">
        <w:t>ethvert</w:t>
      </w:r>
      <w:r w:rsidR="00193E4E">
        <w:t xml:space="preserve"> krav</w:t>
      </w:r>
      <w:r w:rsidR="00B41981">
        <w:t xml:space="preserve"> fra de medarbejdere</w:t>
      </w:r>
      <w:r w:rsidR="005B4B48">
        <w:t xml:space="preserve">, der i henhold til dette </w:t>
      </w:r>
      <w:r w:rsidR="007F2DFD">
        <w:t>B</w:t>
      </w:r>
      <w:r w:rsidR="005B4B48">
        <w:t>ilag 21 skal overtages af Leverandøren</w:t>
      </w:r>
      <w:r w:rsidR="00F1082F">
        <w:t>,</w:t>
      </w:r>
      <w:r w:rsidR="005B4B48">
        <w:t xml:space="preserve"> og </w:t>
      </w:r>
      <w:r w:rsidR="004C2A27">
        <w:t>som vedrøre</w:t>
      </w:r>
      <w:r w:rsidR="005B4B48">
        <w:t xml:space="preserve">r </w:t>
      </w:r>
      <w:r w:rsidR="006B78ED">
        <w:t xml:space="preserve">perioden efter </w:t>
      </w:r>
      <w:r w:rsidR="00F1082F" w:rsidRPr="00A814EC">
        <w:rPr>
          <w:highlight w:val="yellow"/>
        </w:rPr>
        <w:t>[</w:t>
      </w:r>
      <w:r w:rsidR="006B78ED" w:rsidRPr="00A814EC">
        <w:rPr>
          <w:highlight w:val="yellow"/>
        </w:rPr>
        <w:t>Transitionsdagen</w:t>
      </w:r>
      <w:r w:rsidR="00F1082F" w:rsidRPr="00A814EC">
        <w:rPr>
          <w:highlight w:val="yellow"/>
        </w:rPr>
        <w:t>]</w:t>
      </w:r>
      <w:r w:rsidR="006B78ED">
        <w:t>.</w:t>
      </w:r>
    </w:p>
    <w:p w14:paraId="1B9A59BA" w14:textId="0795D8F2" w:rsidR="00F110AE" w:rsidRDefault="00F110AE" w:rsidP="003D23B7"/>
    <w:p w14:paraId="59644099" w14:textId="5E397703" w:rsidR="00F110AE" w:rsidRDefault="00F1082F" w:rsidP="003D23B7">
      <w:r>
        <w:t xml:space="preserve">Hvor medarbejdere overtages fra </w:t>
      </w:r>
      <w:r w:rsidR="005B4B48">
        <w:t>Kunden</w:t>
      </w:r>
      <w:r>
        <w:t>, skal Kunden</w:t>
      </w:r>
      <w:r w:rsidR="005B4B48">
        <w:t xml:space="preserve"> </w:t>
      </w:r>
      <w:r w:rsidR="00874486">
        <w:t xml:space="preserve">eller den Afgivende Leverandør </w:t>
      </w:r>
      <w:r w:rsidR="00F110AE">
        <w:t>friholde Leverandøren for ethvert krav fra de medarbejdere</w:t>
      </w:r>
      <w:r w:rsidR="005B4B48">
        <w:t>,</w:t>
      </w:r>
      <w:r w:rsidR="00CD0B06">
        <w:t xml:space="preserve"> </w:t>
      </w:r>
      <w:r w:rsidR="005B4B48">
        <w:t xml:space="preserve">der i henhold til dette </w:t>
      </w:r>
      <w:r w:rsidR="007F2DFD">
        <w:t>B</w:t>
      </w:r>
      <w:r w:rsidR="005B4B48">
        <w:t xml:space="preserve">ilag 21 skal overtages af Leverandøren og som vedrører </w:t>
      </w:r>
      <w:r w:rsidR="00F110AE">
        <w:t>perioden før Transitionsdagen.</w:t>
      </w:r>
      <w:r w:rsidR="00610F50">
        <w:t xml:space="preserve"> </w:t>
      </w:r>
    </w:p>
    <w:p w14:paraId="6134961B" w14:textId="77777777" w:rsidR="006B78ED" w:rsidRDefault="006B78ED" w:rsidP="003D23B7"/>
    <w:p w14:paraId="1595A447" w14:textId="1E796B69" w:rsidR="008603CB" w:rsidRDefault="006B78ED" w:rsidP="003D23B7">
      <w:r>
        <w:t xml:space="preserve">Krav som er fremsat </w:t>
      </w:r>
      <w:r w:rsidR="006B65CC">
        <w:t xml:space="preserve">af medarbejdere </w:t>
      </w:r>
      <w:r>
        <w:t>på baggrund af, at overtagelsen udgør en væsentlig ændring af de overtagne medarbejder</w:t>
      </w:r>
      <w:r w:rsidR="00FA65E9">
        <w:t>e</w:t>
      </w:r>
      <w:r>
        <w:t>s ansættelsesvilkår skal</w:t>
      </w:r>
      <w:r w:rsidR="006B65CC">
        <w:t xml:space="preserve"> uanset ovenstående</w:t>
      </w:r>
      <w:r>
        <w:t xml:space="preserve"> anses at relatere sig til perioden efter Transitionsdagen</w:t>
      </w:r>
      <w:r w:rsidR="00ED6F40">
        <w:t xml:space="preserve"> og er dermed et anliggende for </w:t>
      </w:r>
      <w:r w:rsidR="00B55505">
        <w:t>L</w:t>
      </w:r>
      <w:r w:rsidR="00ED6F40">
        <w:t>everandøren</w:t>
      </w:r>
      <w:r>
        <w:t xml:space="preserve">. </w:t>
      </w:r>
    </w:p>
    <w:p w14:paraId="226112E6" w14:textId="139E202F" w:rsidR="008603CB" w:rsidRDefault="008603CB" w:rsidP="008603CB"/>
    <w:p w14:paraId="3445569C" w14:textId="7D2846D9" w:rsidR="008603CB" w:rsidRPr="008603CB" w:rsidRDefault="00CC1179" w:rsidP="008603CB">
      <w:pPr>
        <w:pStyle w:val="Listeafsnit"/>
        <w:numPr>
          <w:ilvl w:val="0"/>
          <w:numId w:val="18"/>
        </w:numPr>
        <w:ind w:hanging="720"/>
        <w:rPr>
          <w:i/>
        </w:rPr>
      </w:pPr>
      <w:r>
        <w:rPr>
          <w:i/>
        </w:rPr>
        <w:t>R</w:t>
      </w:r>
      <w:r w:rsidR="008603CB" w:rsidRPr="008603CB">
        <w:rPr>
          <w:i/>
        </w:rPr>
        <w:t>efusionsopgørelse</w:t>
      </w:r>
    </w:p>
    <w:p w14:paraId="73AE3422" w14:textId="7236DD39" w:rsidR="00CC1179" w:rsidRDefault="00CC1179" w:rsidP="00D907CF">
      <w:r>
        <w:t>Leverandør</w:t>
      </w:r>
      <w:r w:rsidR="006B65CC">
        <w:t>en</w:t>
      </w:r>
      <w:r>
        <w:t xml:space="preserve"> </w:t>
      </w:r>
      <w:r w:rsidR="00F1082F">
        <w:t xml:space="preserve">skal </w:t>
      </w:r>
      <w:r w:rsidR="00932C6D">
        <w:t xml:space="preserve">senest </w:t>
      </w:r>
      <w:r w:rsidR="00932C6D" w:rsidRPr="003B7B9F">
        <w:rPr>
          <w:highlight w:val="yellow"/>
        </w:rPr>
        <w:t>[30 Dage efter Transitionsdagen]</w:t>
      </w:r>
      <w:r w:rsidR="00932C6D">
        <w:t xml:space="preserve"> </w:t>
      </w:r>
      <w:r w:rsidR="00F1082F">
        <w:t xml:space="preserve">modtage </w:t>
      </w:r>
      <w:r>
        <w:t>en refusionsopgørelse</w:t>
      </w:r>
      <w:r w:rsidR="006B65CC">
        <w:t xml:space="preserve"> fra [</w:t>
      </w:r>
      <w:r w:rsidR="006B65CC" w:rsidRPr="006B65CC">
        <w:rPr>
          <w:highlight w:val="yellow"/>
        </w:rPr>
        <w:t>Kunden/den Afgivende Leverandør</w:t>
      </w:r>
      <w:r w:rsidR="006B65CC">
        <w:t>]</w:t>
      </w:r>
      <w:r>
        <w:t xml:space="preserve">, der afspejler medarbejdertilgodehavender m.v. indtil </w:t>
      </w:r>
      <w:r w:rsidR="00932C6D" w:rsidRPr="00A814EC">
        <w:rPr>
          <w:highlight w:val="yellow"/>
        </w:rPr>
        <w:t>[</w:t>
      </w:r>
      <w:r w:rsidRPr="00A814EC">
        <w:rPr>
          <w:highlight w:val="yellow"/>
        </w:rPr>
        <w:t>Transitionsdagen</w:t>
      </w:r>
      <w:r w:rsidR="00932C6D" w:rsidRPr="00A814EC">
        <w:rPr>
          <w:highlight w:val="yellow"/>
        </w:rPr>
        <w:t>]</w:t>
      </w:r>
      <w:r>
        <w:t>. R</w:t>
      </w:r>
      <w:r w:rsidRPr="00A96AF6">
        <w:t>efusionsopgørelse</w:t>
      </w:r>
      <w:r w:rsidR="00932C6D">
        <w:t xml:space="preserve">n </w:t>
      </w:r>
      <w:r>
        <w:t xml:space="preserve">omfatter krav, der er optjent af medarbejderne </w:t>
      </w:r>
      <w:r w:rsidR="006B65CC">
        <w:t>indtil</w:t>
      </w:r>
      <w:r>
        <w:t xml:space="preserve"> </w:t>
      </w:r>
      <w:r w:rsidR="00932C6D" w:rsidRPr="00A814EC">
        <w:rPr>
          <w:highlight w:val="yellow"/>
        </w:rPr>
        <w:t>[</w:t>
      </w:r>
      <w:r w:rsidRPr="00A814EC">
        <w:rPr>
          <w:highlight w:val="yellow"/>
        </w:rPr>
        <w:t>Transitionsdagen</w:t>
      </w:r>
      <w:r w:rsidR="00932C6D" w:rsidRPr="00A814EC">
        <w:rPr>
          <w:highlight w:val="yellow"/>
        </w:rPr>
        <w:t>]</w:t>
      </w:r>
      <w:r>
        <w:t>, herunder pro-rata bonus, overarbejdstidsbetaling, optjent afspadsering, feriefridage, feriepenge og øvrige opsparede personalegoder. F</w:t>
      </w:r>
      <w:r w:rsidRPr="00A96AF6">
        <w:t>eriepen</w:t>
      </w:r>
      <w:r w:rsidRPr="001C097F">
        <w:t xml:space="preserve">geforpligtigelser </w:t>
      </w:r>
      <w:r>
        <w:t xml:space="preserve">indgår </w:t>
      </w:r>
      <w:r w:rsidRPr="001C097F">
        <w:t xml:space="preserve">med samme beløb som </w:t>
      </w:r>
      <w:r>
        <w:t>Kunden og den Afgivende Leverandør</w:t>
      </w:r>
      <w:r w:rsidRPr="00A96AF6">
        <w:t xml:space="preserve"> ved en fratræden ville afregne med Feriekonto</w:t>
      </w:r>
      <w:r>
        <w:t>.</w:t>
      </w:r>
    </w:p>
    <w:p w14:paraId="09D89263" w14:textId="77777777" w:rsidR="00CC1179" w:rsidRDefault="00CC1179" w:rsidP="008603CB"/>
    <w:p w14:paraId="5FEC3E22" w14:textId="1CDCE133" w:rsidR="000B13F2" w:rsidRDefault="00E342D1" w:rsidP="008603CB">
      <w:r>
        <w:t xml:space="preserve">Leverandøren skal tilkendegive om </w:t>
      </w:r>
      <w:r w:rsidR="00607753">
        <w:t>refusionsopgørelsen</w:t>
      </w:r>
      <w:r>
        <w:t xml:space="preserve"> godkende</w:t>
      </w:r>
      <w:r w:rsidR="00607753">
        <w:t>s</w:t>
      </w:r>
      <w:r>
        <w:t xml:space="preserve"> eller afvise</w:t>
      </w:r>
      <w:r w:rsidR="00607753">
        <w:t>s</w:t>
      </w:r>
      <w:r>
        <w:t xml:space="preserve"> ved </w:t>
      </w:r>
      <w:r w:rsidR="00FA65E9">
        <w:t>M</w:t>
      </w:r>
      <w:r>
        <w:t xml:space="preserve">eddelelse senest </w:t>
      </w:r>
      <w:r w:rsidRPr="003B7B9F">
        <w:rPr>
          <w:highlight w:val="yellow"/>
        </w:rPr>
        <w:t>[30 Dage</w:t>
      </w:r>
      <w:r w:rsidR="003B7B9F" w:rsidRPr="003B7B9F">
        <w:rPr>
          <w:highlight w:val="yellow"/>
        </w:rPr>
        <w:t>]</w:t>
      </w:r>
      <w:r>
        <w:t xml:space="preserve"> efter modtagelse af refusionsopgørelsen. </w:t>
      </w:r>
      <w:r w:rsidR="0075155E">
        <w:t>I tilfælde af a</w:t>
      </w:r>
      <w:r>
        <w:t xml:space="preserve">fvisning skal </w:t>
      </w:r>
      <w:r w:rsidR="0075155E">
        <w:t xml:space="preserve">Leverandøren </w:t>
      </w:r>
      <w:r>
        <w:t xml:space="preserve">rimeligt begrunde, hvorfor </w:t>
      </w:r>
      <w:r w:rsidR="0075155E">
        <w:t xml:space="preserve">refusionsopgørelsen </w:t>
      </w:r>
      <w:r>
        <w:t>ikke kan godkende</w:t>
      </w:r>
      <w:r w:rsidR="0075155E">
        <w:t>s</w:t>
      </w:r>
      <w:r>
        <w:t>.</w:t>
      </w:r>
    </w:p>
    <w:p w14:paraId="6C1BF8CE" w14:textId="029FADD2" w:rsidR="00F64890" w:rsidRDefault="00F64890" w:rsidP="008603CB"/>
    <w:p w14:paraId="42DC0284" w14:textId="76EFF753" w:rsidR="00F64890" w:rsidRDefault="00F64890" w:rsidP="008603CB">
      <w:r>
        <w:t xml:space="preserve">Såfremt </w:t>
      </w:r>
      <w:r w:rsidR="004C2A27">
        <w:t>Leverandør</w:t>
      </w:r>
      <w:r w:rsidR="00932C6D">
        <w:t>ens Meddelelse</w:t>
      </w:r>
      <w:r>
        <w:t xml:space="preserve"> ikke </w:t>
      </w:r>
      <w:r w:rsidR="00932C6D">
        <w:t>er</w:t>
      </w:r>
      <w:r>
        <w:t xml:space="preserve"> modtaget senest </w:t>
      </w:r>
      <w:r w:rsidRPr="003B7B9F">
        <w:rPr>
          <w:highlight w:val="yellow"/>
        </w:rPr>
        <w:t>[30 Dage</w:t>
      </w:r>
      <w:r w:rsidR="003B7B9F" w:rsidRPr="003B7B9F">
        <w:rPr>
          <w:highlight w:val="yellow"/>
        </w:rPr>
        <w:t>]</w:t>
      </w:r>
      <w:r>
        <w:t xml:space="preserve"> efter Leverandørens modtagelse</w:t>
      </w:r>
      <w:r w:rsidR="00494E9B">
        <w:t xml:space="preserve"> af</w:t>
      </w:r>
      <w:r>
        <w:t xml:space="preserve"> refusionsopgørelsen</w:t>
      </w:r>
      <w:r w:rsidR="00494E9B">
        <w:t>,</w:t>
      </w:r>
      <w:r>
        <w:t xml:space="preserve"> </w:t>
      </w:r>
      <w:r w:rsidR="00933C02">
        <w:t xml:space="preserve">anses </w:t>
      </w:r>
      <w:r>
        <w:t>refusionsopgørelse</w:t>
      </w:r>
      <w:r w:rsidR="00933C02">
        <w:t>n</w:t>
      </w:r>
      <w:r>
        <w:t xml:space="preserve"> som godkendt. </w:t>
      </w:r>
    </w:p>
    <w:p w14:paraId="1FED3BDE" w14:textId="4FBFED4C" w:rsidR="000B13F2" w:rsidRDefault="000B13F2" w:rsidP="008603CB"/>
    <w:p w14:paraId="10FF65E3" w14:textId="028D7920" w:rsidR="00F50AB4" w:rsidRPr="00F50AB4" w:rsidRDefault="00F50AB4" w:rsidP="00F50AB4">
      <w:pPr>
        <w:pStyle w:val="Listeafsnit"/>
        <w:numPr>
          <w:ilvl w:val="0"/>
          <w:numId w:val="18"/>
        </w:numPr>
        <w:ind w:hanging="720"/>
        <w:rPr>
          <w:i/>
        </w:rPr>
      </w:pPr>
      <w:bookmarkStart w:id="16" w:name="_Ref507678960"/>
      <w:r w:rsidRPr="00F50AB4">
        <w:rPr>
          <w:i/>
        </w:rPr>
        <w:t>Refusionsopgørelsens skyldige beløb</w:t>
      </w:r>
      <w:bookmarkEnd w:id="16"/>
    </w:p>
    <w:p w14:paraId="3A5B1FBC" w14:textId="331A5777" w:rsidR="000B13F2" w:rsidRDefault="00E30994" w:rsidP="008603CB">
      <w:r>
        <w:t>Leverandøren skal betale s</w:t>
      </w:r>
      <w:r w:rsidR="00F50AB4">
        <w:t>kyldige beløb</w:t>
      </w:r>
      <w:r w:rsidR="000B13F2">
        <w:t xml:space="preserve"> </w:t>
      </w:r>
      <w:r w:rsidR="00F50AB4">
        <w:t>ifølge</w:t>
      </w:r>
      <w:r w:rsidR="000B13F2">
        <w:t xml:space="preserve"> refusionsopgørelse</w:t>
      </w:r>
      <w:r w:rsidR="003B7B9F">
        <w:t xml:space="preserve"> </w:t>
      </w:r>
      <w:r w:rsidR="00F50AB4">
        <w:t xml:space="preserve">senest </w:t>
      </w:r>
      <w:r w:rsidR="00F50AB4" w:rsidRPr="00C4319F">
        <w:rPr>
          <w:highlight w:val="yellow"/>
        </w:rPr>
        <w:t>[</w:t>
      </w:r>
      <w:r w:rsidR="00C4319F" w:rsidRPr="00C4319F">
        <w:rPr>
          <w:highlight w:val="yellow"/>
        </w:rPr>
        <w:t>30 D</w:t>
      </w:r>
      <w:r w:rsidR="00F50AB4" w:rsidRPr="00C4319F">
        <w:rPr>
          <w:highlight w:val="yellow"/>
        </w:rPr>
        <w:t>age</w:t>
      </w:r>
      <w:r w:rsidR="00C4319F" w:rsidRPr="00C4319F">
        <w:rPr>
          <w:highlight w:val="yellow"/>
        </w:rPr>
        <w:t>]</w:t>
      </w:r>
      <w:r w:rsidR="00F50AB4">
        <w:t xml:space="preserve"> efter refusionsopgørelsen er godkendt eller anses for godkendt af Leverandøren.</w:t>
      </w:r>
      <w:r w:rsidR="00C4319F">
        <w:t xml:space="preserve"> Ved forsinket betaling svares rente </w:t>
      </w:r>
      <w:bookmarkStart w:id="17" w:name="_Hlk508204725"/>
      <w:r w:rsidR="00C4319F">
        <w:t>med rentelovens til enhver tid gældende rentesats</w:t>
      </w:r>
      <w:bookmarkEnd w:id="17"/>
      <w:r w:rsidR="00C4319F">
        <w:t>.</w:t>
      </w:r>
    </w:p>
    <w:p w14:paraId="0193A5E0" w14:textId="77777777" w:rsidR="006B78ED" w:rsidRDefault="006B78ED" w:rsidP="003D23B7"/>
    <w:p w14:paraId="24D520FC" w14:textId="2F9A5642" w:rsidR="0099752C" w:rsidRDefault="0099752C" w:rsidP="003D23B7"/>
    <w:p w14:paraId="7FEB782B" w14:textId="33AFB18C" w:rsidR="00DB3643" w:rsidRPr="00AC3C52" w:rsidRDefault="00DB3643" w:rsidP="00AC3C52">
      <w:pPr>
        <w:pStyle w:val="Listeafsnit"/>
        <w:numPr>
          <w:ilvl w:val="0"/>
          <w:numId w:val="18"/>
        </w:numPr>
        <w:ind w:hanging="720"/>
        <w:rPr>
          <w:i/>
        </w:rPr>
      </w:pPr>
      <w:r w:rsidRPr="00AC3C52">
        <w:rPr>
          <w:i/>
        </w:rPr>
        <w:t>Kommunikation</w:t>
      </w:r>
      <w:r w:rsidR="00BE245A">
        <w:rPr>
          <w:i/>
        </w:rPr>
        <w:t xml:space="preserve"> og hørin</w:t>
      </w:r>
      <w:r w:rsidR="000C1013">
        <w:rPr>
          <w:i/>
        </w:rPr>
        <w:t>g</w:t>
      </w:r>
    </w:p>
    <w:p w14:paraId="5C04375E" w14:textId="4C24AB82" w:rsidR="00A66DF4" w:rsidRDefault="00DB3643" w:rsidP="0092582F">
      <w:r>
        <w:t xml:space="preserve">Leverandøren skal i samarbejde med </w:t>
      </w:r>
      <w:r w:rsidR="00A47B82">
        <w:t xml:space="preserve">Kunden </w:t>
      </w:r>
      <w:r w:rsidR="002E267B">
        <w:t>eller</w:t>
      </w:r>
      <w:r w:rsidR="00A47B82">
        <w:t xml:space="preserve"> </w:t>
      </w:r>
      <w:r w:rsidR="00EB5CB5">
        <w:t xml:space="preserve">den </w:t>
      </w:r>
      <w:r w:rsidR="00A777F5">
        <w:t xml:space="preserve">Afgivende Leverandør </w:t>
      </w:r>
      <w:r>
        <w:t>udarbejde og implementere en samlet kommunikations</w:t>
      </w:r>
      <w:r w:rsidR="0079343A">
        <w:t>-</w:t>
      </w:r>
      <w:r w:rsidR="00D907CF">
        <w:t xml:space="preserve"> og hørings</w:t>
      </w:r>
      <w:r>
        <w:t xml:space="preserve">plan for alle aspekter af Leverandørens </w:t>
      </w:r>
      <w:r>
        <w:lastRenderedPageBreak/>
        <w:t>overtagelse af medarbejdere,</w:t>
      </w:r>
      <w:r w:rsidR="00344F2B">
        <w:t xml:space="preserve"> </w:t>
      </w:r>
      <w:r w:rsidR="0079343A">
        <w:t xml:space="preserve">og som </w:t>
      </w:r>
      <w:r w:rsidR="00344F2B">
        <w:t xml:space="preserve">er i overensstemmelse med </w:t>
      </w:r>
      <w:r w:rsidR="00D907CF">
        <w:t>V</w:t>
      </w:r>
      <w:r w:rsidR="00344F2B">
        <w:t>irksomhedsoverdragelsesloven</w:t>
      </w:r>
      <w:r w:rsidR="00EB5CB5">
        <w:t>.</w:t>
      </w:r>
    </w:p>
    <w:p w14:paraId="707532A6" w14:textId="77777777" w:rsidR="00933C02" w:rsidRDefault="00933C02" w:rsidP="0092582F"/>
    <w:p w14:paraId="377880CF" w14:textId="425AA83B" w:rsidR="001F3D29" w:rsidRPr="003E239F" w:rsidRDefault="00291757" w:rsidP="001F3D29">
      <w:pPr>
        <w:pStyle w:val="Overskrift1"/>
        <w:tabs>
          <w:tab w:val="clear" w:pos="567"/>
        </w:tabs>
      </w:pPr>
      <w:bookmarkStart w:id="18" w:name="_Ref507663389"/>
      <w:bookmarkStart w:id="19" w:name="_Toc517171382"/>
      <w:r w:rsidRPr="003E239F">
        <w:t>Overdragelse af medarbejdere</w:t>
      </w:r>
      <w:bookmarkEnd w:id="18"/>
      <w:r w:rsidR="003D27FD" w:rsidRPr="003E239F">
        <w:t xml:space="preserve"> i forbindelse med KOntrakten</w:t>
      </w:r>
      <w:r w:rsidR="00B55505" w:rsidRPr="003E239F">
        <w:t>s ophør</w:t>
      </w:r>
      <w:bookmarkEnd w:id="19"/>
    </w:p>
    <w:p w14:paraId="6C1F8A6E" w14:textId="24542180" w:rsidR="00541642" w:rsidRPr="00541642" w:rsidRDefault="00793FCB" w:rsidP="00793FCB">
      <w:pPr>
        <w:pStyle w:val="Listeafsnit"/>
        <w:numPr>
          <w:ilvl w:val="0"/>
          <w:numId w:val="18"/>
        </w:numPr>
        <w:ind w:hanging="720"/>
        <w:rPr>
          <w:i/>
        </w:rPr>
      </w:pPr>
      <w:bookmarkStart w:id="20" w:name="_Ref507677866"/>
      <w:r w:rsidRPr="00793FCB">
        <w:rPr>
          <w:i/>
        </w:rPr>
        <w:t>Overdragels</w:t>
      </w:r>
      <w:r w:rsidR="00541642">
        <w:rPr>
          <w:i/>
        </w:rPr>
        <w:t>e</w:t>
      </w:r>
      <w:bookmarkEnd w:id="20"/>
    </w:p>
    <w:p w14:paraId="2DF991F0" w14:textId="607E7E22" w:rsidR="00793FCB" w:rsidRDefault="00045649" w:rsidP="00793FCB">
      <w:r>
        <w:t xml:space="preserve">Såfremt Kunden anmoder herom, skal </w:t>
      </w:r>
      <w:r w:rsidR="00793FCB">
        <w:t xml:space="preserve">Leverandøren ved Kontraktens ophør overdrage </w:t>
      </w:r>
      <w:r w:rsidR="00541642">
        <w:t xml:space="preserve">de af </w:t>
      </w:r>
      <w:r w:rsidR="00793FCB">
        <w:t>Leverandørens (og eventuelle Underleverandørers) medarbejdere, der hovedsageligt har været beskæftiget med levering af Ydelserne</w:t>
      </w:r>
      <w:r w:rsidR="0007396D">
        <w:t>,</w:t>
      </w:r>
      <w:r w:rsidR="00793FCB">
        <w:t xml:space="preserve"> </w:t>
      </w:r>
      <w:r w:rsidR="00541642">
        <w:t xml:space="preserve">til Kunden eller </w:t>
      </w:r>
      <w:r w:rsidR="0007396D">
        <w:t xml:space="preserve">den </w:t>
      </w:r>
      <w:r w:rsidR="00541642">
        <w:t xml:space="preserve">Modtagende Leverandør efter Kundens valg. </w:t>
      </w:r>
      <w:r w:rsidR="0007396D">
        <w:t>Overdragelsen skal ske i overensstemmelse med principperne i Virksomhedsoverdragelsesloven.</w:t>
      </w:r>
      <w:r w:rsidR="00BF2500">
        <w:t xml:space="preserve"> </w:t>
      </w:r>
    </w:p>
    <w:p w14:paraId="5FAD1860" w14:textId="77777777" w:rsidR="000A387E" w:rsidRPr="00D3514B" w:rsidRDefault="000A387E" w:rsidP="000A387E"/>
    <w:p w14:paraId="53973F7E" w14:textId="34B86300" w:rsidR="000A387E" w:rsidRDefault="00045649" w:rsidP="000A387E">
      <w:r>
        <w:t xml:space="preserve">Medmindre Kunden anmoder herom, er </w:t>
      </w:r>
      <w:r w:rsidR="00541642">
        <w:t xml:space="preserve">Kunden eller en Modtagende Leverandør </w:t>
      </w:r>
      <w:r>
        <w:t xml:space="preserve">således </w:t>
      </w:r>
      <w:r w:rsidR="004227C2">
        <w:t>ikke forpligtet til at overtage Leverandørens medarbejdere ved Kontraktens ophør</w:t>
      </w:r>
      <w:r w:rsidR="003D32B3">
        <w:t>, medmindre sådanne medarbejdere er omfattet af Virksomhedsoverdragelsesloven</w:t>
      </w:r>
      <w:r w:rsidR="004227C2">
        <w:t>.</w:t>
      </w:r>
    </w:p>
    <w:p w14:paraId="20BAC7B3" w14:textId="77777777" w:rsidR="00E2272A" w:rsidRDefault="00E2272A" w:rsidP="000A387E"/>
    <w:p w14:paraId="6C6BA641" w14:textId="78F4F4FA" w:rsidR="000A387E" w:rsidRDefault="00516CD2" w:rsidP="000A387E">
      <w:r>
        <w:t xml:space="preserve">Dette </w:t>
      </w:r>
      <w:r w:rsidR="00161443">
        <w:fldChar w:fldCharType="begin"/>
      </w:r>
      <w:r w:rsidR="00161443">
        <w:instrText xml:space="preserve"> REF _Ref507677866 \r \h </w:instrText>
      </w:r>
      <w:r w:rsidR="00161443">
        <w:fldChar w:fldCharType="separate"/>
      </w:r>
      <w:r w:rsidR="00104DD6">
        <w:t>K-9</w:t>
      </w:r>
      <w:r w:rsidR="00161443">
        <w:fldChar w:fldCharType="end"/>
      </w:r>
      <w:r w:rsidR="000A387E">
        <w:t xml:space="preserve"> </w:t>
      </w:r>
      <w:r w:rsidR="000A387E" w:rsidRPr="00D3514B">
        <w:t>finder anvendelse uanset baggrunden for</w:t>
      </w:r>
      <w:r w:rsidR="000A387E">
        <w:t xml:space="preserve"> </w:t>
      </w:r>
      <w:r w:rsidR="004227C2">
        <w:t>Kon</w:t>
      </w:r>
      <w:r w:rsidR="000A387E">
        <w:t>traktens</w:t>
      </w:r>
      <w:r w:rsidR="000A387E" w:rsidRPr="00D3514B">
        <w:t xml:space="preserve"> ophør og både ved helt og delvist ophør.</w:t>
      </w:r>
      <w:r w:rsidR="000A387E">
        <w:t xml:space="preserve"> Ved delvist ophør af </w:t>
      </w:r>
      <w:r w:rsidR="004227C2">
        <w:t>Kontrakten</w:t>
      </w:r>
      <w:r w:rsidR="000A387E">
        <w:t xml:space="preserve"> kan Kunden dog alene vælge </w:t>
      </w:r>
      <w:r w:rsidR="004227C2">
        <w:t xml:space="preserve">overdragelse af </w:t>
      </w:r>
      <w:r w:rsidR="000A387E">
        <w:t>medarbejder</w:t>
      </w:r>
      <w:r w:rsidR="004227C2">
        <w:t>e</w:t>
      </w:r>
      <w:r w:rsidR="000A387E">
        <w:t xml:space="preserve"> for så vidt angår de af Leverandørens medarbejdere, der er beskæftiget med den del af Ydelserne, der bortfalder som følge af det delvise ophør.</w:t>
      </w:r>
    </w:p>
    <w:p w14:paraId="2124F950" w14:textId="326F30CD" w:rsidR="00CF539A" w:rsidRDefault="00CF539A" w:rsidP="000A387E"/>
    <w:p w14:paraId="429F2FFE" w14:textId="54519458" w:rsidR="000A387E" w:rsidRDefault="000A387E" w:rsidP="000A387E">
      <w:r w:rsidRPr="007A246C">
        <w:t xml:space="preserve">Kunden </w:t>
      </w:r>
      <w:r w:rsidR="00CF539A">
        <w:t>tilkendegiver</w:t>
      </w:r>
      <w:r w:rsidR="003751F5">
        <w:t xml:space="preserve"> ved Meddelelse</w:t>
      </w:r>
      <w:r w:rsidR="00CF539A">
        <w:t xml:space="preserve"> sin </w:t>
      </w:r>
      <w:r w:rsidRPr="007A246C">
        <w:t>beslutning om overdragelse af Leverandørens</w:t>
      </w:r>
      <w:r w:rsidR="00CF539A">
        <w:t xml:space="preserve"> medarbejdere</w:t>
      </w:r>
      <w:r w:rsidR="001B3663">
        <w:t xml:space="preserve"> samtidig med at</w:t>
      </w:r>
      <w:r w:rsidRPr="009C6005">
        <w:t xml:space="preserve"> Kunden giver </w:t>
      </w:r>
      <w:r>
        <w:t>M</w:t>
      </w:r>
      <w:r w:rsidRPr="009C6005">
        <w:t>eddelelse om opsigelse eller ophævelse</w:t>
      </w:r>
      <w:r w:rsidR="00433BDD">
        <w:t xml:space="preserve"> af Kontrakten</w:t>
      </w:r>
      <w:r w:rsidRPr="009C6005">
        <w:t>. Ved ordinært ophør, jf.</w:t>
      </w:r>
      <w:r w:rsidR="00CF539A">
        <w:t xml:space="preserve"> Kontraktens</w:t>
      </w:r>
      <w:r w:rsidRPr="009C6005">
        <w:t xml:space="preserve"> punkt</w:t>
      </w:r>
      <w:r w:rsidR="00A55405">
        <w:t xml:space="preserve"> 54.1,</w:t>
      </w:r>
      <w:r w:rsidRPr="009C6005">
        <w:t xml:space="preserve"> skal </w:t>
      </w:r>
      <w:r>
        <w:t>M</w:t>
      </w:r>
      <w:r w:rsidRPr="009C6005">
        <w:t xml:space="preserve">eddelelse ske </w:t>
      </w:r>
      <w:r>
        <w:t xml:space="preserve">senest </w:t>
      </w:r>
      <w:r w:rsidR="00516CD2" w:rsidRPr="00516CD2">
        <w:rPr>
          <w:highlight w:val="yellow"/>
        </w:rPr>
        <w:t>[6</w:t>
      </w:r>
      <w:r w:rsidRPr="00516CD2">
        <w:rPr>
          <w:highlight w:val="yellow"/>
        </w:rPr>
        <w:t xml:space="preserve"> måneder</w:t>
      </w:r>
      <w:r w:rsidR="00516CD2" w:rsidRPr="00516CD2">
        <w:rPr>
          <w:highlight w:val="yellow"/>
        </w:rPr>
        <w:t>]</w:t>
      </w:r>
      <w:r w:rsidRPr="007A246C">
        <w:t xml:space="preserve"> før </w:t>
      </w:r>
      <w:r w:rsidR="00A55405">
        <w:t>K</w:t>
      </w:r>
      <w:r w:rsidRPr="007A246C">
        <w:t>ontrakten</w:t>
      </w:r>
      <w:r w:rsidR="0007396D">
        <w:t>s ophør</w:t>
      </w:r>
      <w:r w:rsidRPr="007A246C">
        <w:t>.</w:t>
      </w:r>
    </w:p>
    <w:p w14:paraId="7000F16C" w14:textId="77777777" w:rsidR="000A387E" w:rsidRPr="007A246C" w:rsidRDefault="000A387E" w:rsidP="000A387E"/>
    <w:p w14:paraId="2C4120A6" w14:textId="419695D9" w:rsidR="00A55405" w:rsidRPr="00A55405" w:rsidRDefault="00A55405" w:rsidP="00A55405">
      <w:pPr>
        <w:pStyle w:val="Listeafsnit"/>
        <w:numPr>
          <w:ilvl w:val="0"/>
          <w:numId w:val="18"/>
        </w:numPr>
        <w:ind w:hanging="720"/>
        <w:rPr>
          <w:i/>
        </w:rPr>
      </w:pPr>
      <w:bookmarkStart w:id="21" w:name="_Ref509929422"/>
      <w:r w:rsidRPr="00A55405">
        <w:rPr>
          <w:i/>
        </w:rPr>
        <w:t>Oversigt over ansættelsesvilkår</w:t>
      </w:r>
      <w:bookmarkEnd w:id="21"/>
    </w:p>
    <w:p w14:paraId="5E93DD54" w14:textId="10CDE3E5" w:rsidR="001B3663" w:rsidRDefault="000A387E" w:rsidP="000A387E">
      <w:r w:rsidRPr="007A246C">
        <w:t xml:space="preserve">Leverandøren </w:t>
      </w:r>
      <w:r w:rsidR="00A55405">
        <w:t xml:space="preserve">skal </w:t>
      </w:r>
      <w:r w:rsidR="00516CD2">
        <w:t>inde</w:t>
      </w:r>
      <w:r w:rsidR="00F80846">
        <w:t>n</w:t>
      </w:r>
      <w:r w:rsidR="00516CD2">
        <w:t xml:space="preserve"> for </w:t>
      </w:r>
      <w:r w:rsidR="00516CD2" w:rsidRPr="00A814EC">
        <w:rPr>
          <w:highlight w:val="yellow"/>
        </w:rPr>
        <w:t>[30 Dage]</w:t>
      </w:r>
      <w:r w:rsidR="00516CD2">
        <w:t xml:space="preserve"> efter Kundens anmodning herom </w:t>
      </w:r>
      <w:r w:rsidRPr="007A246C">
        <w:t xml:space="preserve">udarbejde en oversigt over alle væsentlige ansættelsesvilkår for de af Leverandørens (og eventuelle </w:t>
      </w:r>
      <w:r>
        <w:t>U</w:t>
      </w:r>
      <w:r w:rsidRPr="007A246C">
        <w:t>nderleverandørers) medarbejdere, der hovedsag</w:t>
      </w:r>
      <w:r>
        <w:t>e</w:t>
      </w:r>
      <w:r w:rsidRPr="007A246C">
        <w:t>ligt har været beskæftiget med levering af Ydelserne</w:t>
      </w:r>
      <w:r w:rsidR="00516CD2">
        <w:t xml:space="preserve">, </w:t>
      </w:r>
      <w:r w:rsidR="0007396D">
        <w:t xml:space="preserve">og </w:t>
      </w:r>
      <w:r w:rsidR="00516CD2">
        <w:t>som omfattes af opsigelsen og/eller ophævelsen</w:t>
      </w:r>
      <w:r w:rsidRPr="007A246C">
        <w:t xml:space="preserve">. Oversigten skal indeholde </w:t>
      </w:r>
      <w:r w:rsidR="00F1685C">
        <w:t xml:space="preserve">alle </w:t>
      </w:r>
      <w:r w:rsidRPr="007A246C">
        <w:t xml:space="preserve">oplysninger, som Kunden rimeligvis skønner nødvendige eller hensigtsmæssige. </w:t>
      </w:r>
    </w:p>
    <w:p w14:paraId="099DE88E" w14:textId="77777777" w:rsidR="001B3663" w:rsidRDefault="001B3663" w:rsidP="000A387E"/>
    <w:p w14:paraId="59BC8B85" w14:textId="4F3C31FB" w:rsidR="001B3663" w:rsidRPr="001B3663" w:rsidRDefault="003D5AD9" w:rsidP="001B3663">
      <w:pPr>
        <w:pStyle w:val="Listeafsnit"/>
        <w:numPr>
          <w:ilvl w:val="0"/>
          <w:numId w:val="18"/>
        </w:numPr>
        <w:ind w:hanging="720"/>
        <w:rPr>
          <w:i/>
        </w:rPr>
      </w:pPr>
      <w:r>
        <w:rPr>
          <w:i/>
        </w:rPr>
        <w:t xml:space="preserve">Ændringer </w:t>
      </w:r>
    </w:p>
    <w:p w14:paraId="1E088AAB" w14:textId="022F514A" w:rsidR="00717E80" w:rsidRDefault="00717E80" w:rsidP="000A387E">
      <w:r>
        <w:t xml:space="preserve">Leverandøren </w:t>
      </w:r>
      <w:r w:rsidR="00516CD2">
        <w:t xml:space="preserve">er </w:t>
      </w:r>
      <w:r w:rsidR="005600C6">
        <w:t>forpligtet</w:t>
      </w:r>
      <w:r w:rsidR="00516CD2">
        <w:t xml:space="preserve"> til </w:t>
      </w:r>
      <w:r w:rsidR="005600C6">
        <w:t xml:space="preserve">ikke </w:t>
      </w:r>
      <w:r w:rsidR="00516CD2">
        <w:t>at</w:t>
      </w:r>
      <w:r>
        <w:t xml:space="preserve"> opsige medarbejdere eller på anden måde bringe deres ansættelse til ophør</w:t>
      </w:r>
      <w:r w:rsidR="003D5AD9">
        <w:t xml:space="preserve">, </w:t>
      </w:r>
      <w:r>
        <w:t xml:space="preserve">uden Kundens forudgående samtykke, når Kunden ved Meddelelse har tilkendegivet beslutning om overdragelse. </w:t>
      </w:r>
    </w:p>
    <w:p w14:paraId="6BB23BE4" w14:textId="23ACE8E9" w:rsidR="00717E80" w:rsidRDefault="00717E80" w:rsidP="000A387E"/>
    <w:p w14:paraId="0918E3F4" w14:textId="5819D49E" w:rsidR="003D5AD9" w:rsidRDefault="009749FC" w:rsidP="003D5AD9">
      <w:r>
        <w:t xml:space="preserve">Leverandøren </w:t>
      </w:r>
      <w:r w:rsidR="003D5AD9">
        <w:t>er endvidere</w:t>
      </w:r>
      <w:r w:rsidR="003751F5">
        <w:t>, efter Kunden ved Meddelelse har tilkendegivet beslutning om overdragelse,</w:t>
      </w:r>
      <w:r w:rsidR="003D5AD9">
        <w:t xml:space="preserve"> </w:t>
      </w:r>
      <w:r w:rsidR="00B55505">
        <w:t xml:space="preserve">jf. </w:t>
      </w:r>
      <w:r w:rsidR="00B55505">
        <w:fldChar w:fldCharType="begin"/>
      </w:r>
      <w:r w:rsidR="00B55505">
        <w:instrText xml:space="preserve"> REF _Ref509929422 \r \h </w:instrText>
      </w:r>
      <w:r w:rsidR="00B55505">
        <w:fldChar w:fldCharType="separate"/>
      </w:r>
      <w:r w:rsidR="00104DD6">
        <w:t>K-10</w:t>
      </w:r>
      <w:r w:rsidR="00B55505">
        <w:fldChar w:fldCharType="end"/>
      </w:r>
      <w:r w:rsidR="00B55505">
        <w:t xml:space="preserve">, </w:t>
      </w:r>
      <w:r w:rsidR="005600C6">
        <w:t xml:space="preserve">forpligtet til </w:t>
      </w:r>
      <w:r>
        <w:t xml:space="preserve">ikke </w:t>
      </w:r>
      <w:r w:rsidR="003D5AD9">
        <w:t xml:space="preserve">at </w:t>
      </w:r>
      <w:r>
        <w:t xml:space="preserve">omplacere medarbejdere uden Kundens forudgående samtykke </w:t>
      </w:r>
      <w:r w:rsidRPr="007A246C">
        <w:t>for så vidt omplaceringen medfører, at medarbejderne ikke overdrages til Kund</w:t>
      </w:r>
      <w:r>
        <w:t>en.</w:t>
      </w:r>
      <w:r w:rsidR="003D5AD9" w:rsidRPr="003D5AD9">
        <w:t xml:space="preserve"> </w:t>
      </w:r>
    </w:p>
    <w:p w14:paraId="1EE5A8E2" w14:textId="77777777" w:rsidR="003D5AD9" w:rsidRDefault="003D5AD9" w:rsidP="003D5AD9"/>
    <w:p w14:paraId="67A848B0" w14:textId="375EEC2C" w:rsidR="003D5AD9" w:rsidRPr="00811C20" w:rsidRDefault="003D5AD9" w:rsidP="003D5AD9">
      <w:r>
        <w:lastRenderedPageBreak/>
        <w:t xml:space="preserve">Endelig er Leverandøren </w:t>
      </w:r>
      <w:r w:rsidR="00F82F6F">
        <w:t>forpligtet</w:t>
      </w:r>
      <w:r>
        <w:t xml:space="preserve"> til </w:t>
      </w:r>
      <w:r w:rsidR="00F82F6F">
        <w:t xml:space="preserve">ikke </w:t>
      </w:r>
      <w:r>
        <w:t xml:space="preserve">at foretage ændringer i </w:t>
      </w:r>
      <w:r w:rsidR="0007396D">
        <w:t xml:space="preserve">de omfattede medarbejderes </w:t>
      </w:r>
      <w:r>
        <w:t>ansættelsesvilkår, uden forinden at have indhentet Kundens samtykke. Det gælder dog ikke ændringer, der gennemføres som led i den almindelige drift.</w:t>
      </w:r>
    </w:p>
    <w:p w14:paraId="079C39AF" w14:textId="77777777" w:rsidR="00F1685C" w:rsidRDefault="00F1685C" w:rsidP="000A387E"/>
    <w:p w14:paraId="6F4D4DB9" w14:textId="4BF7A5B0" w:rsidR="00484D1C" w:rsidRPr="00CA1323" w:rsidRDefault="00484D1C" w:rsidP="00484D1C">
      <w:pPr>
        <w:pStyle w:val="Listeafsnit"/>
        <w:numPr>
          <w:ilvl w:val="0"/>
          <w:numId w:val="18"/>
        </w:numPr>
        <w:ind w:hanging="720"/>
        <w:rPr>
          <w:i/>
        </w:rPr>
      </w:pPr>
      <w:r>
        <w:rPr>
          <w:i/>
        </w:rPr>
        <w:t>Friholdelse</w:t>
      </w:r>
      <w:r w:rsidR="00A065E7">
        <w:rPr>
          <w:i/>
        </w:rPr>
        <w:t xml:space="preserve"> </w:t>
      </w:r>
    </w:p>
    <w:p w14:paraId="03AB962A" w14:textId="1F84FC41" w:rsidR="00484D1C" w:rsidRDefault="00484D1C" w:rsidP="00484D1C">
      <w:r>
        <w:t>Leverandøren skal friholde Kunden og den Modtagende Leverandør for ethvert krav fra de medarbejdere</w:t>
      </w:r>
      <w:r w:rsidR="00717AB0">
        <w:t>,</w:t>
      </w:r>
      <w:r>
        <w:t xml:space="preserve"> </w:t>
      </w:r>
      <w:r w:rsidR="00717AB0">
        <w:t xml:space="preserve">der i henhold til dette </w:t>
      </w:r>
      <w:r w:rsidR="00D1707C">
        <w:t>B</w:t>
      </w:r>
      <w:r w:rsidR="00717AB0">
        <w:t xml:space="preserve">ilag 21 skal overdrages af Leverandøren, og som vedrører </w:t>
      </w:r>
      <w:r>
        <w:t>perioden før Overdragelsesdagen.</w:t>
      </w:r>
    </w:p>
    <w:p w14:paraId="68AC88B8" w14:textId="77777777" w:rsidR="00484D1C" w:rsidRDefault="00484D1C" w:rsidP="00484D1C"/>
    <w:p w14:paraId="4720BD7B" w14:textId="48A645CC" w:rsidR="000D6041" w:rsidRDefault="000D6041" w:rsidP="00484D1C">
      <w:r>
        <w:t>Hvor medarbejdere overdrages til Kunden, friholder Kunden Leverandøren for ethvert krav fra de medarbejdere, der i henhold til dette Bilag 21 skal overdrages af Leverandøren, og som vedrører perioden efter Overdragelsesdagen.</w:t>
      </w:r>
    </w:p>
    <w:p w14:paraId="0BD0EDB6" w14:textId="77777777" w:rsidR="000D6041" w:rsidRDefault="000D6041" w:rsidP="00484D1C"/>
    <w:p w14:paraId="3E05F547" w14:textId="382E3022" w:rsidR="00484D1C" w:rsidRDefault="000D6041" w:rsidP="00484D1C">
      <w:r>
        <w:t xml:space="preserve">Hvor medarbejdere overdrages til </w:t>
      </w:r>
      <w:r w:rsidR="00484D1C">
        <w:t>Modtagende Leverandør</w:t>
      </w:r>
      <w:r>
        <w:t>,</w:t>
      </w:r>
      <w:r w:rsidR="00484D1C">
        <w:t xml:space="preserve"> friholder </w:t>
      </w:r>
      <w:r>
        <w:t xml:space="preserve">den Modtagende </w:t>
      </w:r>
      <w:r w:rsidR="00484D1C">
        <w:t>Leverandøren for ethvert krav fra de medarbejdere</w:t>
      </w:r>
      <w:r w:rsidR="00717AB0">
        <w:t>,</w:t>
      </w:r>
      <w:r w:rsidR="00484D1C">
        <w:t xml:space="preserve"> </w:t>
      </w:r>
      <w:r w:rsidR="00717AB0">
        <w:t xml:space="preserve">der i henhold til dette </w:t>
      </w:r>
      <w:r w:rsidR="00D1707C">
        <w:t>B</w:t>
      </w:r>
      <w:r w:rsidR="00717AB0">
        <w:t xml:space="preserve">ilag 21 skal overdrages af Leverandøren, og som vedrører </w:t>
      </w:r>
      <w:r w:rsidR="00484D1C">
        <w:t xml:space="preserve">perioden efter Overdragelsesdagen. </w:t>
      </w:r>
    </w:p>
    <w:p w14:paraId="059F76FE" w14:textId="77777777" w:rsidR="00484D1C" w:rsidRDefault="00484D1C" w:rsidP="00484D1C"/>
    <w:p w14:paraId="38342ADA" w14:textId="5EF9518E" w:rsidR="000A387E" w:rsidRDefault="00484D1C" w:rsidP="000A387E">
      <w:r>
        <w:t xml:space="preserve">Krav som er fremsat på baggrund af, at overdragelsen udgør en væsentlig ændring af de overdragne medarbejderes ansættelsesvilkår skal anses at relatere sig til perioden efter Overdragelsesdagen. </w:t>
      </w:r>
    </w:p>
    <w:p w14:paraId="6C1B9967" w14:textId="77777777" w:rsidR="00484D1C" w:rsidRPr="007A246C" w:rsidRDefault="00484D1C" w:rsidP="000A387E"/>
    <w:p w14:paraId="25D0CFC1" w14:textId="769C37A9" w:rsidR="00584543" w:rsidRPr="00584543" w:rsidRDefault="00584543" w:rsidP="00584543">
      <w:pPr>
        <w:pStyle w:val="Listeafsnit"/>
        <w:numPr>
          <w:ilvl w:val="0"/>
          <w:numId w:val="18"/>
        </w:numPr>
        <w:ind w:hanging="720"/>
        <w:rPr>
          <w:i/>
        </w:rPr>
      </w:pPr>
      <w:bookmarkStart w:id="22" w:name="_Ref347399170"/>
      <w:r w:rsidRPr="00584543">
        <w:rPr>
          <w:i/>
        </w:rPr>
        <w:t>Refusionsopgørelse</w:t>
      </w:r>
    </w:p>
    <w:p w14:paraId="72602FCB" w14:textId="0006D36A" w:rsidR="00584543" w:rsidRDefault="00584543" w:rsidP="00584543">
      <w:r>
        <w:t xml:space="preserve">Leverandøren skal udarbejde en refusionsopgørelse, der afspejler medarbejdertilgodehavender m.v. </w:t>
      </w:r>
      <w:r w:rsidR="00147E17">
        <w:t>indtil</w:t>
      </w:r>
      <w:r>
        <w:t xml:space="preserve"> Overdragelsesdagen. </w:t>
      </w:r>
      <w:r w:rsidR="00107D18">
        <w:t>R</w:t>
      </w:r>
      <w:r w:rsidR="00107D18" w:rsidRPr="00A96AF6">
        <w:t>efusionsopgørelse</w:t>
      </w:r>
      <w:r w:rsidR="00107D18">
        <w:t xml:space="preserve">n </w:t>
      </w:r>
      <w:r>
        <w:t>omfatter krav, der er optjent af medarbejderne forud for Overdragelsesdagen, herunder pro-rata bonus, overarbejdstidsbetaling, optjent afspadsering, feriefridage, feriepenge og øvrige opsparede personalegoder.</w:t>
      </w:r>
      <w:r w:rsidR="00DB1C25">
        <w:t xml:space="preserve"> F</w:t>
      </w:r>
      <w:r w:rsidR="00DB1C25" w:rsidRPr="00A96AF6">
        <w:t>eriepen</w:t>
      </w:r>
      <w:r w:rsidR="00DB1C25" w:rsidRPr="001C097F">
        <w:t xml:space="preserve">geforpligtigelser </w:t>
      </w:r>
      <w:r w:rsidR="00DB1C25">
        <w:t xml:space="preserve">skal indgå </w:t>
      </w:r>
      <w:r w:rsidR="00DB1C25" w:rsidRPr="001C097F">
        <w:t xml:space="preserve">med samme beløb som </w:t>
      </w:r>
      <w:r w:rsidR="00DB1C25">
        <w:t>Leverandøren</w:t>
      </w:r>
      <w:r w:rsidR="00DB1C25" w:rsidRPr="00A96AF6">
        <w:t xml:space="preserve"> ved en fratræden ville afregne med Feriekonto.</w:t>
      </w:r>
      <w:r>
        <w:t xml:space="preserve"> </w:t>
      </w:r>
    </w:p>
    <w:p w14:paraId="7C34563D" w14:textId="77777777" w:rsidR="00584543" w:rsidRDefault="00584543" w:rsidP="00584543"/>
    <w:p w14:paraId="34F4958A" w14:textId="1B9FFE9F" w:rsidR="00584543" w:rsidRDefault="00584543" w:rsidP="00584543">
      <w:r>
        <w:t xml:space="preserve">Leverandøren skal sende refusionsopgørelsen til </w:t>
      </w:r>
      <w:r w:rsidR="00DD631D">
        <w:t xml:space="preserve">Kunden og den </w:t>
      </w:r>
      <w:r w:rsidR="00147E17">
        <w:t>Modtagende Leverandør</w:t>
      </w:r>
      <w:r>
        <w:t xml:space="preserve"> senest </w:t>
      </w:r>
      <w:r w:rsidRPr="00A814EC">
        <w:rPr>
          <w:highlight w:val="yellow"/>
        </w:rPr>
        <w:t>[</w:t>
      </w:r>
      <w:r w:rsidRPr="00F07305">
        <w:rPr>
          <w:highlight w:val="yellow"/>
        </w:rPr>
        <w:t>30</w:t>
      </w:r>
      <w:r w:rsidRPr="00A814EC">
        <w:rPr>
          <w:highlight w:val="yellow"/>
        </w:rPr>
        <w:t xml:space="preserve"> Dage efter </w:t>
      </w:r>
      <w:r w:rsidR="00DD631D" w:rsidRPr="00A814EC">
        <w:rPr>
          <w:highlight w:val="yellow"/>
        </w:rPr>
        <w:t>Overdragelses</w:t>
      </w:r>
      <w:r w:rsidRPr="00A814EC">
        <w:rPr>
          <w:highlight w:val="yellow"/>
        </w:rPr>
        <w:t>dagen</w:t>
      </w:r>
      <w:r w:rsidR="00DD631D" w:rsidRPr="00A814EC">
        <w:rPr>
          <w:highlight w:val="yellow"/>
        </w:rPr>
        <w:t>]</w:t>
      </w:r>
      <w:r>
        <w:t>.</w:t>
      </w:r>
    </w:p>
    <w:p w14:paraId="2619A860" w14:textId="77777777" w:rsidR="00584543" w:rsidRDefault="00584543" w:rsidP="00584543"/>
    <w:bookmarkEnd w:id="22"/>
    <w:p w14:paraId="1EF80B12" w14:textId="760E44D7" w:rsidR="00E13ECB" w:rsidRPr="00E13ECB" w:rsidRDefault="00646AFE" w:rsidP="00E13ECB">
      <w:pPr>
        <w:pStyle w:val="Listeafsnit"/>
        <w:numPr>
          <w:ilvl w:val="0"/>
          <w:numId w:val="18"/>
        </w:numPr>
        <w:ind w:hanging="720"/>
        <w:rPr>
          <w:i/>
        </w:rPr>
      </w:pPr>
      <w:r>
        <w:rPr>
          <w:i/>
        </w:rPr>
        <w:t>Kommunikation og høring</w:t>
      </w:r>
    </w:p>
    <w:p w14:paraId="03CDB8B7" w14:textId="46DC62CC" w:rsidR="000D6041" w:rsidRDefault="009749FC" w:rsidP="00A814EC">
      <w:r>
        <w:t>Leverandøren skal medvirke og bidrage til opfyldelsen af Kundens og Modtagende Leverandørs</w:t>
      </w:r>
      <w:r w:rsidR="00E13ECB">
        <w:t xml:space="preserve"> kommunikations- og høringsforpligtelser over for de af Leverandørens medarbejdere, der skal overdrages til Kunden eller </w:t>
      </w:r>
      <w:r w:rsidR="000D6041">
        <w:t xml:space="preserve">den </w:t>
      </w:r>
      <w:r w:rsidR="00E13ECB">
        <w:t>Modtagende Leverandø</w:t>
      </w:r>
      <w:r w:rsidR="000D6041">
        <w:t>r</w:t>
      </w:r>
      <w:r w:rsidR="00B51981" w:rsidRPr="00B51981">
        <w:t xml:space="preserve"> </w:t>
      </w:r>
      <w:r w:rsidR="00B51981">
        <w:t>for alle aspekter af Leverandørens overdragelse af medarbejdere, og som er i overensstemmelse med Virksomhedsoverdragelsesloven.</w:t>
      </w:r>
    </w:p>
    <w:p w14:paraId="3A9C2DE6" w14:textId="36B8240E" w:rsidR="00156F28" w:rsidRDefault="00156F28" w:rsidP="00A814EC">
      <w:pPr>
        <w:rPr>
          <w:b/>
          <w:caps/>
        </w:rPr>
      </w:pPr>
      <w:bookmarkStart w:id="23" w:name="_Toc503947050"/>
      <w:bookmarkStart w:id="24" w:name="_Toc504481915"/>
    </w:p>
    <w:p w14:paraId="78014686" w14:textId="77777777" w:rsidR="00F046F6" w:rsidRDefault="00F046F6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b/>
          <w:caps/>
        </w:rPr>
      </w:pPr>
      <w:r>
        <w:br w:type="page"/>
      </w:r>
    </w:p>
    <w:p w14:paraId="149998DE" w14:textId="03694178" w:rsidR="001F3D29" w:rsidRDefault="001F3D29" w:rsidP="001F3D29">
      <w:pPr>
        <w:pStyle w:val="Overskrift1"/>
        <w:tabs>
          <w:tab w:val="clear" w:pos="567"/>
        </w:tabs>
      </w:pPr>
      <w:bookmarkStart w:id="25" w:name="_Toc517171383"/>
      <w:r>
        <w:lastRenderedPageBreak/>
        <w:t>Kravmatrice</w:t>
      </w:r>
      <w:bookmarkEnd w:id="23"/>
      <w:bookmarkEnd w:id="24"/>
      <w:bookmarkEnd w:id="25"/>
    </w:p>
    <w:p w14:paraId="638A2BA0" w14:textId="77777777" w:rsidR="001F3D29" w:rsidRDefault="001F3D29" w:rsidP="001F3D29">
      <w:pPr>
        <w:rPr>
          <w:highlight w:val="yellow"/>
        </w:rPr>
      </w:pPr>
      <w:r w:rsidRPr="00DD43CC">
        <w:rPr>
          <w:highlight w:val="yellow"/>
        </w:rPr>
        <w:t>[Kravmatricen skal færdiggøres konkret. Såfremt Kontrakten er omfattet af udbudsreglerne</w:t>
      </w:r>
      <w:r>
        <w:rPr>
          <w:highlight w:val="yellow"/>
        </w:rPr>
        <w:t>,</w:t>
      </w:r>
      <w:r w:rsidRPr="00DD43CC">
        <w:rPr>
          <w:highlight w:val="yellow"/>
        </w:rPr>
        <w:t xml:space="preserve"> skal matricen færdiggøres i overensstemmelse med de konkrete udbudsretlige beslutninger, herunder med udbuddets udbudsbetingelser, jf. også den generelle vejledning til </w:t>
      </w:r>
      <w:r>
        <w:rPr>
          <w:highlight w:val="yellow"/>
        </w:rPr>
        <w:t>Kunden</w:t>
      </w:r>
      <w:r w:rsidRPr="00DD43CC">
        <w:rPr>
          <w:highlight w:val="yellow"/>
        </w:rPr>
        <w:t>.]</w:t>
      </w:r>
    </w:p>
    <w:p w14:paraId="46B8950E" w14:textId="77777777" w:rsidR="001F3D29" w:rsidRPr="00DD43CC" w:rsidRDefault="001F3D29" w:rsidP="001F3D29"/>
    <w:p w14:paraId="323B248F" w14:textId="153DD498" w:rsidR="001F3D29" w:rsidRPr="00DD43CC" w:rsidRDefault="001F3D29" w:rsidP="001F3D29">
      <w:pPr>
        <w:rPr>
          <w:i/>
        </w:rPr>
      </w:pPr>
      <w:r w:rsidRPr="00DD43CC">
        <w:rPr>
          <w:i/>
        </w:rPr>
        <w:t>[</w:t>
      </w:r>
      <w:r>
        <w:rPr>
          <w:i/>
        </w:rPr>
        <w:t>Leverandøren</w:t>
      </w:r>
      <w:r w:rsidRPr="00DD43CC">
        <w:rPr>
          <w:i/>
        </w:rPr>
        <w:t xml:space="preserve"> skal udfylde kravmatricen med angivelse af graden, hvormed kravene i </w:t>
      </w:r>
      <w:r>
        <w:rPr>
          <w:i/>
        </w:rPr>
        <w:t>dette B</w:t>
      </w:r>
      <w:r w:rsidRPr="00DD43CC">
        <w:rPr>
          <w:i/>
        </w:rPr>
        <w:t xml:space="preserve">ilag </w:t>
      </w:r>
      <w:r w:rsidR="001D5B58">
        <w:rPr>
          <w:i/>
        </w:rPr>
        <w:t>21</w:t>
      </w:r>
      <w:r w:rsidRPr="00DD43CC">
        <w:rPr>
          <w:i/>
        </w:rPr>
        <w:t xml:space="preserve"> er opfyldt.]</w:t>
      </w:r>
    </w:p>
    <w:p w14:paraId="21F66010" w14:textId="77777777" w:rsidR="001F3D29" w:rsidRDefault="001F3D29" w:rsidP="001F3D29">
      <w:pPr>
        <w:rPr>
          <w:szCs w:val="23"/>
        </w:rPr>
      </w:pPr>
    </w:p>
    <w:tbl>
      <w:tblPr>
        <w:tblStyle w:val="Gittertabel4-farve51"/>
        <w:tblW w:w="0" w:type="auto"/>
        <w:tblLook w:val="04A0" w:firstRow="1" w:lastRow="0" w:firstColumn="1" w:lastColumn="0" w:noHBand="0" w:noVBand="1"/>
        <w:tblCaption w:val="Kravmatrice"/>
        <w:tblDescription w:val="Leverandøren skal udfylde kravmatricen med angivelse af graden, hvormed kravene i dette Bilag 21 er opfyldt"/>
      </w:tblPr>
      <w:tblGrid>
        <w:gridCol w:w="988"/>
        <w:gridCol w:w="1701"/>
        <w:gridCol w:w="1984"/>
        <w:gridCol w:w="3821"/>
      </w:tblGrid>
      <w:tr w:rsidR="001F3D29" w:rsidRPr="0053386C" w14:paraId="735618F0" w14:textId="77777777" w:rsidTr="00DD37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3CFFEB0" w14:textId="77777777" w:rsidR="001F3D29" w:rsidRPr="0053386C" w:rsidRDefault="001F3D29" w:rsidP="00DD3710">
            <w:pPr>
              <w:ind w:right="11"/>
              <w:rPr>
                <w:color w:val="000000"/>
                <w:sz w:val="20"/>
              </w:rPr>
            </w:pPr>
            <w:r w:rsidRPr="0053386C">
              <w:rPr>
                <w:color w:val="000000"/>
                <w:sz w:val="20"/>
              </w:rPr>
              <w:t>Krav ID</w:t>
            </w:r>
          </w:p>
        </w:tc>
        <w:tc>
          <w:tcPr>
            <w:tcW w:w="1701" w:type="dxa"/>
          </w:tcPr>
          <w:p w14:paraId="5D6A543E" w14:textId="77777777" w:rsidR="001F3D29" w:rsidRPr="0053386C" w:rsidRDefault="001F3D29" w:rsidP="00DD3710">
            <w:pPr>
              <w:ind w:right="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53386C">
              <w:rPr>
                <w:color w:val="000000"/>
                <w:sz w:val="20"/>
              </w:rPr>
              <w:t>Udbudsretlig kravrubricering</w:t>
            </w:r>
          </w:p>
        </w:tc>
        <w:tc>
          <w:tcPr>
            <w:tcW w:w="1984" w:type="dxa"/>
          </w:tcPr>
          <w:p w14:paraId="532EB21A" w14:textId="77777777" w:rsidR="001F3D29" w:rsidRPr="00451E55" w:rsidRDefault="001F3D29" w:rsidP="00DD37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da-DK"/>
              </w:rPr>
            </w:pPr>
            <w:r w:rsidRPr="00451E55">
              <w:rPr>
                <w:color w:val="000000"/>
                <w:sz w:val="20"/>
                <w:lang w:val="da-DK"/>
              </w:rPr>
              <w:t xml:space="preserve">Opfyldelsesgrad </w:t>
            </w:r>
          </w:p>
          <w:p w14:paraId="417378A5" w14:textId="77777777" w:rsidR="001F3D29" w:rsidRPr="00451E55" w:rsidRDefault="001F3D29" w:rsidP="00DD37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da-DK"/>
              </w:rPr>
            </w:pPr>
            <w:r w:rsidRPr="00451E55">
              <w:rPr>
                <w:color w:val="000000"/>
                <w:sz w:val="20"/>
                <w:lang w:val="da-DK"/>
              </w:rPr>
              <w:t xml:space="preserve">(Helt / </w:t>
            </w:r>
          </w:p>
          <w:p w14:paraId="05E82CAF" w14:textId="77777777" w:rsidR="001F3D29" w:rsidRPr="00451E55" w:rsidRDefault="001F3D29" w:rsidP="00DD37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da-DK"/>
              </w:rPr>
            </w:pPr>
            <w:r w:rsidRPr="00451E55">
              <w:rPr>
                <w:color w:val="000000"/>
                <w:sz w:val="20"/>
                <w:lang w:val="da-DK"/>
              </w:rPr>
              <w:t xml:space="preserve">Opfyldes delvist / </w:t>
            </w:r>
          </w:p>
          <w:p w14:paraId="3706E7C7" w14:textId="77777777" w:rsidR="001F3D29" w:rsidRPr="00451E55" w:rsidRDefault="001F3D29" w:rsidP="00DD37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da-DK"/>
              </w:rPr>
            </w:pPr>
            <w:r w:rsidRPr="00451E55">
              <w:rPr>
                <w:color w:val="000000"/>
                <w:sz w:val="20"/>
                <w:lang w:val="da-DK"/>
              </w:rPr>
              <w:t>Opfyldes ikke)</w:t>
            </w:r>
          </w:p>
        </w:tc>
        <w:tc>
          <w:tcPr>
            <w:tcW w:w="3821" w:type="dxa"/>
          </w:tcPr>
          <w:p w14:paraId="1EF68B98" w14:textId="77777777" w:rsidR="001F3D29" w:rsidRPr="00451E55" w:rsidRDefault="001F3D29" w:rsidP="00DD3710">
            <w:pPr>
              <w:ind w:right="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da-DK"/>
              </w:rPr>
            </w:pPr>
            <w:r w:rsidRPr="00451E55">
              <w:rPr>
                <w:color w:val="000000"/>
                <w:sz w:val="20"/>
                <w:lang w:val="da-DK"/>
              </w:rPr>
              <w:t>Leverandørens beskrivelse eller reference til løsningsbeskrivelse i separat dokument</w:t>
            </w:r>
          </w:p>
        </w:tc>
      </w:tr>
      <w:tr w:rsidR="001F3D29" w:rsidRPr="0053386C" w14:paraId="222E22FC" w14:textId="77777777" w:rsidTr="00DD3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9079D68" w14:textId="77777777" w:rsidR="001F3D29" w:rsidRPr="0053386C" w:rsidRDefault="001F3D29" w:rsidP="00DD3710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K-1</w:t>
            </w:r>
          </w:p>
        </w:tc>
        <w:tc>
          <w:tcPr>
            <w:tcW w:w="1701" w:type="dxa"/>
          </w:tcPr>
          <w:p w14:paraId="442E801D" w14:textId="77777777" w:rsidR="001F3D29" w:rsidRPr="0053386C" w:rsidRDefault="001F3D29" w:rsidP="00DD3710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46F5B080" w14:textId="77777777" w:rsidR="001F3D29" w:rsidRPr="0053386C" w:rsidRDefault="001F3D29" w:rsidP="00DD3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A8101C7" w14:textId="77777777" w:rsidR="001F3D29" w:rsidRPr="0053386C" w:rsidRDefault="001F3D29" w:rsidP="00DD3710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F3D29" w:rsidRPr="0053386C" w14:paraId="399B8C34" w14:textId="77777777" w:rsidTr="00DD3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F00E268" w14:textId="77777777" w:rsidR="001F3D29" w:rsidRPr="0053386C" w:rsidRDefault="001F3D29" w:rsidP="00DD3710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K-2</w:t>
            </w:r>
          </w:p>
        </w:tc>
        <w:tc>
          <w:tcPr>
            <w:tcW w:w="1701" w:type="dxa"/>
          </w:tcPr>
          <w:p w14:paraId="3FFA86D9" w14:textId="77777777" w:rsidR="001F3D29" w:rsidRPr="0053386C" w:rsidRDefault="001F3D29" w:rsidP="00DD3710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9140F39" w14:textId="77777777" w:rsidR="001F3D29" w:rsidRPr="0053386C" w:rsidRDefault="001F3D29" w:rsidP="00DD3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198AFC2" w14:textId="77777777" w:rsidR="001F3D29" w:rsidRPr="0053386C" w:rsidRDefault="001F3D29" w:rsidP="00DD3710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F3D29" w:rsidRPr="0053386C" w14:paraId="229342E7" w14:textId="77777777" w:rsidTr="00DD3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F5E81DB" w14:textId="77777777" w:rsidR="001F3D29" w:rsidRPr="0053386C" w:rsidRDefault="001F3D29" w:rsidP="00DD3710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K-3</w:t>
            </w:r>
          </w:p>
        </w:tc>
        <w:tc>
          <w:tcPr>
            <w:tcW w:w="1701" w:type="dxa"/>
          </w:tcPr>
          <w:p w14:paraId="07A875AB" w14:textId="77777777" w:rsidR="001F3D29" w:rsidRPr="0053386C" w:rsidRDefault="001F3D29" w:rsidP="00DD3710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4B6E30E" w14:textId="77777777" w:rsidR="001F3D29" w:rsidRPr="0053386C" w:rsidRDefault="001F3D29" w:rsidP="00DD3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7318A4B" w14:textId="77777777" w:rsidR="001F3D29" w:rsidRPr="0053386C" w:rsidRDefault="001F3D29" w:rsidP="00DD3710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F3D29" w:rsidRPr="0053386C" w14:paraId="6CDC331D" w14:textId="77777777" w:rsidTr="00DD3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67A61BA" w14:textId="77777777" w:rsidR="001F3D29" w:rsidRPr="0053386C" w:rsidRDefault="001F3D29" w:rsidP="00DD3710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K-4</w:t>
            </w:r>
          </w:p>
        </w:tc>
        <w:tc>
          <w:tcPr>
            <w:tcW w:w="1701" w:type="dxa"/>
          </w:tcPr>
          <w:p w14:paraId="2003CCD4" w14:textId="77777777" w:rsidR="001F3D29" w:rsidRPr="0053386C" w:rsidRDefault="001F3D29" w:rsidP="00DD3710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4CD59397" w14:textId="77777777" w:rsidR="001F3D29" w:rsidRPr="0053386C" w:rsidRDefault="001F3D29" w:rsidP="00DD3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88BF8FF" w14:textId="77777777" w:rsidR="001F3D29" w:rsidRPr="0053386C" w:rsidRDefault="001F3D29" w:rsidP="00DD3710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F3D29" w:rsidRPr="0053386C" w14:paraId="788C22A9" w14:textId="77777777" w:rsidTr="00DD3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6A1CFA0" w14:textId="77777777" w:rsidR="001F3D29" w:rsidRPr="0053386C" w:rsidRDefault="001F3D29" w:rsidP="00DD3710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K-5</w:t>
            </w:r>
          </w:p>
        </w:tc>
        <w:tc>
          <w:tcPr>
            <w:tcW w:w="1701" w:type="dxa"/>
          </w:tcPr>
          <w:p w14:paraId="18A72324" w14:textId="77777777" w:rsidR="001F3D29" w:rsidRPr="0053386C" w:rsidRDefault="001F3D29" w:rsidP="00DD3710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EFBD2C6" w14:textId="77777777" w:rsidR="001F3D29" w:rsidRPr="0053386C" w:rsidRDefault="001F3D29" w:rsidP="00DD3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7DD1E6B1" w14:textId="77777777" w:rsidR="001F3D29" w:rsidRPr="0053386C" w:rsidRDefault="001F3D29" w:rsidP="00DD3710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F3D29" w:rsidRPr="0053386C" w14:paraId="7D9361F3" w14:textId="77777777" w:rsidTr="00DD3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31AB218" w14:textId="77777777" w:rsidR="001F3D29" w:rsidRPr="0053386C" w:rsidRDefault="001F3D29" w:rsidP="00DD3710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K-6</w:t>
            </w:r>
          </w:p>
        </w:tc>
        <w:tc>
          <w:tcPr>
            <w:tcW w:w="1701" w:type="dxa"/>
          </w:tcPr>
          <w:p w14:paraId="222F1092" w14:textId="77777777" w:rsidR="001F3D29" w:rsidRPr="0053386C" w:rsidRDefault="001F3D29" w:rsidP="00DD3710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29B8051" w14:textId="77777777" w:rsidR="001F3D29" w:rsidRPr="0053386C" w:rsidRDefault="001F3D29" w:rsidP="00DD3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2965DA6" w14:textId="77777777" w:rsidR="001F3D29" w:rsidRPr="0053386C" w:rsidRDefault="001F3D29" w:rsidP="00DD3710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F3D29" w:rsidRPr="0053386C" w14:paraId="2BE6A965" w14:textId="77777777" w:rsidTr="00DD3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A21A469" w14:textId="77777777" w:rsidR="001F3D29" w:rsidRPr="0053386C" w:rsidRDefault="001F3D29" w:rsidP="00DD3710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K-7</w:t>
            </w:r>
          </w:p>
        </w:tc>
        <w:tc>
          <w:tcPr>
            <w:tcW w:w="1701" w:type="dxa"/>
          </w:tcPr>
          <w:p w14:paraId="17AD10CF" w14:textId="77777777" w:rsidR="001F3D29" w:rsidRPr="0053386C" w:rsidRDefault="001F3D29" w:rsidP="00DD3710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56AA5AC" w14:textId="77777777" w:rsidR="001F3D29" w:rsidRPr="0053386C" w:rsidRDefault="001F3D29" w:rsidP="00DD3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7629478" w14:textId="77777777" w:rsidR="001F3D29" w:rsidRPr="0053386C" w:rsidRDefault="001F3D29" w:rsidP="00DD3710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F3D29" w:rsidRPr="0053386C" w14:paraId="10100FB6" w14:textId="77777777" w:rsidTr="00DD3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AFD4D73" w14:textId="77777777" w:rsidR="001F3D29" w:rsidRPr="0053386C" w:rsidRDefault="001F3D29" w:rsidP="00DD3710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K-8</w:t>
            </w:r>
          </w:p>
        </w:tc>
        <w:tc>
          <w:tcPr>
            <w:tcW w:w="1701" w:type="dxa"/>
          </w:tcPr>
          <w:p w14:paraId="729112BC" w14:textId="77777777" w:rsidR="001F3D29" w:rsidRPr="0053386C" w:rsidRDefault="001F3D29" w:rsidP="00DD3710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4288ADF5" w14:textId="77777777" w:rsidR="001F3D29" w:rsidRPr="0053386C" w:rsidRDefault="001F3D29" w:rsidP="00DD3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0866CFE" w14:textId="77777777" w:rsidR="001F3D29" w:rsidRPr="0053386C" w:rsidRDefault="001F3D29" w:rsidP="00DD3710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F3D29" w:rsidRPr="0053386C" w14:paraId="4D9264D3" w14:textId="77777777" w:rsidTr="00DD3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3377EE0" w14:textId="77777777" w:rsidR="001F3D29" w:rsidRPr="0053386C" w:rsidRDefault="001F3D29" w:rsidP="00DD3710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K-9</w:t>
            </w:r>
          </w:p>
        </w:tc>
        <w:tc>
          <w:tcPr>
            <w:tcW w:w="1701" w:type="dxa"/>
          </w:tcPr>
          <w:p w14:paraId="130B3557" w14:textId="77777777" w:rsidR="001F3D29" w:rsidRPr="0053386C" w:rsidRDefault="001F3D29" w:rsidP="00DD3710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009F58A" w14:textId="77777777" w:rsidR="001F3D29" w:rsidRPr="0053386C" w:rsidRDefault="001F3D29" w:rsidP="00DD3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91D8C0C" w14:textId="77777777" w:rsidR="001F3D29" w:rsidRPr="0053386C" w:rsidRDefault="001F3D29" w:rsidP="00DD3710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F3D29" w:rsidRPr="0053386C" w14:paraId="5AAF7EF8" w14:textId="77777777" w:rsidTr="00DD3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432E2E6" w14:textId="77777777" w:rsidR="001F3D29" w:rsidRPr="0053386C" w:rsidRDefault="001F3D29" w:rsidP="00DD3710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K-10</w:t>
            </w:r>
          </w:p>
        </w:tc>
        <w:tc>
          <w:tcPr>
            <w:tcW w:w="1701" w:type="dxa"/>
          </w:tcPr>
          <w:p w14:paraId="2F3748C7" w14:textId="77777777" w:rsidR="001F3D29" w:rsidRPr="0053386C" w:rsidRDefault="001F3D29" w:rsidP="00DD3710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6EFCF1C" w14:textId="77777777" w:rsidR="001F3D29" w:rsidRPr="0053386C" w:rsidRDefault="001F3D29" w:rsidP="00DD3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8E956B0" w14:textId="77777777" w:rsidR="001F3D29" w:rsidRPr="0053386C" w:rsidRDefault="001F3D29" w:rsidP="00DD3710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F3D29" w:rsidRPr="0053386C" w14:paraId="445F1354" w14:textId="77777777" w:rsidTr="00DD3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9A6D28D" w14:textId="77777777" w:rsidR="001F3D29" w:rsidRPr="0053386C" w:rsidRDefault="001F3D29" w:rsidP="00DD3710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K-11</w:t>
            </w:r>
          </w:p>
        </w:tc>
        <w:tc>
          <w:tcPr>
            <w:tcW w:w="1701" w:type="dxa"/>
          </w:tcPr>
          <w:p w14:paraId="2FE838A0" w14:textId="77777777" w:rsidR="001F3D29" w:rsidRPr="0053386C" w:rsidRDefault="001F3D29" w:rsidP="00DD3710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AD11DF3" w14:textId="77777777" w:rsidR="001F3D29" w:rsidRPr="0053386C" w:rsidRDefault="001F3D29" w:rsidP="00DD37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376EC96" w14:textId="77777777" w:rsidR="001F3D29" w:rsidRPr="0053386C" w:rsidRDefault="001F3D29" w:rsidP="00DD3710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F3D29" w:rsidRPr="0053386C" w14:paraId="781CF3F3" w14:textId="77777777" w:rsidTr="00DD3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E755962" w14:textId="77777777" w:rsidR="001F3D29" w:rsidRPr="0053386C" w:rsidRDefault="001F3D29" w:rsidP="00DD3710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K-12</w:t>
            </w:r>
          </w:p>
        </w:tc>
        <w:tc>
          <w:tcPr>
            <w:tcW w:w="1701" w:type="dxa"/>
          </w:tcPr>
          <w:p w14:paraId="46F2AC3D" w14:textId="77777777" w:rsidR="001F3D29" w:rsidRPr="0053386C" w:rsidRDefault="001F3D29" w:rsidP="00DD3710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6C67D5E" w14:textId="77777777" w:rsidR="001F3D29" w:rsidRPr="0053386C" w:rsidRDefault="001F3D29" w:rsidP="00DD3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7C47DDA" w14:textId="77777777" w:rsidR="001F3D29" w:rsidRPr="0053386C" w:rsidRDefault="001F3D29" w:rsidP="00DD3710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87AE1" w:rsidRPr="0053386C" w14:paraId="585C266B" w14:textId="77777777" w:rsidTr="00DD3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7357B02" w14:textId="6236E26B" w:rsidR="00387AE1" w:rsidRPr="0053386C" w:rsidRDefault="00387AE1" w:rsidP="00387AE1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</w:t>
            </w:r>
            <w:r>
              <w:rPr>
                <w:sz w:val="20"/>
              </w:rPr>
              <w:t>13</w:t>
            </w:r>
          </w:p>
        </w:tc>
        <w:tc>
          <w:tcPr>
            <w:tcW w:w="1701" w:type="dxa"/>
          </w:tcPr>
          <w:p w14:paraId="29BCB4AC" w14:textId="77777777" w:rsidR="00387AE1" w:rsidRPr="0053386C" w:rsidRDefault="00387AE1" w:rsidP="00387AE1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476C061F" w14:textId="77777777" w:rsidR="00387AE1" w:rsidRPr="0053386C" w:rsidRDefault="00387AE1" w:rsidP="00387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633B2B9" w14:textId="77777777" w:rsidR="00387AE1" w:rsidRPr="0053386C" w:rsidRDefault="00387AE1" w:rsidP="00387AE1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87AE1" w:rsidRPr="0053386C" w14:paraId="091A69C2" w14:textId="77777777" w:rsidTr="00DD3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23AAE16" w14:textId="43966F3D" w:rsidR="00387AE1" w:rsidRPr="0053386C" w:rsidRDefault="00387AE1" w:rsidP="00387AE1">
            <w:pPr>
              <w:ind w:right="11"/>
              <w:rPr>
                <w:sz w:val="20"/>
              </w:rPr>
            </w:pPr>
            <w:r w:rsidRPr="0053386C">
              <w:rPr>
                <w:sz w:val="20"/>
              </w:rPr>
              <w:t>K-</w:t>
            </w:r>
            <w:r>
              <w:rPr>
                <w:sz w:val="20"/>
              </w:rPr>
              <w:t>14</w:t>
            </w:r>
          </w:p>
        </w:tc>
        <w:tc>
          <w:tcPr>
            <w:tcW w:w="1701" w:type="dxa"/>
          </w:tcPr>
          <w:p w14:paraId="00356C52" w14:textId="77777777" w:rsidR="00387AE1" w:rsidRPr="0053386C" w:rsidRDefault="00387AE1" w:rsidP="00387AE1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C892F9A" w14:textId="77777777" w:rsidR="00387AE1" w:rsidRPr="0053386C" w:rsidRDefault="00387AE1" w:rsidP="0038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5F3E80F" w14:textId="77777777" w:rsidR="00387AE1" w:rsidRPr="0053386C" w:rsidRDefault="00387AE1" w:rsidP="00387AE1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09C7B6BA" w14:textId="77777777" w:rsidR="00E76634" w:rsidRDefault="00E76634" w:rsidP="00E27A09"/>
    <w:p w14:paraId="4DB9C461" w14:textId="77777777" w:rsidR="00662FF2" w:rsidRDefault="00662FF2" w:rsidP="00662FF2"/>
    <w:p w14:paraId="565912E1" w14:textId="77777777" w:rsidR="004C6FD6" w:rsidRDefault="004C6FD6"/>
    <w:sectPr w:rsidR="004C6FD6" w:rsidSect="00B26E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53F1A" w14:textId="77777777" w:rsidR="00F64A46" w:rsidRDefault="00F64A46" w:rsidP="00C37D31">
      <w:pPr>
        <w:spacing w:line="240" w:lineRule="auto"/>
      </w:pPr>
      <w:r>
        <w:separator/>
      </w:r>
    </w:p>
  </w:endnote>
  <w:endnote w:type="continuationSeparator" w:id="0">
    <w:p w14:paraId="77ABE3A2" w14:textId="77777777" w:rsidR="00F64A46" w:rsidRDefault="00F64A46" w:rsidP="00C37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C8D96" w14:textId="77777777" w:rsidR="00546243" w:rsidRDefault="0054624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9D5CD" w14:textId="5C81C29F" w:rsidR="0079343A" w:rsidRPr="008A59A7" w:rsidRDefault="0079343A" w:rsidP="00546243">
    <w:pPr>
      <w:pStyle w:val="Sidefod"/>
      <w:spacing w:line="240" w:lineRule="auto"/>
      <w:jc w:val="both"/>
      <w:rPr>
        <w:szCs w:val="14"/>
      </w:rPr>
    </w:pPr>
  </w:p>
  <w:p w14:paraId="760C1746" w14:textId="771CCA92" w:rsidR="0079343A" w:rsidRPr="008A59A7" w:rsidRDefault="00F64A46" w:rsidP="00DD3710">
    <w:pPr>
      <w:pStyle w:val="Sidefod"/>
      <w:spacing w:line="240" w:lineRule="auto"/>
      <w:jc w:val="right"/>
      <w:rPr>
        <w:szCs w:val="14"/>
      </w:rPr>
    </w:pPr>
    <w:sdt>
      <w:sdtPr>
        <w:rPr>
          <w:szCs w:val="14"/>
        </w:rPr>
        <w:alias w:val="Page"/>
        <w:tag w:val="Page"/>
        <w:id w:val="-928973115"/>
        <w:placeholder>
          <w:docPart w:val="A1736E3C31844C138AC9AFBFF74DD515"/>
        </w:placeholder>
        <w:text w:multiLine="1"/>
      </w:sdtPr>
      <w:sdtEndPr/>
      <w:sdtContent>
        <w:r w:rsidR="00BB6AED">
          <w:rPr>
            <w:szCs w:val="14"/>
          </w:rPr>
          <w:t>Side</w:t>
        </w:r>
      </w:sdtContent>
    </w:sdt>
    <w:r w:rsidR="0079343A" w:rsidRPr="008A59A7">
      <w:rPr>
        <w:szCs w:val="14"/>
      </w:rPr>
      <w:t xml:space="preserve"> </w:t>
    </w:r>
    <w:r w:rsidR="0079343A" w:rsidRPr="008A59A7">
      <w:rPr>
        <w:szCs w:val="14"/>
      </w:rPr>
      <w:fldChar w:fldCharType="begin"/>
    </w:r>
    <w:r w:rsidR="0079343A" w:rsidRPr="008A59A7">
      <w:rPr>
        <w:szCs w:val="14"/>
      </w:rPr>
      <w:instrText xml:space="preserve"> PAGE   \* MERGEFORMAT </w:instrText>
    </w:r>
    <w:r w:rsidR="0079343A" w:rsidRPr="008A59A7">
      <w:rPr>
        <w:szCs w:val="14"/>
      </w:rPr>
      <w:fldChar w:fldCharType="separate"/>
    </w:r>
    <w:r w:rsidR="00597473">
      <w:rPr>
        <w:noProof/>
        <w:szCs w:val="14"/>
      </w:rPr>
      <w:t>2</w:t>
    </w:r>
    <w:r w:rsidR="0079343A" w:rsidRPr="008A59A7">
      <w:rPr>
        <w:noProof/>
        <w:szCs w:val="14"/>
      </w:rPr>
      <w:fldChar w:fldCharType="end"/>
    </w:r>
    <w:r w:rsidR="0079343A" w:rsidRPr="008A59A7">
      <w:rPr>
        <w:noProof/>
        <w:szCs w:val="14"/>
      </w:rPr>
      <w:t>/</w:t>
    </w:r>
    <w:r w:rsidR="0079343A" w:rsidRPr="008A59A7">
      <w:rPr>
        <w:noProof/>
        <w:szCs w:val="14"/>
      </w:rPr>
      <w:fldChar w:fldCharType="begin"/>
    </w:r>
    <w:r w:rsidR="0079343A" w:rsidRPr="008A59A7">
      <w:rPr>
        <w:noProof/>
        <w:szCs w:val="14"/>
      </w:rPr>
      <w:instrText xml:space="preserve"> NUMPAGES  \* Arabic  \* MERGEFORMAT </w:instrText>
    </w:r>
    <w:r w:rsidR="0079343A" w:rsidRPr="008A59A7">
      <w:rPr>
        <w:noProof/>
        <w:szCs w:val="14"/>
      </w:rPr>
      <w:fldChar w:fldCharType="separate"/>
    </w:r>
    <w:r w:rsidR="00597473">
      <w:rPr>
        <w:noProof/>
        <w:szCs w:val="14"/>
      </w:rPr>
      <w:t>8</w:t>
    </w:r>
    <w:r w:rsidR="0079343A" w:rsidRPr="008A59A7">
      <w:rPr>
        <w:noProof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8AEA0" w14:textId="4F808931" w:rsidR="0079343A" w:rsidRPr="005C34E5" w:rsidRDefault="0079343A" w:rsidP="00546243">
    <w:pPr>
      <w:pStyle w:val="Sidefod"/>
      <w:spacing w:line="240" w:lineRule="auto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A91EB" w14:textId="77777777" w:rsidR="00F64A46" w:rsidRDefault="00F64A46" w:rsidP="00C37D31">
      <w:pPr>
        <w:spacing w:line="240" w:lineRule="auto"/>
      </w:pPr>
      <w:r>
        <w:separator/>
      </w:r>
    </w:p>
  </w:footnote>
  <w:footnote w:type="continuationSeparator" w:id="0">
    <w:p w14:paraId="6B7CF044" w14:textId="77777777" w:rsidR="00F64A46" w:rsidRDefault="00F64A46" w:rsidP="00C37D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04F60" w14:textId="77777777" w:rsidR="00546243" w:rsidRDefault="0054624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87067" w14:textId="106260D2" w:rsidR="0079343A" w:rsidRDefault="00BC5F10">
    <w:pPr>
      <w:pStyle w:val="Sidehoved"/>
    </w:pPr>
    <w:r>
      <w:rPr>
        <w:noProof/>
      </w:rPr>
      <w:drawing>
        <wp:anchor distT="0" distB="0" distL="114300" distR="114300" simplePos="0" relativeHeight="251691008" behindDoc="1" locked="0" layoutInCell="1" allowOverlap="1" wp14:anchorId="40A4A84A" wp14:editId="155950CD">
          <wp:simplePos x="0" y="0"/>
          <wp:positionH relativeFrom="page">
            <wp:align>center</wp:align>
          </wp:positionH>
          <wp:positionV relativeFrom="paragraph">
            <wp:posOffset>15610</wp:posOffset>
          </wp:positionV>
          <wp:extent cx="2115820" cy="414655"/>
          <wp:effectExtent l="0" t="0" r="0" b="4445"/>
          <wp:wrapNone/>
          <wp:docPr id="5" name="Billede 5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D95C5" w14:textId="6D4BCF73" w:rsidR="0079343A" w:rsidRDefault="00BC5F10" w:rsidP="00B26ECE">
    <w:pPr>
      <w:pStyle w:val="Sidehoved"/>
    </w:pPr>
    <w:r>
      <w:rPr>
        <w:noProof/>
      </w:rPr>
      <w:drawing>
        <wp:anchor distT="0" distB="0" distL="114300" distR="114300" simplePos="0" relativeHeight="251688960" behindDoc="1" locked="0" layoutInCell="1" allowOverlap="1" wp14:anchorId="474703D7" wp14:editId="1373A094">
          <wp:simplePos x="0" y="0"/>
          <wp:positionH relativeFrom="page">
            <wp:align>center</wp:align>
          </wp:positionH>
          <wp:positionV relativeFrom="paragraph">
            <wp:posOffset>12036</wp:posOffset>
          </wp:positionV>
          <wp:extent cx="2115820" cy="414655"/>
          <wp:effectExtent l="0" t="0" r="0" b="4445"/>
          <wp:wrapNone/>
          <wp:docPr id="2" name="Billede 2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6799A8" w14:textId="517F832D" w:rsidR="0079343A" w:rsidRDefault="0079343A" w:rsidP="00BC5F10">
    <w:pPr>
      <w:pStyle w:val="Sidehoved"/>
      <w:ind w:firstLine="130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1C5C74"/>
    <w:multiLevelType w:val="hybridMultilevel"/>
    <w:tmpl w:val="18860B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C3DE0"/>
    <w:multiLevelType w:val="multilevel"/>
    <w:tmpl w:val="BD90B590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3" w15:restartNumberingAfterBreak="0">
    <w:nsid w:val="1C616482"/>
    <w:multiLevelType w:val="hybridMultilevel"/>
    <w:tmpl w:val="5ADE8056"/>
    <w:lvl w:ilvl="0" w:tplc="A8565886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B11F7A"/>
    <w:multiLevelType w:val="hybridMultilevel"/>
    <w:tmpl w:val="77B02C2E"/>
    <w:lvl w:ilvl="0" w:tplc="27E60054">
      <w:start w:val="1"/>
      <w:numFmt w:val="bullet"/>
      <w:pStyle w:val="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63EE3"/>
    <w:multiLevelType w:val="hybridMultilevel"/>
    <w:tmpl w:val="830CDFE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52662"/>
    <w:multiLevelType w:val="hybridMultilevel"/>
    <w:tmpl w:val="13E8F906"/>
    <w:lvl w:ilvl="0" w:tplc="F956FA86">
      <w:start w:val="1"/>
      <w:numFmt w:val="decimal"/>
      <w:lvlText w:val="K-%1"/>
      <w:lvlJc w:val="left"/>
      <w:pPr>
        <w:ind w:left="72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60652"/>
    <w:multiLevelType w:val="multilevel"/>
    <w:tmpl w:val="9EC6C406"/>
    <w:lvl w:ilvl="0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76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26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1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76" w:hanging="425"/>
      </w:pPr>
      <w:rPr>
        <w:rFonts w:ascii="Wingdings" w:hAnsi="Wingdings" w:hint="default"/>
      </w:rPr>
    </w:lvl>
  </w:abstractNum>
  <w:abstractNum w:abstractNumId="18" w15:restartNumberingAfterBreak="0">
    <w:nsid w:val="4436215D"/>
    <w:multiLevelType w:val="hybridMultilevel"/>
    <w:tmpl w:val="64207E90"/>
    <w:lvl w:ilvl="0" w:tplc="65F4C08E">
      <w:start w:val="1"/>
      <w:numFmt w:val="lowerLetter"/>
      <w:lvlText w:val="Bilag 21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07ED4"/>
    <w:multiLevelType w:val="hybridMultilevel"/>
    <w:tmpl w:val="BD8A03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04679"/>
    <w:multiLevelType w:val="hybridMultilevel"/>
    <w:tmpl w:val="C92C2280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D1842"/>
    <w:multiLevelType w:val="multilevel"/>
    <w:tmpl w:val="90604786"/>
    <w:lvl w:ilvl="0">
      <w:start w:val="1"/>
      <w:numFmt w:val="lowerLetter"/>
      <w:lvlText w:val="Bilag 21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16C67E7"/>
    <w:multiLevelType w:val="hybridMultilevel"/>
    <w:tmpl w:val="85D24B1C"/>
    <w:lvl w:ilvl="0" w:tplc="CFF687BE">
      <w:start w:val="1"/>
      <w:numFmt w:val="decimal"/>
      <w:lvlText w:val="K-%1"/>
      <w:lvlJc w:val="left"/>
      <w:pPr>
        <w:ind w:left="720" w:hanging="360"/>
      </w:pPr>
      <w:rPr>
        <w:rFonts w:ascii="Times New Roman" w:hAnsi="Times New Roman" w:hint="default"/>
        <w:b w:val="0"/>
        <w:i/>
        <w:sz w:val="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6296F"/>
    <w:multiLevelType w:val="hybridMultilevel"/>
    <w:tmpl w:val="74DC876A"/>
    <w:lvl w:ilvl="0" w:tplc="A8565886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pStyle w:val="Punktafsnita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pStyle w:val="Punktafsniti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25" w15:restartNumberingAfterBreak="0">
    <w:nsid w:val="71494D0B"/>
    <w:multiLevelType w:val="hybridMultilevel"/>
    <w:tmpl w:val="AF107AFA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D4378"/>
    <w:multiLevelType w:val="hybridMultilevel"/>
    <w:tmpl w:val="35EC0C9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2"/>
  </w:num>
  <w:num w:numId="14">
    <w:abstractNumId w:val="24"/>
  </w:num>
  <w:num w:numId="15">
    <w:abstractNumId w:val="19"/>
  </w:num>
  <w:num w:numId="16">
    <w:abstractNumId w:val="17"/>
  </w:num>
  <w:num w:numId="17">
    <w:abstractNumId w:val="22"/>
  </w:num>
  <w:num w:numId="18">
    <w:abstractNumId w:val="16"/>
  </w:num>
  <w:num w:numId="19">
    <w:abstractNumId w:val="13"/>
  </w:num>
  <w:num w:numId="20">
    <w:abstractNumId w:val="23"/>
  </w:num>
  <w:num w:numId="21">
    <w:abstractNumId w:val="18"/>
  </w:num>
  <w:num w:numId="22">
    <w:abstractNumId w:val="2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6"/>
  </w:num>
  <w:num w:numId="26">
    <w:abstractNumId w:val="25"/>
  </w:num>
  <w:num w:numId="27">
    <w:abstractNumId w:val="20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5"/>
    <w:docVar w:name="TMS_Template_ID" w:val="166"/>
    <w:docVar w:name="TMS_Unit_ID" w:val="30"/>
  </w:docVars>
  <w:rsids>
    <w:rsidRoot w:val="001F3D29"/>
    <w:rsid w:val="00013DE9"/>
    <w:rsid w:val="00015858"/>
    <w:rsid w:val="000178D5"/>
    <w:rsid w:val="00022190"/>
    <w:rsid w:val="00025415"/>
    <w:rsid w:val="0002708A"/>
    <w:rsid w:val="00044D43"/>
    <w:rsid w:val="00045649"/>
    <w:rsid w:val="00054340"/>
    <w:rsid w:val="000722FB"/>
    <w:rsid w:val="0007396D"/>
    <w:rsid w:val="00074A05"/>
    <w:rsid w:val="000954A0"/>
    <w:rsid w:val="00097E1D"/>
    <w:rsid w:val="000A1ECA"/>
    <w:rsid w:val="000A387E"/>
    <w:rsid w:val="000B13F2"/>
    <w:rsid w:val="000C0AF7"/>
    <w:rsid w:val="000C1013"/>
    <w:rsid w:val="000D1E62"/>
    <w:rsid w:val="000D3057"/>
    <w:rsid w:val="000D3F1A"/>
    <w:rsid w:val="000D6041"/>
    <w:rsid w:val="000D673C"/>
    <w:rsid w:val="000D711E"/>
    <w:rsid w:val="000E5256"/>
    <w:rsid w:val="000F56E6"/>
    <w:rsid w:val="00104DD6"/>
    <w:rsid w:val="00107D18"/>
    <w:rsid w:val="0012178D"/>
    <w:rsid w:val="0012333D"/>
    <w:rsid w:val="00125353"/>
    <w:rsid w:val="00147E17"/>
    <w:rsid w:val="00156F28"/>
    <w:rsid w:val="00161443"/>
    <w:rsid w:val="00165461"/>
    <w:rsid w:val="00165C01"/>
    <w:rsid w:val="001762D6"/>
    <w:rsid w:val="00176A23"/>
    <w:rsid w:val="00190A06"/>
    <w:rsid w:val="00193E4E"/>
    <w:rsid w:val="00194F41"/>
    <w:rsid w:val="001A4644"/>
    <w:rsid w:val="001A5049"/>
    <w:rsid w:val="001B3663"/>
    <w:rsid w:val="001C65E3"/>
    <w:rsid w:val="001D56CD"/>
    <w:rsid w:val="001D5B58"/>
    <w:rsid w:val="001E334E"/>
    <w:rsid w:val="001E5447"/>
    <w:rsid w:val="001E7866"/>
    <w:rsid w:val="001F3D29"/>
    <w:rsid w:val="001F41DF"/>
    <w:rsid w:val="001F46E2"/>
    <w:rsid w:val="00205734"/>
    <w:rsid w:val="00206215"/>
    <w:rsid w:val="00222A1F"/>
    <w:rsid w:val="00237AB0"/>
    <w:rsid w:val="00243BB2"/>
    <w:rsid w:val="00276048"/>
    <w:rsid w:val="00276FBC"/>
    <w:rsid w:val="00283672"/>
    <w:rsid w:val="002865DD"/>
    <w:rsid w:val="0028732B"/>
    <w:rsid w:val="00291757"/>
    <w:rsid w:val="002A05D6"/>
    <w:rsid w:val="002A3BCF"/>
    <w:rsid w:val="002B0C29"/>
    <w:rsid w:val="002B422F"/>
    <w:rsid w:val="002B4A8B"/>
    <w:rsid w:val="002C1511"/>
    <w:rsid w:val="002C27F5"/>
    <w:rsid w:val="002C2EC3"/>
    <w:rsid w:val="002C7644"/>
    <w:rsid w:val="002E267B"/>
    <w:rsid w:val="002F165F"/>
    <w:rsid w:val="00304159"/>
    <w:rsid w:val="003049EE"/>
    <w:rsid w:val="00321252"/>
    <w:rsid w:val="00344F2B"/>
    <w:rsid w:val="00356412"/>
    <w:rsid w:val="00365B12"/>
    <w:rsid w:val="003672BF"/>
    <w:rsid w:val="003751F5"/>
    <w:rsid w:val="00376C3A"/>
    <w:rsid w:val="00383548"/>
    <w:rsid w:val="00387AE1"/>
    <w:rsid w:val="00387DBA"/>
    <w:rsid w:val="00393245"/>
    <w:rsid w:val="00396A98"/>
    <w:rsid w:val="003B2DCD"/>
    <w:rsid w:val="003B7B9F"/>
    <w:rsid w:val="003C0BD2"/>
    <w:rsid w:val="003D23B7"/>
    <w:rsid w:val="003D27FD"/>
    <w:rsid w:val="003D32B3"/>
    <w:rsid w:val="003D5AD9"/>
    <w:rsid w:val="003E239F"/>
    <w:rsid w:val="003E7DB2"/>
    <w:rsid w:val="00422637"/>
    <w:rsid w:val="004227C2"/>
    <w:rsid w:val="00425597"/>
    <w:rsid w:val="00427FD6"/>
    <w:rsid w:val="00433BDD"/>
    <w:rsid w:val="00436516"/>
    <w:rsid w:val="0043691B"/>
    <w:rsid w:val="004423DF"/>
    <w:rsid w:val="00451E55"/>
    <w:rsid w:val="00454366"/>
    <w:rsid w:val="00456EE1"/>
    <w:rsid w:val="00462DDA"/>
    <w:rsid w:val="0047618E"/>
    <w:rsid w:val="004849E7"/>
    <w:rsid w:val="00484D1C"/>
    <w:rsid w:val="00491A52"/>
    <w:rsid w:val="00494E9B"/>
    <w:rsid w:val="004A5F50"/>
    <w:rsid w:val="004C2A27"/>
    <w:rsid w:val="004C6FD6"/>
    <w:rsid w:val="00504FAB"/>
    <w:rsid w:val="00512419"/>
    <w:rsid w:val="00514298"/>
    <w:rsid w:val="00515A6F"/>
    <w:rsid w:val="00516CD2"/>
    <w:rsid w:val="005200D1"/>
    <w:rsid w:val="00521E3F"/>
    <w:rsid w:val="0052533E"/>
    <w:rsid w:val="00530530"/>
    <w:rsid w:val="00537733"/>
    <w:rsid w:val="00541642"/>
    <w:rsid w:val="00546243"/>
    <w:rsid w:val="00546647"/>
    <w:rsid w:val="00546E93"/>
    <w:rsid w:val="00557C67"/>
    <w:rsid w:val="005600C6"/>
    <w:rsid w:val="00562FF1"/>
    <w:rsid w:val="0057064F"/>
    <w:rsid w:val="00577F91"/>
    <w:rsid w:val="00584543"/>
    <w:rsid w:val="00585B8D"/>
    <w:rsid w:val="00597473"/>
    <w:rsid w:val="005A1434"/>
    <w:rsid w:val="005B4B48"/>
    <w:rsid w:val="005B71D6"/>
    <w:rsid w:val="005C34E5"/>
    <w:rsid w:val="005E35BE"/>
    <w:rsid w:val="005F4CE7"/>
    <w:rsid w:val="005F5205"/>
    <w:rsid w:val="00602937"/>
    <w:rsid w:val="00603B40"/>
    <w:rsid w:val="006068D0"/>
    <w:rsid w:val="00606F25"/>
    <w:rsid w:val="00607753"/>
    <w:rsid w:val="00610F50"/>
    <w:rsid w:val="0062194A"/>
    <w:rsid w:val="00625E15"/>
    <w:rsid w:val="006262C1"/>
    <w:rsid w:val="00630C19"/>
    <w:rsid w:val="00646AFE"/>
    <w:rsid w:val="0064765F"/>
    <w:rsid w:val="00662FF2"/>
    <w:rsid w:val="00672977"/>
    <w:rsid w:val="00683FE1"/>
    <w:rsid w:val="00687CEF"/>
    <w:rsid w:val="006A67F8"/>
    <w:rsid w:val="006B4204"/>
    <w:rsid w:val="006B65CC"/>
    <w:rsid w:val="006B6B20"/>
    <w:rsid w:val="006B78ED"/>
    <w:rsid w:val="006C1E65"/>
    <w:rsid w:val="006C5B3F"/>
    <w:rsid w:val="006D55BF"/>
    <w:rsid w:val="006D60C9"/>
    <w:rsid w:val="00701B94"/>
    <w:rsid w:val="00702870"/>
    <w:rsid w:val="00703DA6"/>
    <w:rsid w:val="0070486D"/>
    <w:rsid w:val="00704CA4"/>
    <w:rsid w:val="00707988"/>
    <w:rsid w:val="00711162"/>
    <w:rsid w:val="00717AB0"/>
    <w:rsid w:val="00717E80"/>
    <w:rsid w:val="007309E0"/>
    <w:rsid w:val="0073213B"/>
    <w:rsid w:val="0074306D"/>
    <w:rsid w:val="00744323"/>
    <w:rsid w:val="0075155E"/>
    <w:rsid w:val="007522CA"/>
    <w:rsid w:val="00752D44"/>
    <w:rsid w:val="007534F9"/>
    <w:rsid w:val="00753D94"/>
    <w:rsid w:val="00762D19"/>
    <w:rsid w:val="00762E46"/>
    <w:rsid w:val="00791C54"/>
    <w:rsid w:val="0079343A"/>
    <w:rsid w:val="00793FCB"/>
    <w:rsid w:val="007946CE"/>
    <w:rsid w:val="007B655C"/>
    <w:rsid w:val="007C00B4"/>
    <w:rsid w:val="007E0FE7"/>
    <w:rsid w:val="007F12BE"/>
    <w:rsid w:val="007F26B8"/>
    <w:rsid w:val="007F2DFD"/>
    <w:rsid w:val="007F4DBC"/>
    <w:rsid w:val="008006D9"/>
    <w:rsid w:val="008113B4"/>
    <w:rsid w:val="00811C20"/>
    <w:rsid w:val="00811C35"/>
    <w:rsid w:val="00820783"/>
    <w:rsid w:val="00844460"/>
    <w:rsid w:val="00847646"/>
    <w:rsid w:val="00853103"/>
    <w:rsid w:val="008603CB"/>
    <w:rsid w:val="00860F0F"/>
    <w:rsid w:val="008623D8"/>
    <w:rsid w:val="00867019"/>
    <w:rsid w:val="00874486"/>
    <w:rsid w:val="00884E12"/>
    <w:rsid w:val="00886B46"/>
    <w:rsid w:val="00890007"/>
    <w:rsid w:val="00893D3F"/>
    <w:rsid w:val="008963DC"/>
    <w:rsid w:val="008A1E95"/>
    <w:rsid w:val="008A59A7"/>
    <w:rsid w:val="008B2631"/>
    <w:rsid w:val="008B2742"/>
    <w:rsid w:val="008C0CCA"/>
    <w:rsid w:val="008C6DBC"/>
    <w:rsid w:val="008D2CAA"/>
    <w:rsid w:val="008D2F0E"/>
    <w:rsid w:val="008E008C"/>
    <w:rsid w:val="008E0FFE"/>
    <w:rsid w:val="008E1F2D"/>
    <w:rsid w:val="008E2AB3"/>
    <w:rsid w:val="008E4751"/>
    <w:rsid w:val="008E687D"/>
    <w:rsid w:val="008F7396"/>
    <w:rsid w:val="00907173"/>
    <w:rsid w:val="00911DD8"/>
    <w:rsid w:val="0092582F"/>
    <w:rsid w:val="00926606"/>
    <w:rsid w:val="00927155"/>
    <w:rsid w:val="00932C6D"/>
    <w:rsid w:val="00933C02"/>
    <w:rsid w:val="0093464B"/>
    <w:rsid w:val="00945C80"/>
    <w:rsid w:val="009462D3"/>
    <w:rsid w:val="009509C1"/>
    <w:rsid w:val="00954CCA"/>
    <w:rsid w:val="00966D52"/>
    <w:rsid w:val="00973353"/>
    <w:rsid w:val="009749FC"/>
    <w:rsid w:val="009778E1"/>
    <w:rsid w:val="009817A4"/>
    <w:rsid w:val="00982592"/>
    <w:rsid w:val="0099752C"/>
    <w:rsid w:val="009A302E"/>
    <w:rsid w:val="009A32C9"/>
    <w:rsid w:val="009A57B7"/>
    <w:rsid w:val="009B37E6"/>
    <w:rsid w:val="009B3956"/>
    <w:rsid w:val="009C1CB7"/>
    <w:rsid w:val="009C31EB"/>
    <w:rsid w:val="009D25B9"/>
    <w:rsid w:val="009E18A9"/>
    <w:rsid w:val="009E5F58"/>
    <w:rsid w:val="00A065E7"/>
    <w:rsid w:val="00A071C5"/>
    <w:rsid w:val="00A22C4E"/>
    <w:rsid w:val="00A27B9B"/>
    <w:rsid w:val="00A4027B"/>
    <w:rsid w:val="00A44959"/>
    <w:rsid w:val="00A47B82"/>
    <w:rsid w:val="00A5169B"/>
    <w:rsid w:val="00A523AD"/>
    <w:rsid w:val="00A55405"/>
    <w:rsid w:val="00A6058F"/>
    <w:rsid w:val="00A642C1"/>
    <w:rsid w:val="00A66DF4"/>
    <w:rsid w:val="00A74197"/>
    <w:rsid w:val="00A76E27"/>
    <w:rsid w:val="00A777F5"/>
    <w:rsid w:val="00A814EC"/>
    <w:rsid w:val="00A82867"/>
    <w:rsid w:val="00A8425F"/>
    <w:rsid w:val="00AB17E4"/>
    <w:rsid w:val="00AC3C52"/>
    <w:rsid w:val="00AC57AC"/>
    <w:rsid w:val="00AD2A6E"/>
    <w:rsid w:val="00AE25FE"/>
    <w:rsid w:val="00AE2E01"/>
    <w:rsid w:val="00AE6AF3"/>
    <w:rsid w:val="00AF6EED"/>
    <w:rsid w:val="00B07E0B"/>
    <w:rsid w:val="00B13EA0"/>
    <w:rsid w:val="00B1487E"/>
    <w:rsid w:val="00B20B9B"/>
    <w:rsid w:val="00B234B9"/>
    <w:rsid w:val="00B26ECE"/>
    <w:rsid w:val="00B3532A"/>
    <w:rsid w:val="00B36674"/>
    <w:rsid w:val="00B41981"/>
    <w:rsid w:val="00B4695D"/>
    <w:rsid w:val="00B50C90"/>
    <w:rsid w:val="00B51981"/>
    <w:rsid w:val="00B55505"/>
    <w:rsid w:val="00B6134E"/>
    <w:rsid w:val="00B61434"/>
    <w:rsid w:val="00B71BDA"/>
    <w:rsid w:val="00BB6AED"/>
    <w:rsid w:val="00BC3D67"/>
    <w:rsid w:val="00BC5F10"/>
    <w:rsid w:val="00BD00FA"/>
    <w:rsid w:val="00BD70D9"/>
    <w:rsid w:val="00BE245A"/>
    <w:rsid w:val="00BF2500"/>
    <w:rsid w:val="00C03177"/>
    <w:rsid w:val="00C20912"/>
    <w:rsid w:val="00C216AD"/>
    <w:rsid w:val="00C21C67"/>
    <w:rsid w:val="00C37D31"/>
    <w:rsid w:val="00C4319F"/>
    <w:rsid w:val="00C52713"/>
    <w:rsid w:val="00C814B9"/>
    <w:rsid w:val="00C847A5"/>
    <w:rsid w:val="00C96364"/>
    <w:rsid w:val="00CA1323"/>
    <w:rsid w:val="00CA381C"/>
    <w:rsid w:val="00CA683C"/>
    <w:rsid w:val="00CB44F1"/>
    <w:rsid w:val="00CC1179"/>
    <w:rsid w:val="00CD0B06"/>
    <w:rsid w:val="00CD756F"/>
    <w:rsid w:val="00CE59E5"/>
    <w:rsid w:val="00CE7947"/>
    <w:rsid w:val="00CF539A"/>
    <w:rsid w:val="00D01703"/>
    <w:rsid w:val="00D03234"/>
    <w:rsid w:val="00D037BF"/>
    <w:rsid w:val="00D13AC9"/>
    <w:rsid w:val="00D1707C"/>
    <w:rsid w:val="00D26353"/>
    <w:rsid w:val="00D33259"/>
    <w:rsid w:val="00D661E5"/>
    <w:rsid w:val="00D807D4"/>
    <w:rsid w:val="00D907CF"/>
    <w:rsid w:val="00D9288A"/>
    <w:rsid w:val="00DB1C25"/>
    <w:rsid w:val="00DB3643"/>
    <w:rsid w:val="00DC2627"/>
    <w:rsid w:val="00DD2D83"/>
    <w:rsid w:val="00DD3710"/>
    <w:rsid w:val="00DD631D"/>
    <w:rsid w:val="00DD66F5"/>
    <w:rsid w:val="00DD7A6A"/>
    <w:rsid w:val="00DF39A9"/>
    <w:rsid w:val="00DF5CD5"/>
    <w:rsid w:val="00E02469"/>
    <w:rsid w:val="00E035D8"/>
    <w:rsid w:val="00E13ECB"/>
    <w:rsid w:val="00E20E13"/>
    <w:rsid w:val="00E2272A"/>
    <w:rsid w:val="00E2463E"/>
    <w:rsid w:val="00E27923"/>
    <w:rsid w:val="00E27A09"/>
    <w:rsid w:val="00E30994"/>
    <w:rsid w:val="00E342D1"/>
    <w:rsid w:val="00E459DE"/>
    <w:rsid w:val="00E530B2"/>
    <w:rsid w:val="00E6028C"/>
    <w:rsid w:val="00E667AC"/>
    <w:rsid w:val="00E76634"/>
    <w:rsid w:val="00E86ED3"/>
    <w:rsid w:val="00E930B9"/>
    <w:rsid w:val="00E96522"/>
    <w:rsid w:val="00EA61A0"/>
    <w:rsid w:val="00EB5CB5"/>
    <w:rsid w:val="00ED6F40"/>
    <w:rsid w:val="00EF2766"/>
    <w:rsid w:val="00EF5C1C"/>
    <w:rsid w:val="00EF6B5D"/>
    <w:rsid w:val="00EF7852"/>
    <w:rsid w:val="00F046F6"/>
    <w:rsid w:val="00F07305"/>
    <w:rsid w:val="00F1082F"/>
    <w:rsid w:val="00F10BAA"/>
    <w:rsid w:val="00F110AE"/>
    <w:rsid w:val="00F12158"/>
    <w:rsid w:val="00F137DC"/>
    <w:rsid w:val="00F1685C"/>
    <w:rsid w:val="00F3196B"/>
    <w:rsid w:val="00F356B7"/>
    <w:rsid w:val="00F42FD2"/>
    <w:rsid w:val="00F50AB4"/>
    <w:rsid w:val="00F5735A"/>
    <w:rsid w:val="00F64890"/>
    <w:rsid w:val="00F64A46"/>
    <w:rsid w:val="00F64C2C"/>
    <w:rsid w:val="00F75312"/>
    <w:rsid w:val="00F80846"/>
    <w:rsid w:val="00F82F6F"/>
    <w:rsid w:val="00F84052"/>
    <w:rsid w:val="00F85555"/>
    <w:rsid w:val="00F85B3B"/>
    <w:rsid w:val="00FA65E9"/>
    <w:rsid w:val="00FB4997"/>
    <w:rsid w:val="00FC1C6B"/>
    <w:rsid w:val="00FC2C15"/>
    <w:rsid w:val="00FE2F8B"/>
    <w:rsid w:val="00FF0181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1DBB7"/>
  <w15:docId w15:val="{CA494017-2416-492B-ADFC-12C970D2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F10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C37D31"/>
    <w:pPr>
      <w:keepNext/>
      <w:numPr>
        <w:numId w:val="11"/>
      </w:numPr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C37D31"/>
    <w:pPr>
      <w:keepNext/>
      <w:numPr>
        <w:ilvl w:val="1"/>
        <w:numId w:val="1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C37D31"/>
    <w:pPr>
      <w:keepNext/>
      <w:numPr>
        <w:ilvl w:val="2"/>
        <w:numId w:val="1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C37D31"/>
    <w:pPr>
      <w:keepNext/>
      <w:numPr>
        <w:ilvl w:val="3"/>
        <w:numId w:val="1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C37D31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C37D31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C37D31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C37D31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C37D31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C37D31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C37D31"/>
    <w:rPr>
      <w:rFonts w:ascii="Times New Roman" w:eastAsia="Times New Roman" w:hAnsi="Times New Roman" w:cs="Times New Roman"/>
      <w:bCs/>
      <w:sz w:val="16"/>
      <w:szCs w:val="20"/>
    </w:rPr>
  </w:style>
  <w:style w:type="paragraph" w:customStyle="1" w:styleId="adresseskrift">
    <w:name w:val="adresseskrift"/>
    <w:basedOn w:val="Normal"/>
    <w:rsid w:val="00C37D31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Brevhoved">
    <w:name w:val="Message Header"/>
    <w:basedOn w:val="Normal"/>
    <w:link w:val="BrevhovedTegn"/>
    <w:rsid w:val="00C37D31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C37D31"/>
    <w:rPr>
      <w:rFonts w:ascii="Times New Roman" w:eastAsia="Times New Roman" w:hAnsi="Times New Roman" w:cs="Arial"/>
      <w:bCs/>
      <w:sz w:val="19"/>
      <w:szCs w:val="24"/>
    </w:rPr>
  </w:style>
  <w:style w:type="paragraph" w:customStyle="1" w:styleId="Brevoverskrift">
    <w:name w:val="Brevoverskrift"/>
    <w:basedOn w:val="Normal"/>
    <w:rsid w:val="00C37D31"/>
    <w:rPr>
      <w:b/>
      <w:bCs w:val="0"/>
    </w:rPr>
  </w:style>
  <w:style w:type="paragraph" w:customStyle="1" w:styleId="DatoFelt">
    <w:name w:val="DatoFelt"/>
    <w:basedOn w:val="Normal"/>
    <w:next w:val="Normal"/>
    <w:qFormat/>
    <w:rsid w:val="00C37D31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C37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irekte">
    <w:name w:val="Direkte"/>
    <w:basedOn w:val="Normal"/>
    <w:next w:val="Normal"/>
    <w:rsid w:val="00C37D31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C37D31"/>
    <w:pPr>
      <w:spacing w:line="240" w:lineRule="auto"/>
    </w:pPr>
    <w:rPr>
      <w:sz w:val="16"/>
      <w:szCs w:val="16"/>
    </w:rPr>
  </w:style>
  <w:style w:type="paragraph" w:customStyle="1" w:styleId="Flytning">
    <w:name w:val="Flytning"/>
    <w:basedOn w:val="Normal"/>
    <w:rsid w:val="00C37D31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C37D31"/>
    <w:pPr>
      <w:spacing w:before="120"/>
    </w:pPr>
    <w:rPr>
      <w:b w:val="0"/>
    </w:rPr>
  </w:style>
  <w:style w:type="character" w:styleId="Fodnotehenvisning">
    <w:name w:val="footnote reference"/>
    <w:basedOn w:val="Standardskrifttypeiafsnit"/>
    <w:semiHidden/>
    <w:rsid w:val="00C37D31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1E5447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C37D31"/>
    <w:rPr>
      <w:rFonts w:ascii="Times New Roman" w:eastAsia="Times New Roman" w:hAnsi="Times New Roman" w:cs="Times New Roman"/>
      <w:sz w:val="17"/>
      <w:szCs w:val="23"/>
    </w:rPr>
  </w:style>
  <w:style w:type="paragraph" w:styleId="Indholdsfortegnelse1">
    <w:name w:val="toc 1"/>
    <w:basedOn w:val="Normal"/>
    <w:next w:val="Normal"/>
    <w:uiPriority w:val="39"/>
    <w:rsid w:val="007F26B8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C37D31"/>
    <w:pPr>
      <w:tabs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C37D31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C37D31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C37D31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C37D31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C37D31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C37D31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C37D31"/>
    <w:pPr>
      <w:ind w:left="1440"/>
    </w:pPr>
  </w:style>
  <w:style w:type="paragraph" w:styleId="Listeafsnit">
    <w:name w:val="List Paragraph"/>
    <w:basedOn w:val="Normal"/>
    <w:link w:val="ListeafsnitTegn"/>
    <w:uiPriority w:val="34"/>
    <w:qFormat/>
    <w:rsid w:val="00C37D31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6C5B3F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Kommentarhenvisning">
    <w:name w:val="annotation reference"/>
    <w:basedOn w:val="Standardskrifttypeiafsnit"/>
    <w:semiHidden/>
    <w:rsid w:val="00C37D31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C37D31"/>
  </w:style>
  <w:style w:type="character" w:customStyle="1" w:styleId="KommentartekstTegn">
    <w:name w:val="Kommentartekst Tegn"/>
    <w:basedOn w:val="Standardskrifttypeiafsnit"/>
    <w:link w:val="Kommentartekst"/>
    <w:semiHidden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Linjenummer">
    <w:name w:val="line number"/>
    <w:basedOn w:val="Standardskrifttypeiafsnit"/>
    <w:rsid w:val="00C37D31"/>
  </w:style>
  <w:style w:type="paragraph" w:customStyle="1" w:styleId="Logo">
    <w:name w:val="Logo"/>
    <w:basedOn w:val="Normal"/>
    <w:next w:val="Normal"/>
    <w:rsid w:val="00C37D31"/>
    <w:pPr>
      <w:framePr w:w="329" w:h="505" w:hSpace="142" w:vSpace="142" w:wrap="notBeside" w:vAnchor="page" w:hAnchor="margin" w:y="1129"/>
      <w:jc w:val="right"/>
    </w:pPr>
  </w:style>
  <w:style w:type="paragraph" w:styleId="Markeringsbobletekst">
    <w:name w:val="Balloon Text"/>
    <w:basedOn w:val="Normal"/>
    <w:link w:val="MarkeringsbobletekstTegn"/>
    <w:rsid w:val="00C37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37D31"/>
    <w:rPr>
      <w:rFonts w:ascii="Tahoma" w:eastAsia="Times New Roman" w:hAnsi="Tahoma" w:cs="Tahoma"/>
      <w:bCs/>
      <w:sz w:val="16"/>
      <w:szCs w:val="16"/>
    </w:rPr>
  </w:style>
  <w:style w:type="paragraph" w:customStyle="1" w:styleId="Modtager">
    <w:name w:val="Modtager"/>
    <w:basedOn w:val="Normal"/>
    <w:rsid w:val="00C37D31"/>
    <w:pPr>
      <w:spacing w:line="240" w:lineRule="auto"/>
    </w:pPr>
  </w:style>
  <w:style w:type="paragraph" w:styleId="NormalWeb">
    <w:name w:val="Normal (Web)"/>
    <w:basedOn w:val="Normal"/>
    <w:rsid w:val="00C37D31"/>
    <w:rPr>
      <w:szCs w:val="24"/>
    </w:rPr>
  </w:style>
  <w:style w:type="paragraph" w:styleId="Normalindrykning">
    <w:name w:val="Normal Indent"/>
    <w:basedOn w:val="Normal"/>
    <w:rsid w:val="00C37D31"/>
    <w:pPr>
      <w:ind w:left="1304"/>
    </w:pPr>
  </w:style>
  <w:style w:type="paragraph" w:customStyle="1" w:styleId="notaoplysninger">
    <w:name w:val="notaoplysninger"/>
    <w:basedOn w:val="Normal"/>
    <w:rsid w:val="00C37D31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C37D31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C37D31"/>
  </w:style>
  <w:style w:type="character" w:customStyle="1" w:styleId="NoteoverskriftTegn">
    <w:name w:val="Noteoverskrift Tegn"/>
    <w:basedOn w:val="Standardskrifttypeiafsnit"/>
    <w:link w:val="Noteov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paragraph" w:styleId="Liste">
    <w:name w:val="List"/>
    <w:basedOn w:val="Normal"/>
    <w:rsid w:val="00C37D31"/>
    <w:pPr>
      <w:ind w:left="283" w:hanging="283"/>
    </w:pPr>
  </w:style>
  <w:style w:type="paragraph" w:styleId="Opstilling-forts">
    <w:name w:val="List Continue"/>
    <w:basedOn w:val="Normal"/>
    <w:rsid w:val="00C37D31"/>
    <w:pPr>
      <w:spacing w:after="120"/>
      <w:ind w:left="283"/>
    </w:pPr>
  </w:style>
  <w:style w:type="paragraph" w:styleId="Opstilling-forts2">
    <w:name w:val="List Continue 2"/>
    <w:basedOn w:val="Normal"/>
    <w:rsid w:val="00C37D31"/>
    <w:pPr>
      <w:spacing w:after="120"/>
      <w:ind w:left="566"/>
    </w:pPr>
  </w:style>
  <w:style w:type="paragraph" w:styleId="Opstilling-forts3">
    <w:name w:val="List Continue 3"/>
    <w:basedOn w:val="Normal"/>
    <w:rsid w:val="00C37D31"/>
    <w:pPr>
      <w:spacing w:after="120"/>
      <w:ind w:left="849"/>
    </w:pPr>
  </w:style>
  <w:style w:type="paragraph" w:styleId="Opstilling-forts4">
    <w:name w:val="List Continue 4"/>
    <w:basedOn w:val="Normal"/>
    <w:rsid w:val="00C37D31"/>
    <w:pPr>
      <w:spacing w:after="120"/>
      <w:ind w:left="1132"/>
    </w:pPr>
  </w:style>
  <w:style w:type="paragraph" w:styleId="Opstilling-forts5">
    <w:name w:val="List Continue 5"/>
    <w:basedOn w:val="Normal"/>
    <w:rsid w:val="00C37D31"/>
    <w:pPr>
      <w:spacing w:after="120"/>
      <w:ind w:left="1415"/>
    </w:pPr>
  </w:style>
  <w:style w:type="paragraph" w:styleId="Opstilling-punkttegn">
    <w:name w:val="List Bullet"/>
    <w:basedOn w:val="Normal"/>
    <w:autoRedefine/>
    <w:rsid w:val="00C37D31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C37D31"/>
    <w:pPr>
      <w:numPr>
        <w:numId w:val="2"/>
      </w:numPr>
    </w:pPr>
  </w:style>
  <w:style w:type="paragraph" w:styleId="Opstilling-punkttegn3">
    <w:name w:val="List Bullet 3"/>
    <w:basedOn w:val="Normal"/>
    <w:autoRedefine/>
    <w:rsid w:val="00C37D31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C37D31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C37D31"/>
    <w:pPr>
      <w:numPr>
        <w:numId w:val="5"/>
      </w:numPr>
    </w:pPr>
  </w:style>
  <w:style w:type="paragraph" w:styleId="Opstilling-talellerbogst">
    <w:name w:val="List Number"/>
    <w:basedOn w:val="Normal"/>
    <w:rsid w:val="00C37D31"/>
    <w:pPr>
      <w:numPr>
        <w:numId w:val="6"/>
      </w:numPr>
    </w:pPr>
  </w:style>
  <w:style w:type="paragraph" w:styleId="Opstilling-talellerbogst2">
    <w:name w:val="List Number 2"/>
    <w:basedOn w:val="Normal"/>
    <w:rsid w:val="00C37D31"/>
    <w:pPr>
      <w:numPr>
        <w:numId w:val="7"/>
      </w:numPr>
    </w:pPr>
  </w:style>
  <w:style w:type="paragraph" w:styleId="Opstilling-talellerbogst3">
    <w:name w:val="List Number 3"/>
    <w:basedOn w:val="Normal"/>
    <w:rsid w:val="00C37D31"/>
    <w:pPr>
      <w:numPr>
        <w:numId w:val="8"/>
      </w:numPr>
    </w:pPr>
  </w:style>
  <w:style w:type="paragraph" w:styleId="Opstilling-talellerbogst4">
    <w:name w:val="List Number 4"/>
    <w:basedOn w:val="Normal"/>
    <w:rsid w:val="00C37D31"/>
    <w:pPr>
      <w:numPr>
        <w:numId w:val="9"/>
      </w:numPr>
    </w:pPr>
  </w:style>
  <w:style w:type="paragraph" w:styleId="Opstilling-talellerbogst5">
    <w:name w:val="List Number 5"/>
    <w:basedOn w:val="Normal"/>
    <w:rsid w:val="00C37D31"/>
    <w:pPr>
      <w:numPr>
        <w:numId w:val="10"/>
      </w:numPr>
    </w:pPr>
  </w:style>
  <w:style w:type="paragraph" w:styleId="Liste2">
    <w:name w:val="List 2"/>
    <w:basedOn w:val="Normal"/>
    <w:rsid w:val="00C37D31"/>
    <w:pPr>
      <w:ind w:left="566" w:hanging="283"/>
    </w:pPr>
  </w:style>
  <w:style w:type="paragraph" w:styleId="Liste3">
    <w:name w:val="List 3"/>
    <w:basedOn w:val="Normal"/>
    <w:rsid w:val="00C37D31"/>
    <w:pPr>
      <w:ind w:left="849" w:hanging="283"/>
    </w:pPr>
  </w:style>
  <w:style w:type="paragraph" w:styleId="Liste4">
    <w:name w:val="List 4"/>
    <w:basedOn w:val="Normal"/>
    <w:rsid w:val="00C37D31"/>
    <w:pPr>
      <w:ind w:left="1132" w:hanging="283"/>
    </w:pPr>
  </w:style>
  <w:style w:type="paragraph" w:styleId="Liste5">
    <w:name w:val="List 5"/>
    <w:basedOn w:val="Normal"/>
    <w:rsid w:val="00C37D31"/>
    <w:pPr>
      <w:ind w:left="1415" w:hanging="283"/>
    </w:pPr>
  </w:style>
  <w:style w:type="character" w:customStyle="1" w:styleId="Overskrift1Tegn">
    <w:name w:val="Overskrift 1 Tegn"/>
    <w:basedOn w:val="Standardskrifttypeiafsnit"/>
    <w:link w:val="Overskrift1"/>
    <w:rsid w:val="00C37D31"/>
    <w:rPr>
      <w:rFonts w:ascii="Times New Roman" w:eastAsia="Times New Roman" w:hAnsi="Times New Roman" w:cs="Times New Roman"/>
      <w:b/>
      <w:bCs/>
      <w:caps/>
      <w:sz w:val="23"/>
      <w:szCs w:val="20"/>
    </w:rPr>
  </w:style>
  <w:style w:type="character" w:customStyle="1" w:styleId="Overskrift2Tegn">
    <w:name w:val="Overskrift 2 Tegn"/>
    <w:basedOn w:val="Standardskrifttypeiafsnit"/>
    <w:link w:val="Overskrift2"/>
    <w:rsid w:val="00C37D31"/>
    <w:rPr>
      <w:rFonts w:ascii="Times New Roman" w:eastAsia="Times New Roman" w:hAnsi="Times New Roman" w:cs="Times New Roman"/>
      <w:b/>
      <w:iCs/>
      <w:sz w:val="23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C37D31"/>
    <w:rPr>
      <w:rFonts w:ascii="Times New Roman" w:eastAsia="Times New Roman" w:hAnsi="Times New Roman" w:cs="Times New Roman"/>
      <w:b/>
      <w:i/>
      <w:sz w:val="23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C37D31"/>
    <w:rPr>
      <w:rFonts w:ascii="Times New Roman" w:eastAsia="Times New Roman" w:hAnsi="Times New Roman" w:cs="Times New Roman"/>
      <w:bCs/>
      <w:i/>
      <w:sz w:val="23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C37D31"/>
    <w:rPr>
      <w:rFonts w:ascii="Times New Roman" w:eastAsia="Times New Roman" w:hAnsi="Times New Roman" w:cs="Times New Roman"/>
      <w:b/>
      <w:iCs/>
      <w:caps/>
      <w:sz w:val="23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C37D31"/>
    <w:rPr>
      <w:rFonts w:ascii="Times New Roman" w:eastAsia="Times New Roman" w:hAnsi="Times New Roman" w:cs="Times New Roman"/>
      <w:b/>
      <w:bCs/>
      <w:iCs/>
      <w:sz w:val="23"/>
    </w:rPr>
  </w:style>
  <w:style w:type="character" w:customStyle="1" w:styleId="Overskrift7Tegn">
    <w:name w:val="Overskrift 7 Tegn"/>
    <w:basedOn w:val="Standardskrifttypeiafsnit"/>
    <w:link w:val="Overskrift7"/>
    <w:rsid w:val="00C37D31"/>
    <w:rPr>
      <w:rFonts w:ascii="Times New Roman" w:eastAsia="Times New Roman" w:hAnsi="Times New Roman" w:cs="Times New Roman"/>
      <w:b/>
      <w:i/>
      <w:sz w:val="23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C37D31"/>
    <w:rPr>
      <w:rFonts w:ascii="Times New Roman" w:eastAsia="Times New Roman" w:hAnsi="Times New Roman" w:cs="Times New Roman"/>
      <w:bCs/>
      <w:i/>
      <w:iCs/>
      <w:sz w:val="23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C37D31"/>
    <w:rPr>
      <w:rFonts w:ascii="Times New Roman" w:eastAsia="Times New Roman" w:hAnsi="Times New Roman" w:cs="Arial"/>
      <w:b/>
      <w:bCs/>
      <w:sz w:val="30"/>
      <w:szCs w:val="28"/>
    </w:rPr>
  </w:style>
  <w:style w:type="character" w:styleId="Pladsholdertekst">
    <w:name w:val="Placeholder Text"/>
    <w:basedOn w:val="Standardskrifttypeiafsnit"/>
    <w:uiPriority w:val="99"/>
    <w:semiHidden/>
    <w:rsid w:val="00C37D31"/>
    <w:rPr>
      <w:color w:val="FFFFFF"/>
    </w:rPr>
  </w:style>
  <w:style w:type="paragraph" w:customStyle="1" w:styleId="Punktopstilling">
    <w:name w:val="Punktopstilling"/>
    <w:basedOn w:val="Normal"/>
    <w:qFormat/>
    <w:rsid w:val="009D25B9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SagsnrFelt">
    <w:name w:val="SagsnrFelt"/>
    <w:basedOn w:val="DatoFelt"/>
    <w:next w:val="DirekteOplysninger"/>
    <w:qFormat/>
    <w:rsid w:val="00C37D31"/>
    <w:rPr>
      <w:b w:val="0"/>
      <w:caps w:val="0"/>
    </w:rPr>
  </w:style>
  <w:style w:type="paragraph" w:styleId="Sidefod">
    <w:name w:val="footer"/>
    <w:basedOn w:val="Normal"/>
    <w:link w:val="SidefodTegn"/>
    <w:uiPriority w:val="99"/>
    <w:rsid w:val="00C37D31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C37D31"/>
    <w:rPr>
      <w:rFonts w:ascii="Times New Roman" w:eastAsia="Times New Roman" w:hAnsi="Times New Roman" w:cs="Times New Roman"/>
      <w:bCs/>
      <w:sz w:val="14"/>
      <w:szCs w:val="20"/>
    </w:rPr>
  </w:style>
  <w:style w:type="paragraph" w:styleId="Sidehoved">
    <w:name w:val="header"/>
    <w:basedOn w:val="Normal"/>
    <w:link w:val="SidehovedTegn"/>
    <w:uiPriority w:val="99"/>
    <w:rsid w:val="00C37D31"/>
  </w:style>
  <w:style w:type="character" w:customStyle="1" w:styleId="SidehovedTegn">
    <w:name w:val="Sidehoved Tegn"/>
    <w:basedOn w:val="Standardskrifttypeiafsnit"/>
    <w:link w:val="Sidehoved"/>
    <w:uiPriority w:val="99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Sidetal">
    <w:name w:val="page number"/>
    <w:rsid w:val="00C37D31"/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C37D31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C37D31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C37D31"/>
    <w:rPr>
      <w:rFonts w:ascii="Times New Roman" w:eastAsia="Times New Roman" w:hAnsi="Times New Roman" w:cs="Times New Roman"/>
      <w:bCs/>
      <w:sz w:val="17"/>
      <w:szCs w:val="20"/>
    </w:rPr>
  </w:style>
  <w:style w:type="character" w:customStyle="1" w:styleId="Stilling">
    <w:name w:val="Stilling"/>
    <w:uiPriority w:val="99"/>
    <w:rsid w:val="00C37D31"/>
    <w:rPr>
      <w:i/>
      <w:color w:val="auto"/>
      <w:szCs w:val="23"/>
    </w:rPr>
  </w:style>
  <w:style w:type="table" w:styleId="Tabel-Gitter">
    <w:name w:val="Table Grid"/>
    <w:basedOn w:val="Tabel-Normal"/>
    <w:rsid w:val="00C37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C37D31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C37D31"/>
    <w:rPr>
      <w:rFonts w:ascii="Times New Roman" w:eastAsia="Times New Roman" w:hAnsi="Times New Roman" w:cs="Arial"/>
      <w:bCs/>
      <w:sz w:val="44"/>
      <w:szCs w:val="32"/>
    </w:rPr>
  </w:style>
  <w:style w:type="paragraph" w:styleId="Underskrift">
    <w:name w:val="Signature"/>
    <w:basedOn w:val="Normal"/>
    <w:link w:val="UnderskriftTegn"/>
    <w:rsid w:val="00C37D31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table" w:customStyle="1" w:styleId="Tabel-Gitter1">
    <w:name w:val="Tabel - Gitter1"/>
    <w:basedOn w:val="Tabel-Normal"/>
    <w:next w:val="Tabel-Gitter"/>
    <w:rsid w:val="00577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-Gitter2">
    <w:name w:val="Tabel - Gitter2"/>
    <w:basedOn w:val="Tabel-Normal"/>
    <w:next w:val="Tabel-Gitter"/>
    <w:rsid w:val="00B26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dlgafsnit">
    <w:name w:val="Indlæg afsnit"/>
    <w:basedOn w:val="Indlg"/>
    <w:qFormat/>
    <w:rsid w:val="006C5B3F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6C5B3F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6C5B3F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6C5B3F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6C5B3F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Punktafsnit2"/>
    <w:qFormat/>
    <w:rsid w:val="006C5B3F"/>
    <w:pPr>
      <w:numPr>
        <w:ilvl w:val="4"/>
      </w:numPr>
      <w:outlineLvl w:val="0"/>
    </w:pPr>
  </w:style>
  <w:style w:type="paragraph" w:customStyle="1" w:styleId="Punktafsniti">
    <w:name w:val="Punktafsnit i)"/>
    <w:basedOn w:val="Punktafsnita"/>
    <w:qFormat/>
    <w:rsid w:val="006C5B3F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6C5B3F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E27923"/>
    <w:pPr>
      <w:spacing w:line="20" w:lineRule="exact"/>
    </w:pPr>
    <w:rPr>
      <w:color w:val="FFFFFF" w:themeColor="background1"/>
      <w:sz w:val="2"/>
    </w:rPr>
  </w:style>
  <w:style w:type="paragraph" w:customStyle="1" w:styleId="PunktafsnitIndrykkettekst">
    <w:name w:val="Punktafsnit (Indrykket tekst)"/>
    <w:basedOn w:val="Normal"/>
    <w:qFormat/>
    <w:rsid w:val="001F3D29"/>
    <w:pPr>
      <w:tabs>
        <w:tab w:val="left" w:pos="993"/>
      </w:tabs>
      <w:spacing w:after="300" w:line="276" w:lineRule="auto"/>
    </w:pPr>
  </w:style>
  <w:style w:type="character" w:styleId="Hyperlink">
    <w:name w:val="Hyperlink"/>
    <w:basedOn w:val="Standardskrifttypeiafsnit"/>
    <w:uiPriority w:val="99"/>
    <w:unhideWhenUsed/>
    <w:rsid w:val="001F3D29"/>
    <w:rPr>
      <w:color w:val="0563C1" w:themeColor="hyperlink"/>
      <w:u w:val="single"/>
    </w:rPr>
  </w:style>
  <w:style w:type="table" w:customStyle="1" w:styleId="Gittertabel4-farve51">
    <w:name w:val="Gittertabel 4 - farve 51"/>
    <w:basedOn w:val="Tabel-Normal"/>
    <w:next w:val="Gittertabel4-farve5"/>
    <w:uiPriority w:val="49"/>
    <w:rsid w:val="001F3D29"/>
    <w:pPr>
      <w:spacing w:after="0" w:line="240" w:lineRule="auto"/>
    </w:pPr>
    <w:rPr>
      <w:rFonts w:ascii="Calibri" w:eastAsia="Calibri" w:hAnsi="Calibri" w:cs="Times New Roman"/>
      <w:lang w:val="en-GB" w:eastAsia="en-US"/>
    </w:rPr>
    <w:tblPr>
      <w:tblStyleRowBandSize w:val="1"/>
      <w:tblStyleColBandSize w:val="1"/>
      <w:tblBorders>
        <w:top w:val="single" w:sz="4" w:space="0" w:color="D4CEC9"/>
        <w:left w:val="single" w:sz="4" w:space="0" w:color="D4CEC9"/>
        <w:bottom w:val="single" w:sz="4" w:space="0" w:color="D4CEC9"/>
        <w:right w:val="single" w:sz="4" w:space="0" w:color="D4CEC9"/>
        <w:insideH w:val="single" w:sz="4" w:space="0" w:color="D4CEC9"/>
        <w:insideV w:val="single" w:sz="4" w:space="0" w:color="D4CE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8AFA6"/>
          <w:left w:val="single" w:sz="4" w:space="0" w:color="B8AFA6"/>
          <w:bottom w:val="single" w:sz="4" w:space="0" w:color="B8AFA6"/>
          <w:right w:val="single" w:sz="4" w:space="0" w:color="B8AFA6"/>
          <w:insideH w:val="nil"/>
          <w:insideV w:val="nil"/>
        </w:tcBorders>
        <w:shd w:val="clear" w:color="auto" w:fill="B8AFA6"/>
      </w:tcPr>
    </w:tblStylePr>
    <w:tblStylePr w:type="lastRow">
      <w:rPr>
        <w:b/>
        <w:bCs/>
      </w:rPr>
      <w:tblPr/>
      <w:tcPr>
        <w:tcBorders>
          <w:top w:val="double" w:sz="4" w:space="0" w:color="B8AF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/>
      </w:tcPr>
    </w:tblStylePr>
    <w:tblStylePr w:type="band1Horz">
      <w:tblPr/>
      <w:tcPr>
        <w:shd w:val="clear" w:color="auto" w:fill="F0EEED"/>
      </w:tcPr>
    </w:tblStylePr>
  </w:style>
  <w:style w:type="character" w:customStyle="1" w:styleId="ListeafsnitTegn">
    <w:name w:val="Listeafsnit Tegn"/>
    <w:basedOn w:val="Standardskrifttypeiafsnit"/>
    <w:link w:val="Listeafsnit"/>
    <w:uiPriority w:val="34"/>
    <w:rsid w:val="001F3D29"/>
    <w:rPr>
      <w:rFonts w:ascii="Times New Roman" w:eastAsia="Times New Roman" w:hAnsi="Times New Roman" w:cs="Times New Roman"/>
      <w:bCs/>
      <w:sz w:val="23"/>
      <w:szCs w:val="20"/>
    </w:rPr>
  </w:style>
  <w:style w:type="table" w:styleId="Gittertabel4-farve5">
    <w:name w:val="Grid Table 4 Accent 5"/>
    <w:basedOn w:val="Tabel-Normal"/>
    <w:uiPriority w:val="49"/>
    <w:rsid w:val="001F3D29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paragraph" w:styleId="Brdtekst">
    <w:name w:val="Body Text"/>
    <w:basedOn w:val="Normal"/>
    <w:link w:val="BrdtekstTegn"/>
    <w:uiPriority w:val="99"/>
    <w:rsid w:val="00791C54"/>
    <w:pPr>
      <w:overflowPunct/>
      <w:autoSpaceDE/>
      <w:autoSpaceDN/>
      <w:adjustRightInd/>
      <w:spacing w:after="120" w:line="240" w:lineRule="atLeast"/>
      <w:jc w:val="left"/>
      <w:textAlignment w:val="auto"/>
    </w:pPr>
    <w:rPr>
      <w:rFonts w:ascii="Verdana" w:hAnsi="Verdana"/>
      <w:bCs w:val="0"/>
      <w:sz w:val="18"/>
      <w:szCs w:val="24"/>
    </w:rPr>
  </w:style>
  <w:style w:type="character" w:customStyle="1" w:styleId="BrdtekstTegn">
    <w:name w:val="Brødtekst Tegn"/>
    <w:basedOn w:val="Standardskrifttypeiafsnit"/>
    <w:link w:val="Brdtekst"/>
    <w:uiPriority w:val="99"/>
    <w:rsid w:val="00791C54"/>
    <w:rPr>
      <w:rFonts w:ascii="Verdana" w:eastAsia="Times New Roman" w:hAnsi="Verdana" w:cs="Times New Roman"/>
      <w:sz w:val="18"/>
      <w:szCs w:val="24"/>
    </w:rPr>
  </w:style>
  <w:style w:type="paragraph" w:styleId="Billedtekst">
    <w:name w:val="caption"/>
    <w:basedOn w:val="Normal"/>
    <w:next w:val="Normal"/>
    <w:uiPriority w:val="99"/>
    <w:qFormat/>
    <w:rsid w:val="00791C54"/>
    <w:pPr>
      <w:overflowPunct/>
      <w:autoSpaceDE/>
      <w:autoSpaceDN/>
      <w:adjustRightInd/>
      <w:spacing w:before="170" w:after="100" w:line="170" w:lineRule="atLeast"/>
      <w:jc w:val="left"/>
      <w:textAlignment w:val="auto"/>
    </w:pPr>
    <w:rPr>
      <w:rFonts w:ascii="Verdana" w:hAnsi="Verdana"/>
      <w:b/>
      <w:color w:val="009DE0"/>
      <w:sz w:val="15"/>
    </w:rPr>
  </w:style>
  <w:style w:type="paragraph" w:customStyle="1" w:styleId="Introtekst">
    <w:name w:val="Introtekst"/>
    <w:basedOn w:val="Normal"/>
    <w:uiPriority w:val="3"/>
    <w:qFormat/>
    <w:rsid w:val="005F4CE7"/>
    <w:pPr>
      <w:framePr w:hSpace="142" w:wrap="around" w:vAnchor="page" w:hAnchor="text" w:y="568"/>
      <w:tabs>
        <w:tab w:val="left" w:pos="340"/>
      </w:tabs>
      <w:overflowPunct/>
      <w:autoSpaceDE/>
      <w:autoSpaceDN/>
      <w:adjustRightInd/>
      <w:spacing w:before="120" w:after="360" w:line="300" w:lineRule="atLeast"/>
      <w:contextualSpacing/>
      <w:suppressOverlap/>
      <w:jc w:val="left"/>
      <w:textAlignment w:val="auto"/>
    </w:pPr>
    <w:rPr>
      <w:bCs w:val="0"/>
      <w:i/>
      <w:color w:val="940027"/>
      <w:sz w:val="26"/>
      <w:szCs w:val="24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071C5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071C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Paradine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736E3C31844C138AC9AFBFF74DD5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DD921E-7EF8-4E21-99DE-041E32B38EDA}"/>
      </w:docPartPr>
      <w:docPartBody>
        <w:p w:rsidR="00236099" w:rsidRDefault="00236099">
          <w:pPr>
            <w:pStyle w:val="A1736E3C31844C138AC9AFBFF74DD515"/>
          </w:pPr>
          <w:r w:rsidRPr="00534B6C">
            <w:rPr>
              <w:rStyle w:val="Pladsholdertekst"/>
            </w:rPr>
            <w:t>SignOffSkrift</w:t>
          </w:r>
        </w:p>
      </w:docPartBody>
    </w:docPart>
    <w:docPart>
      <w:docPartPr>
        <w:name w:val="1429AE8F6A364270B1927DCD7A35FC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E4236A-6CDE-4D0E-9C2A-6B8C1DF7BC84}"/>
      </w:docPartPr>
      <w:docPartBody>
        <w:p w:rsidR="00236099" w:rsidRDefault="00236099" w:rsidP="00236099">
          <w:pPr>
            <w:pStyle w:val="1429AE8F6A364270B1927DCD7A35FC5A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99"/>
    <w:rsid w:val="00236099"/>
    <w:rsid w:val="0026596A"/>
    <w:rsid w:val="002E6F5B"/>
    <w:rsid w:val="00454E20"/>
    <w:rsid w:val="00483842"/>
    <w:rsid w:val="009732F7"/>
    <w:rsid w:val="00AB4133"/>
    <w:rsid w:val="00D4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36099"/>
    <w:rPr>
      <w:color w:val="808080"/>
    </w:rPr>
  </w:style>
  <w:style w:type="paragraph" w:customStyle="1" w:styleId="A1736E3C31844C138AC9AFBFF74DD515">
    <w:name w:val="A1736E3C31844C138AC9AFBFF74DD515"/>
  </w:style>
  <w:style w:type="paragraph" w:customStyle="1" w:styleId="23FDBE3EB73445B69DA18A91829FF253">
    <w:name w:val="23FDBE3EB73445B69DA18A91829FF253"/>
  </w:style>
  <w:style w:type="paragraph" w:customStyle="1" w:styleId="490D88ABDF924C91BD2692077D280675">
    <w:name w:val="490D88ABDF924C91BD2692077D280675"/>
  </w:style>
  <w:style w:type="paragraph" w:customStyle="1" w:styleId="B89B51A9ACA440D295252730935E9BF0">
    <w:name w:val="B89B51A9ACA440D295252730935E9BF0"/>
  </w:style>
  <w:style w:type="paragraph" w:customStyle="1" w:styleId="C64D67BF262B4C25B6FD3137DFCC73DC">
    <w:name w:val="C64D67BF262B4C25B6FD3137DFCC73DC"/>
  </w:style>
  <w:style w:type="paragraph" w:customStyle="1" w:styleId="1429AE8F6A364270B1927DCD7A35FC5A">
    <w:name w:val="1429AE8F6A364270B1927DCD7A35FC5A"/>
    <w:rsid w:val="002360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9C6A8-3072-44BD-BB8A-876F4FE00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SkriftParadineNew.dotx</Template>
  <TotalTime>2</TotalTime>
  <Pages>1</Pages>
  <Words>1656</Words>
  <Characters>11216</Characters>
  <Application>Microsoft Office Word</Application>
  <DocSecurity>0</DocSecurity>
  <Lines>311</Lines>
  <Paragraphs>118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Kammeradvokaten</Company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Kammeradvokaten</dc:creator>
  <cp:lastModifiedBy>Thor Boe Rasmussen</cp:lastModifiedBy>
  <cp:revision>5</cp:revision>
  <dcterms:created xsi:type="dcterms:W3CDTF">2018-06-21T12:34:00Z</dcterms:created>
  <dcterms:modified xsi:type="dcterms:W3CDTF">2020-07-01T09:42:00Z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